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69C13" w14:textId="77777777" w:rsidR="00DE777C" w:rsidRDefault="00000000">
      <w:pPr>
        <w:spacing w:after="501" w:line="259" w:lineRule="auto"/>
        <w:ind w:left="10" w:right="186"/>
        <w:jc w:val="center"/>
      </w:pPr>
      <w:r>
        <w:rPr>
          <w:b/>
          <w:sz w:val="48"/>
        </w:rPr>
        <w:t xml:space="preserve">MAJOR PROJECT - I </w:t>
      </w:r>
    </w:p>
    <w:p w14:paraId="27EDEAFC" w14:textId="77777777" w:rsidR="00121247" w:rsidRDefault="00000000">
      <w:pPr>
        <w:spacing w:after="458" w:line="259" w:lineRule="auto"/>
        <w:ind w:left="10" w:right="187"/>
        <w:jc w:val="center"/>
        <w:rPr>
          <w:b/>
          <w:sz w:val="48"/>
        </w:rPr>
      </w:pPr>
      <w:r>
        <w:rPr>
          <w:b/>
          <w:sz w:val="48"/>
        </w:rPr>
        <w:t>PROJECT REPORT</w:t>
      </w:r>
    </w:p>
    <w:p w14:paraId="2CE970D4" w14:textId="566E3195" w:rsidR="00121247" w:rsidRDefault="00121247" w:rsidP="00121247">
      <w:pPr>
        <w:spacing w:after="0" w:line="259" w:lineRule="auto"/>
        <w:ind w:left="110"/>
        <w:jc w:val="left"/>
        <w:rPr>
          <w:b/>
          <w:bCs/>
          <w:sz w:val="40"/>
          <w:szCs w:val="36"/>
        </w:rPr>
      </w:pPr>
      <w:r w:rsidRPr="00121247">
        <w:rPr>
          <w:b/>
          <w:bCs/>
          <w:sz w:val="40"/>
          <w:szCs w:val="36"/>
        </w:rPr>
        <w:t xml:space="preserve">       </w:t>
      </w:r>
      <w:r>
        <w:rPr>
          <w:b/>
          <w:bCs/>
          <w:sz w:val="40"/>
          <w:szCs w:val="36"/>
        </w:rPr>
        <w:t xml:space="preserve">   </w:t>
      </w:r>
      <w:r w:rsidRPr="00121247">
        <w:rPr>
          <w:b/>
          <w:bCs/>
          <w:sz w:val="40"/>
          <w:szCs w:val="36"/>
        </w:rPr>
        <w:t xml:space="preserve"> </w:t>
      </w:r>
      <w:r w:rsidRPr="00121247">
        <w:rPr>
          <w:b/>
          <w:bCs/>
          <w:sz w:val="40"/>
          <w:szCs w:val="36"/>
        </w:rPr>
        <w:t xml:space="preserve">Cloud Based Emergency Health Record </w:t>
      </w:r>
    </w:p>
    <w:p w14:paraId="6D5C8502" w14:textId="5CB9D679" w:rsidR="00121247" w:rsidRPr="00121247" w:rsidRDefault="00121247" w:rsidP="00121247">
      <w:pPr>
        <w:spacing w:after="0" w:line="259" w:lineRule="auto"/>
        <w:ind w:left="110"/>
        <w:jc w:val="left"/>
        <w:rPr>
          <w:b/>
          <w:bCs/>
          <w:sz w:val="40"/>
          <w:szCs w:val="36"/>
        </w:rPr>
      </w:pPr>
      <w:r>
        <w:rPr>
          <w:b/>
          <w:bCs/>
          <w:sz w:val="40"/>
          <w:szCs w:val="36"/>
        </w:rPr>
        <w:t xml:space="preserve">                              </w:t>
      </w:r>
      <w:r w:rsidRPr="00121247">
        <w:rPr>
          <w:b/>
          <w:bCs/>
          <w:sz w:val="40"/>
          <w:szCs w:val="36"/>
        </w:rPr>
        <w:t>Access System</w:t>
      </w:r>
    </w:p>
    <w:p w14:paraId="54CE28A4" w14:textId="4EE7A691" w:rsidR="00DE777C" w:rsidRDefault="00000000">
      <w:pPr>
        <w:spacing w:after="458" w:line="259" w:lineRule="auto"/>
        <w:ind w:left="10" w:right="187"/>
        <w:jc w:val="center"/>
      </w:pPr>
      <w:r>
        <w:rPr>
          <w:b/>
          <w:sz w:val="48"/>
        </w:rPr>
        <w:t xml:space="preserve"> </w:t>
      </w:r>
    </w:p>
    <w:p w14:paraId="2AFA90FF" w14:textId="10E86871" w:rsidR="00DE777C" w:rsidRDefault="00DE777C">
      <w:pPr>
        <w:spacing w:after="0" w:line="259" w:lineRule="auto"/>
        <w:ind w:left="0" w:firstLine="0"/>
        <w:jc w:val="left"/>
      </w:pPr>
    </w:p>
    <w:p w14:paraId="699952E9" w14:textId="77777777" w:rsidR="00DE777C" w:rsidRDefault="00000000">
      <w:pPr>
        <w:spacing w:after="0" w:line="259" w:lineRule="auto"/>
        <w:ind w:left="0" w:right="41" w:firstLine="0"/>
        <w:jc w:val="center"/>
      </w:pPr>
      <w:r>
        <w:rPr>
          <w:sz w:val="40"/>
        </w:rPr>
        <w:t xml:space="preserve">Submitted By </w:t>
      </w:r>
    </w:p>
    <w:p w14:paraId="3A0EB167" w14:textId="77777777" w:rsidR="00DE777C" w:rsidRDefault="00000000">
      <w:pPr>
        <w:spacing w:after="0" w:line="259" w:lineRule="auto"/>
        <w:ind w:left="0" w:firstLine="0"/>
        <w:jc w:val="left"/>
      </w:pPr>
      <w:r>
        <w:rPr>
          <w:sz w:val="20"/>
        </w:rPr>
        <w:t xml:space="preserve"> </w:t>
      </w:r>
    </w:p>
    <w:tbl>
      <w:tblPr>
        <w:tblStyle w:val="TableGrid"/>
        <w:tblW w:w="8340" w:type="dxa"/>
        <w:tblInd w:w="461" w:type="dxa"/>
        <w:tblCellMar>
          <w:top w:w="27" w:type="dxa"/>
          <w:left w:w="115" w:type="dxa"/>
          <w:bottom w:w="0" w:type="dxa"/>
          <w:right w:w="115" w:type="dxa"/>
        </w:tblCellMar>
        <w:tblLook w:val="04A0" w:firstRow="1" w:lastRow="0" w:firstColumn="1" w:lastColumn="0" w:noHBand="0" w:noVBand="1"/>
      </w:tblPr>
      <w:tblGrid>
        <w:gridCol w:w="2780"/>
        <w:gridCol w:w="2780"/>
        <w:gridCol w:w="2780"/>
      </w:tblGrid>
      <w:tr w:rsidR="00DE777C" w14:paraId="1FD28FE3" w14:textId="77777777">
        <w:trPr>
          <w:trHeight w:val="502"/>
        </w:trPr>
        <w:tc>
          <w:tcPr>
            <w:tcW w:w="2780" w:type="dxa"/>
            <w:tcBorders>
              <w:top w:val="single" w:sz="6" w:space="0" w:color="000000"/>
              <w:left w:val="single" w:sz="6" w:space="0" w:color="000000"/>
              <w:bottom w:val="single" w:sz="6" w:space="0" w:color="000000"/>
              <w:right w:val="single" w:sz="6" w:space="0" w:color="000000"/>
            </w:tcBorders>
          </w:tcPr>
          <w:p w14:paraId="60B88074" w14:textId="77777777" w:rsidR="00DE777C" w:rsidRDefault="00000000">
            <w:pPr>
              <w:spacing w:after="0" w:line="259" w:lineRule="auto"/>
              <w:ind w:left="67" w:firstLine="0"/>
              <w:jc w:val="center"/>
            </w:pPr>
            <w:r>
              <w:rPr>
                <w:b/>
                <w:sz w:val="40"/>
              </w:rPr>
              <w:t xml:space="preserve">Name </w:t>
            </w:r>
          </w:p>
        </w:tc>
        <w:tc>
          <w:tcPr>
            <w:tcW w:w="2780" w:type="dxa"/>
            <w:tcBorders>
              <w:top w:val="single" w:sz="6" w:space="0" w:color="000000"/>
              <w:left w:val="single" w:sz="6" w:space="0" w:color="000000"/>
              <w:bottom w:val="single" w:sz="6" w:space="0" w:color="000000"/>
              <w:right w:val="single" w:sz="6" w:space="0" w:color="000000"/>
            </w:tcBorders>
          </w:tcPr>
          <w:p w14:paraId="2124B949" w14:textId="77777777" w:rsidR="00DE777C" w:rsidRDefault="00000000">
            <w:pPr>
              <w:spacing w:after="0" w:line="259" w:lineRule="auto"/>
              <w:ind w:left="69" w:firstLine="0"/>
              <w:jc w:val="center"/>
            </w:pPr>
            <w:r>
              <w:rPr>
                <w:b/>
                <w:sz w:val="40"/>
              </w:rPr>
              <w:t xml:space="preserve">SAP ID </w:t>
            </w:r>
          </w:p>
        </w:tc>
        <w:tc>
          <w:tcPr>
            <w:tcW w:w="2780" w:type="dxa"/>
            <w:tcBorders>
              <w:top w:val="single" w:sz="6" w:space="0" w:color="000000"/>
              <w:left w:val="single" w:sz="6" w:space="0" w:color="000000"/>
              <w:bottom w:val="single" w:sz="6" w:space="0" w:color="000000"/>
              <w:right w:val="single" w:sz="6" w:space="0" w:color="000000"/>
            </w:tcBorders>
          </w:tcPr>
          <w:p w14:paraId="18E4E284" w14:textId="77777777" w:rsidR="00DE777C" w:rsidRDefault="00000000">
            <w:pPr>
              <w:spacing w:after="0" w:line="259" w:lineRule="auto"/>
              <w:ind w:left="69" w:firstLine="0"/>
              <w:jc w:val="center"/>
            </w:pPr>
            <w:r>
              <w:rPr>
                <w:b/>
                <w:sz w:val="40"/>
              </w:rPr>
              <w:t xml:space="preserve">Roll No. </w:t>
            </w:r>
          </w:p>
        </w:tc>
      </w:tr>
      <w:tr w:rsidR="00DE777C" w14:paraId="1FA42E12" w14:textId="77777777">
        <w:trPr>
          <w:trHeight w:val="430"/>
        </w:trPr>
        <w:tc>
          <w:tcPr>
            <w:tcW w:w="2780" w:type="dxa"/>
            <w:tcBorders>
              <w:top w:val="single" w:sz="6" w:space="0" w:color="000000"/>
              <w:left w:val="single" w:sz="6" w:space="0" w:color="000000"/>
              <w:bottom w:val="single" w:sz="6" w:space="0" w:color="000000"/>
              <w:right w:val="single" w:sz="6" w:space="0" w:color="000000"/>
            </w:tcBorders>
          </w:tcPr>
          <w:p w14:paraId="6BE6B833" w14:textId="562EEC42" w:rsidR="00DE777C" w:rsidRPr="00844EF5" w:rsidRDefault="00844EF5">
            <w:pPr>
              <w:spacing w:after="0" w:line="259" w:lineRule="auto"/>
              <w:ind w:left="56" w:firstLine="0"/>
              <w:jc w:val="center"/>
            </w:pPr>
            <w:r w:rsidRPr="00844EF5">
              <w:rPr>
                <w:sz w:val="36"/>
                <w:szCs w:val="32"/>
              </w:rPr>
              <w:t>Afreen Ali</w:t>
            </w:r>
          </w:p>
        </w:tc>
        <w:tc>
          <w:tcPr>
            <w:tcW w:w="2780" w:type="dxa"/>
            <w:tcBorders>
              <w:top w:val="single" w:sz="6" w:space="0" w:color="000000"/>
              <w:left w:val="single" w:sz="6" w:space="0" w:color="000000"/>
              <w:bottom w:val="single" w:sz="6" w:space="0" w:color="000000"/>
              <w:right w:val="single" w:sz="6" w:space="0" w:color="000000"/>
            </w:tcBorders>
          </w:tcPr>
          <w:p w14:paraId="0D357A56" w14:textId="67740B9F" w:rsidR="00DE777C" w:rsidRDefault="00000000">
            <w:pPr>
              <w:spacing w:after="0" w:line="259" w:lineRule="auto"/>
              <w:ind w:left="63" w:firstLine="0"/>
              <w:jc w:val="center"/>
            </w:pPr>
            <w:r>
              <w:rPr>
                <w:sz w:val="32"/>
              </w:rPr>
              <w:t>50009</w:t>
            </w:r>
            <w:r w:rsidR="00844EF5">
              <w:rPr>
                <w:sz w:val="32"/>
              </w:rPr>
              <w:t>6949</w:t>
            </w:r>
          </w:p>
        </w:tc>
        <w:tc>
          <w:tcPr>
            <w:tcW w:w="2780" w:type="dxa"/>
            <w:tcBorders>
              <w:top w:val="single" w:sz="6" w:space="0" w:color="000000"/>
              <w:left w:val="single" w:sz="6" w:space="0" w:color="000000"/>
              <w:bottom w:val="single" w:sz="6" w:space="0" w:color="000000"/>
              <w:right w:val="single" w:sz="6" w:space="0" w:color="000000"/>
            </w:tcBorders>
          </w:tcPr>
          <w:p w14:paraId="57A2E7D1" w14:textId="1906FD59" w:rsidR="00DE777C" w:rsidRDefault="00000000">
            <w:pPr>
              <w:spacing w:after="0" w:line="259" w:lineRule="auto"/>
              <w:ind w:left="61" w:firstLine="0"/>
              <w:jc w:val="center"/>
            </w:pPr>
            <w:r>
              <w:rPr>
                <w:sz w:val="32"/>
              </w:rPr>
              <w:t>R2142211</w:t>
            </w:r>
            <w:r w:rsidR="00121247">
              <w:rPr>
                <w:sz w:val="32"/>
              </w:rPr>
              <w:t>228</w:t>
            </w:r>
            <w:r>
              <w:rPr>
                <w:sz w:val="32"/>
              </w:rPr>
              <w:t xml:space="preserve"> </w:t>
            </w:r>
          </w:p>
        </w:tc>
      </w:tr>
      <w:tr w:rsidR="00DE777C" w14:paraId="22596479" w14:textId="77777777">
        <w:trPr>
          <w:trHeight w:val="427"/>
        </w:trPr>
        <w:tc>
          <w:tcPr>
            <w:tcW w:w="2780" w:type="dxa"/>
            <w:tcBorders>
              <w:top w:val="single" w:sz="6" w:space="0" w:color="000000"/>
              <w:left w:val="single" w:sz="6" w:space="0" w:color="000000"/>
              <w:bottom w:val="single" w:sz="6" w:space="0" w:color="000000"/>
              <w:right w:val="single" w:sz="6" w:space="0" w:color="000000"/>
            </w:tcBorders>
          </w:tcPr>
          <w:p w14:paraId="788826A7" w14:textId="4A1C11FB" w:rsidR="00DE777C" w:rsidRDefault="00844EF5">
            <w:pPr>
              <w:spacing w:after="0" w:line="259" w:lineRule="auto"/>
              <w:ind w:left="54" w:firstLine="0"/>
              <w:jc w:val="center"/>
            </w:pPr>
            <w:r>
              <w:rPr>
                <w:sz w:val="32"/>
              </w:rPr>
              <w:t xml:space="preserve">Harsh Verma </w:t>
            </w:r>
            <w:r w:rsidR="00000000">
              <w:rPr>
                <w:sz w:val="32"/>
              </w:rPr>
              <w:t xml:space="preserve"> </w:t>
            </w:r>
          </w:p>
        </w:tc>
        <w:tc>
          <w:tcPr>
            <w:tcW w:w="2780" w:type="dxa"/>
            <w:tcBorders>
              <w:top w:val="single" w:sz="6" w:space="0" w:color="000000"/>
              <w:left w:val="single" w:sz="6" w:space="0" w:color="000000"/>
              <w:bottom w:val="single" w:sz="6" w:space="0" w:color="000000"/>
              <w:right w:val="single" w:sz="6" w:space="0" w:color="000000"/>
            </w:tcBorders>
          </w:tcPr>
          <w:p w14:paraId="1A3FC4C3" w14:textId="50731D35" w:rsidR="00DE777C" w:rsidRDefault="00000000">
            <w:pPr>
              <w:spacing w:after="0" w:line="259" w:lineRule="auto"/>
              <w:ind w:left="63" w:firstLine="0"/>
              <w:jc w:val="center"/>
            </w:pPr>
            <w:r>
              <w:rPr>
                <w:sz w:val="32"/>
              </w:rPr>
              <w:t xml:space="preserve">50009 </w:t>
            </w:r>
          </w:p>
        </w:tc>
        <w:tc>
          <w:tcPr>
            <w:tcW w:w="2780" w:type="dxa"/>
            <w:tcBorders>
              <w:top w:val="single" w:sz="6" w:space="0" w:color="000000"/>
              <w:left w:val="single" w:sz="6" w:space="0" w:color="000000"/>
              <w:bottom w:val="single" w:sz="6" w:space="0" w:color="000000"/>
              <w:right w:val="single" w:sz="6" w:space="0" w:color="000000"/>
            </w:tcBorders>
          </w:tcPr>
          <w:p w14:paraId="1B6C3C7E" w14:textId="3C31FDBF" w:rsidR="00DE777C" w:rsidRDefault="00000000">
            <w:pPr>
              <w:spacing w:after="0" w:line="259" w:lineRule="auto"/>
              <w:ind w:left="66" w:firstLine="0"/>
              <w:jc w:val="center"/>
            </w:pPr>
            <w:r>
              <w:rPr>
                <w:sz w:val="32"/>
              </w:rPr>
              <w:t xml:space="preserve">R2142211 </w:t>
            </w:r>
          </w:p>
        </w:tc>
      </w:tr>
      <w:tr w:rsidR="00DE777C" w14:paraId="0671A0D2" w14:textId="77777777">
        <w:trPr>
          <w:trHeight w:val="430"/>
        </w:trPr>
        <w:tc>
          <w:tcPr>
            <w:tcW w:w="2780" w:type="dxa"/>
            <w:tcBorders>
              <w:top w:val="single" w:sz="6" w:space="0" w:color="000000"/>
              <w:left w:val="single" w:sz="6" w:space="0" w:color="000000"/>
              <w:bottom w:val="single" w:sz="6" w:space="0" w:color="000000"/>
              <w:right w:val="single" w:sz="6" w:space="0" w:color="000000"/>
            </w:tcBorders>
          </w:tcPr>
          <w:p w14:paraId="5A70405C" w14:textId="0D557E05" w:rsidR="00DE777C" w:rsidRDefault="00844EF5">
            <w:pPr>
              <w:spacing w:after="0" w:line="259" w:lineRule="auto"/>
              <w:ind w:left="60" w:firstLine="0"/>
              <w:jc w:val="center"/>
            </w:pPr>
            <w:r>
              <w:rPr>
                <w:sz w:val="32"/>
              </w:rPr>
              <w:t>Manvita Goel</w:t>
            </w:r>
            <w:r w:rsidR="00000000">
              <w:rPr>
                <w:sz w:val="32"/>
              </w:rPr>
              <w:t xml:space="preserve"> </w:t>
            </w:r>
          </w:p>
        </w:tc>
        <w:tc>
          <w:tcPr>
            <w:tcW w:w="2780" w:type="dxa"/>
            <w:tcBorders>
              <w:top w:val="single" w:sz="6" w:space="0" w:color="000000"/>
              <w:left w:val="single" w:sz="6" w:space="0" w:color="000000"/>
              <w:bottom w:val="single" w:sz="6" w:space="0" w:color="000000"/>
              <w:right w:val="single" w:sz="6" w:space="0" w:color="000000"/>
            </w:tcBorders>
          </w:tcPr>
          <w:p w14:paraId="1F61F16D" w14:textId="6B346733" w:rsidR="00DE777C" w:rsidRDefault="00000000">
            <w:pPr>
              <w:spacing w:after="0" w:line="259" w:lineRule="auto"/>
              <w:ind w:left="63" w:firstLine="0"/>
              <w:jc w:val="center"/>
            </w:pPr>
            <w:r>
              <w:rPr>
                <w:sz w:val="32"/>
              </w:rPr>
              <w:t xml:space="preserve">50009 </w:t>
            </w:r>
          </w:p>
        </w:tc>
        <w:tc>
          <w:tcPr>
            <w:tcW w:w="2780" w:type="dxa"/>
            <w:tcBorders>
              <w:top w:val="single" w:sz="6" w:space="0" w:color="000000"/>
              <w:left w:val="single" w:sz="6" w:space="0" w:color="000000"/>
              <w:bottom w:val="single" w:sz="6" w:space="0" w:color="000000"/>
              <w:right w:val="single" w:sz="6" w:space="0" w:color="000000"/>
            </w:tcBorders>
          </w:tcPr>
          <w:p w14:paraId="0B779A93" w14:textId="64E06DFD" w:rsidR="00DE777C" w:rsidRDefault="00000000">
            <w:pPr>
              <w:spacing w:after="0" w:line="259" w:lineRule="auto"/>
              <w:ind w:left="61" w:firstLine="0"/>
              <w:jc w:val="center"/>
            </w:pPr>
            <w:r>
              <w:rPr>
                <w:sz w:val="32"/>
              </w:rPr>
              <w:t xml:space="preserve">R2142211 </w:t>
            </w:r>
          </w:p>
        </w:tc>
      </w:tr>
    </w:tbl>
    <w:p w14:paraId="692C295E" w14:textId="77777777" w:rsidR="00DE777C" w:rsidRDefault="00000000">
      <w:pPr>
        <w:spacing w:after="202" w:line="259" w:lineRule="auto"/>
        <w:ind w:left="0" w:firstLine="0"/>
        <w:jc w:val="left"/>
      </w:pPr>
      <w:r>
        <w:rPr>
          <w:sz w:val="20"/>
        </w:rPr>
        <w:t xml:space="preserve"> </w:t>
      </w:r>
    </w:p>
    <w:p w14:paraId="5E3BE159" w14:textId="77777777" w:rsidR="00DE777C" w:rsidRDefault="00000000">
      <w:pPr>
        <w:spacing w:after="0" w:line="259" w:lineRule="auto"/>
        <w:ind w:left="0" w:firstLine="0"/>
        <w:jc w:val="left"/>
      </w:pPr>
      <w:r>
        <w:rPr>
          <w:sz w:val="20"/>
        </w:rPr>
        <w:t xml:space="preserve"> </w:t>
      </w:r>
    </w:p>
    <w:p w14:paraId="3A410A3E" w14:textId="77777777" w:rsidR="00DE777C" w:rsidRDefault="00000000">
      <w:pPr>
        <w:spacing w:after="190" w:line="259" w:lineRule="auto"/>
        <w:ind w:left="2117" w:firstLine="0"/>
        <w:jc w:val="left"/>
      </w:pPr>
      <w:r>
        <w:rPr>
          <w:noProof/>
        </w:rPr>
        <w:drawing>
          <wp:inline distT="0" distB="0" distL="0" distR="0" wp14:anchorId="0B282E5A" wp14:editId="1F86EE91">
            <wp:extent cx="3045460" cy="92564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5"/>
                    <a:stretch>
                      <a:fillRect/>
                    </a:stretch>
                  </pic:blipFill>
                  <pic:spPr>
                    <a:xfrm>
                      <a:off x="0" y="0"/>
                      <a:ext cx="3045460" cy="925640"/>
                    </a:xfrm>
                    <a:prstGeom prst="rect">
                      <a:avLst/>
                    </a:prstGeom>
                  </pic:spPr>
                </pic:pic>
              </a:graphicData>
            </a:graphic>
          </wp:inline>
        </w:drawing>
      </w:r>
    </w:p>
    <w:p w14:paraId="6C32D07A" w14:textId="77777777" w:rsidR="00DE777C" w:rsidRDefault="00000000">
      <w:pPr>
        <w:spacing w:after="0" w:line="259" w:lineRule="auto"/>
        <w:ind w:left="0" w:firstLine="0"/>
        <w:jc w:val="left"/>
      </w:pPr>
      <w:r>
        <w:rPr>
          <w:sz w:val="40"/>
        </w:rPr>
        <w:t xml:space="preserve"> </w:t>
      </w:r>
    </w:p>
    <w:p w14:paraId="3DA9CC35" w14:textId="77777777" w:rsidR="00DE777C" w:rsidRDefault="00000000">
      <w:pPr>
        <w:spacing w:after="240" w:line="259" w:lineRule="auto"/>
        <w:ind w:left="10" w:right="274"/>
        <w:jc w:val="center"/>
      </w:pPr>
      <w:r>
        <w:rPr>
          <w:sz w:val="36"/>
        </w:rPr>
        <w:t xml:space="preserve">School of Computer Science </w:t>
      </w:r>
    </w:p>
    <w:p w14:paraId="360BEEBD" w14:textId="77777777" w:rsidR="00DE777C" w:rsidRDefault="00000000">
      <w:pPr>
        <w:spacing w:after="248" w:line="259" w:lineRule="auto"/>
        <w:ind w:left="269" w:firstLine="0"/>
        <w:jc w:val="left"/>
      </w:pPr>
      <w:r>
        <w:rPr>
          <w:sz w:val="36"/>
        </w:rPr>
        <w:t xml:space="preserve">UNIVERSITY OF PETROLEUM &amp; ENERGY STUDIES, </w:t>
      </w:r>
    </w:p>
    <w:p w14:paraId="02D28834" w14:textId="77777777" w:rsidR="00DE777C" w:rsidRDefault="00000000">
      <w:pPr>
        <w:spacing w:after="200" w:line="259" w:lineRule="auto"/>
        <w:ind w:left="10" w:right="271"/>
        <w:jc w:val="center"/>
      </w:pPr>
      <w:r>
        <w:rPr>
          <w:sz w:val="36"/>
        </w:rPr>
        <w:t xml:space="preserve">DEHRADUN- 248007, Uttarakhand </w:t>
      </w:r>
    </w:p>
    <w:p w14:paraId="61BFE790" w14:textId="77777777" w:rsidR="00DE777C" w:rsidRDefault="00000000">
      <w:pPr>
        <w:spacing w:after="0" w:line="259" w:lineRule="auto"/>
        <w:ind w:left="0" w:firstLine="0"/>
        <w:jc w:val="left"/>
      </w:pPr>
      <w:r>
        <w:rPr>
          <w:sz w:val="36"/>
        </w:rPr>
        <w:t xml:space="preserve"> </w:t>
      </w:r>
    </w:p>
    <w:p w14:paraId="1A2373C2" w14:textId="001DAF64" w:rsidR="00DE777C" w:rsidRDefault="00121247">
      <w:pPr>
        <w:tabs>
          <w:tab w:val="right" w:pos="9322"/>
        </w:tabs>
        <w:spacing w:after="4" w:line="259" w:lineRule="auto"/>
        <w:ind w:left="0" w:firstLine="0"/>
        <w:jc w:val="left"/>
      </w:pPr>
      <w:r>
        <w:rPr>
          <w:sz w:val="28"/>
        </w:rPr>
        <w:t xml:space="preserve">                                </w:t>
      </w:r>
      <w:r>
        <w:rPr>
          <w:b/>
          <w:sz w:val="28"/>
        </w:rPr>
        <w:t>Project Guide</w:t>
      </w:r>
      <w:r>
        <w:rPr>
          <w:sz w:val="28"/>
        </w:rPr>
        <w:t xml:space="preserve"> - </w:t>
      </w:r>
      <w:proofErr w:type="spellStart"/>
      <w:r w:rsidR="00000000">
        <w:rPr>
          <w:sz w:val="28"/>
        </w:rPr>
        <w:t>Dr.</w:t>
      </w:r>
      <w:proofErr w:type="spellEnd"/>
      <w:r w:rsidR="00000000">
        <w:rPr>
          <w:sz w:val="28"/>
        </w:rPr>
        <w:t xml:space="preserve"> </w:t>
      </w:r>
      <w:r>
        <w:rPr>
          <w:sz w:val="28"/>
        </w:rPr>
        <w:t xml:space="preserve">Shreshtha Gupta                                                       </w:t>
      </w:r>
    </w:p>
    <w:p w14:paraId="5C1B3E3B" w14:textId="020ECB4A" w:rsidR="00121247" w:rsidRDefault="00000000">
      <w:pPr>
        <w:spacing w:after="263" w:line="259" w:lineRule="auto"/>
        <w:ind w:left="110"/>
        <w:jc w:val="left"/>
        <w:rPr>
          <w:b/>
          <w:sz w:val="28"/>
        </w:rPr>
      </w:pPr>
      <w:r>
        <w:rPr>
          <w:b/>
          <w:sz w:val="28"/>
        </w:rPr>
        <w:tab/>
      </w:r>
      <w:r w:rsidR="00121247">
        <w:rPr>
          <w:b/>
          <w:sz w:val="28"/>
        </w:rPr>
        <w:t xml:space="preserve">                                                             </w:t>
      </w:r>
    </w:p>
    <w:p w14:paraId="5F2273A7" w14:textId="77777777" w:rsidR="00121247" w:rsidRDefault="00121247">
      <w:pPr>
        <w:spacing w:after="263" w:line="259" w:lineRule="auto"/>
        <w:ind w:left="110"/>
        <w:jc w:val="left"/>
        <w:rPr>
          <w:b/>
          <w:sz w:val="28"/>
        </w:rPr>
      </w:pPr>
    </w:p>
    <w:p w14:paraId="0979E556" w14:textId="77777777" w:rsidR="00121247" w:rsidRDefault="00121247">
      <w:pPr>
        <w:spacing w:after="263" w:line="259" w:lineRule="auto"/>
        <w:ind w:left="110"/>
        <w:jc w:val="left"/>
        <w:rPr>
          <w:b/>
          <w:sz w:val="28"/>
        </w:rPr>
      </w:pPr>
    </w:p>
    <w:p w14:paraId="0969906D" w14:textId="77777777" w:rsidR="00121247" w:rsidRDefault="00121247">
      <w:pPr>
        <w:spacing w:after="263" w:line="259" w:lineRule="auto"/>
        <w:ind w:left="110"/>
        <w:jc w:val="left"/>
        <w:rPr>
          <w:b/>
          <w:sz w:val="28"/>
        </w:rPr>
      </w:pPr>
    </w:p>
    <w:p w14:paraId="0933555F" w14:textId="13A4ED19" w:rsidR="00426D0E" w:rsidRPr="00121247" w:rsidRDefault="00121247" w:rsidP="00121247">
      <w:pPr>
        <w:spacing w:after="263" w:line="259" w:lineRule="auto"/>
        <w:ind w:left="110"/>
        <w:jc w:val="left"/>
      </w:pPr>
      <w:r>
        <w:rPr>
          <w:b/>
          <w:sz w:val="28"/>
        </w:rPr>
        <w:lastRenderedPageBreak/>
        <w:t xml:space="preserve">                                              </w:t>
      </w:r>
      <w:r w:rsidR="00000000">
        <w:rPr>
          <w:b/>
          <w:sz w:val="28"/>
        </w:rPr>
        <w:t xml:space="preserve"> Project Report </w:t>
      </w:r>
    </w:p>
    <w:p w14:paraId="282CE14E" w14:textId="13FE4710" w:rsidR="00121247" w:rsidRPr="00121247" w:rsidRDefault="00000000" w:rsidP="00121247">
      <w:pPr>
        <w:pStyle w:val="Heading1"/>
      </w:pPr>
      <w:r>
        <w:t xml:space="preserve">Project Title </w:t>
      </w:r>
    </w:p>
    <w:p w14:paraId="7CA6F589" w14:textId="547A006C" w:rsidR="00426D0E" w:rsidRDefault="00426D0E">
      <w:pPr>
        <w:spacing w:after="0" w:line="259" w:lineRule="auto"/>
        <w:ind w:left="110"/>
        <w:jc w:val="left"/>
      </w:pPr>
      <w:r>
        <w:t>Cloud Based Emergency Health Record Access System</w:t>
      </w:r>
    </w:p>
    <w:p w14:paraId="665E9D83" w14:textId="77777777" w:rsidR="00121247" w:rsidRDefault="00121247">
      <w:pPr>
        <w:spacing w:after="0" w:line="259" w:lineRule="auto"/>
        <w:ind w:left="110"/>
        <w:jc w:val="left"/>
      </w:pPr>
    </w:p>
    <w:p w14:paraId="2A03CC58" w14:textId="77777777" w:rsidR="00426D0E" w:rsidRDefault="00426D0E">
      <w:pPr>
        <w:spacing w:after="0" w:line="259" w:lineRule="auto"/>
        <w:ind w:left="110"/>
        <w:jc w:val="left"/>
      </w:pPr>
    </w:p>
    <w:p w14:paraId="4291941B" w14:textId="65EBB928" w:rsidR="00426D0E" w:rsidRPr="00426D0E" w:rsidRDefault="00426D0E" w:rsidP="00426D0E">
      <w:pPr>
        <w:pStyle w:val="Heading1"/>
        <w:numPr>
          <w:ilvl w:val="0"/>
          <w:numId w:val="0"/>
        </w:numPr>
        <w:ind w:left="125" w:hanging="10"/>
      </w:pPr>
      <w:r>
        <w:t>2.</w:t>
      </w:r>
      <w:r w:rsidR="00000000">
        <w:t xml:space="preserve">Introduction </w:t>
      </w:r>
    </w:p>
    <w:p w14:paraId="31F49D4C" w14:textId="77777777" w:rsidR="00426D0E" w:rsidRPr="00426D0E" w:rsidRDefault="00426D0E" w:rsidP="00426D0E">
      <w:pPr>
        <w:pStyle w:val="Heading1"/>
        <w:numPr>
          <w:ilvl w:val="0"/>
          <w:numId w:val="0"/>
        </w:numPr>
        <w:spacing w:after="117"/>
        <w:ind w:left="125" w:hanging="10"/>
        <w:rPr>
          <w:b w:val="0"/>
          <w:bCs/>
        </w:rPr>
      </w:pPr>
      <w:r w:rsidRPr="00426D0E">
        <w:rPr>
          <w:b w:val="0"/>
          <w:bCs/>
          <w:lang w:val="en-US"/>
        </w:rPr>
        <w:t>In the fast-paced environment of healthcare, timely access to accurate patient information is critical, especially during emergencies. Traditional health record systems often face challenges in providing immediate access to vital patient data, particularly when patients are treated outside their regular healthcare network. This can lead to delays in care, medical errors, and adverse outcome.</w:t>
      </w:r>
    </w:p>
    <w:p w14:paraId="10433930" w14:textId="77777777" w:rsidR="00426D0E" w:rsidRPr="00426D0E" w:rsidRDefault="00426D0E" w:rsidP="00426D0E">
      <w:pPr>
        <w:pStyle w:val="Heading1"/>
        <w:numPr>
          <w:ilvl w:val="0"/>
          <w:numId w:val="0"/>
        </w:numPr>
        <w:spacing w:after="117"/>
        <w:ind w:left="125" w:hanging="10"/>
        <w:rPr>
          <w:b w:val="0"/>
          <w:bCs/>
        </w:rPr>
      </w:pPr>
      <w:r w:rsidRPr="00426D0E">
        <w:rPr>
          <w:b w:val="0"/>
          <w:bCs/>
        </w:rPr>
        <w:t>To address this issue, we present the Cloud-Based Emergency Health Record Access System. This innovative solution leverages the power of cloud technology to ensure that healthcare providers can access essential health records anywhere, anytime. By centralizing patient data in a secure, interoperable cloud platform, the system provides authorized medical personnel with real-time access to critical information such as allergies, medications, and medical history, even in the most urgent situations.</w:t>
      </w:r>
    </w:p>
    <w:p w14:paraId="7DF5B256" w14:textId="77777777" w:rsidR="00426D0E" w:rsidRDefault="00426D0E" w:rsidP="00426D0E">
      <w:pPr>
        <w:pStyle w:val="Heading1"/>
        <w:numPr>
          <w:ilvl w:val="0"/>
          <w:numId w:val="0"/>
        </w:numPr>
        <w:spacing w:after="117"/>
        <w:ind w:left="125" w:hanging="10"/>
        <w:rPr>
          <w:b w:val="0"/>
          <w:bCs/>
        </w:rPr>
      </w:pPr>
      <w:r w:rsidRPr="00426D0E">
        <w:rPr>
          <w:b w:val="0"/>
          <w:bCs/>
        </w:rPr>
        <w:t>This system is designed to enhance patient safety, improve healthcare outcomes, and streamline the care process by ensuring that crucial information is always available when needed, regardless of geographic or network barriers.</w:t>
      </w:r>
    </w:p>
    <w:p w14:paraId="53E5ED93" w14:textId="77777777" w:rsidR="00426D0E" w:rsidRPr="00426D0E" w:rsidRDefault="00426D0E" w:rsidP="00426D0E"/>
    <w:p w14:paraId="3669B562" w14:textId="1AC9BE9B" w:rsidR="00DE777C" w:rsidRDefault="00426D0E" w:rsidP="00426D0E">
      <w:pPr>
        <w:pStyle w:val="Heading1"/>
        <w:numPr>
          <w:ilvl w:val="0"/>
          <w:numId w:val="0"/>
        </w:numPr>
        <w:spacing w:after="117"/>
        <w:ind w:left="125" w:hanging="10"/>
      </w:pPr>
      <w:r>
        <w:t>3.</w:t>
      </w:r>
      <w:r w:rsidR="00000000">
        <w:t xml:space="preserve">Literature Review </w:t>
      </w:r>
    </w:p>
    <w:p w14:paraId="003A9614" w14:textId="77777777" w:rsidR="00426D0E" w:rsidRPr="00426D0E" w:rsidRDefault="00426D0E" w:rsidP="00426D0E">
      <w:r w:rsidRPr="00426D0E">
        <w:rPr>
          <w:lang w:val="en-US"/>
        </w:rPr>
        <w:t xml:space="preserve">The </w:t>
      </w:r>
      <w:r w:rsidRPr="00426D0E">
        <w:rPr>
          <w:b/>
          <w:bCs/>
          <w:lang w:val="en-US"/>
        </w:rPr>
        <w:t xml:space="preserve">"Cloud-Based Emergency Health Record Access System" </w:t>
      </w:r>
      <w:r w:rsidRPr="00426D0E">
        <w:rPr>
          <w:lang w:val="en-US"/>
        </w:rPr>
        <w:t>builds on existing research and advancements in cloud computing and healthcare integration. Studies such as those by Smith and Doe (2018) have explored the benefits of cloud computing in enhancing data accessibility and security within healthcare systems. Similarly, Lee and Park (2019) have emphasized the importance of cloud-based platforms in achieving interoperability across different healthcare networks, a critical aspect of emergency health record access. Security considerations, as discussed by Kumar and Gupta (2020), are vital in cloud-based health systems, particularly regarding data encryption and access controls. The necessity of real-time access to patient records during emergencies has been highlighted by Garcia and Roberts (2017), who evaluated cloud-based solutions for this purpose. Additionally, Chen and Zhao (2021) have addressed the challenges of integrating heterogeneous health data into cloud systems, which is essential for providing seamless access to patient information in critical situations. This project leverages these findings to create a secure, interoperable, and accessible cloud-based health record system tailored for emergency use.</w:t>
      </w:r>
    </w:p>
    <w:p w14:paraId="15F8727E" w14:textId="77777777" w:rsidR="00426D0E" w:rsidRDefault="00426D0E" w:rsidP="00426D0E"/>
    <w:p w14:paraId="21C7153F" w14:textId="77777777" w:rsidR="00121247" w:rsidRDefault="00121247" w:rsidP="00426D0E"/>
    <w:p w14:paraId="67E8A803" w14:textId="77777777" w:rsidR="00121247" w:rsidRPr="00426D0E" w:rsidRDefault="00121247" w:rsidP="00426D0E"/>
    <w:p w14:paraId="79E36937" w14:textId="77777777" w:rsidR="00DE777C" w:rsidRDefault="00000000">
      <w:pPr>
        <w:pStyle w:val="Heading1"/>
        <w:ind w:left="378" w:hanging="278"/>
      </w:pPr>
      <w:r>
        <w:t xml:space="preserve">Problem Statement </w:t>
      </w:r>
    </w:p>
    <w:p w14:paraId="6FAE6E92" w14:textId="77777777" w:rsidR="00426D0E" w:rsidRDefault="00426D0E" w:rsidP="00426D0E"/>
    <w:p w14:paraId="1ED0F668" w14:textId="77777777" w:rsidR="00426D0E" w:rsidRPr="00426D0E" w:rsidRDefault="00426D0E" w:rsidP="00426D0E">
      <w:r w:rsidRPr="00426D0E">
        <w:rPr>
          <w:lang w:val="en-US"/>
        </w:rPr>
        <w:t>The problem faced by emergency healthcare providers is the lack of immediate access to accurate and comprehensive patient health records, which can result in delayed treatment, medical errors, and adverse outcomes. Traditional health record systems are often fragmented and confined to specific healthcare networks, making it difficult for providers to obtain vital information, such as allergies, medications, and medical history, when treating patients outside their regular care settings. This inefficiency is particularly critical during emergencies, where every second counts. The need arises for a secure, cloud-based system that ensures authorized medical personnel can quickly and reliably access essential patient data, regardless of location, to improve care quality and patient outcomes in urgent situations.</w:t>
      </w:r>
    </w:p>
    <w:p w14:paraId="2889AE5D" w14:textId="77777777" w:rsidR="00426D0E" w:rsidRPr="00426D0E" w:rsidRDefault="00426D0E" w:rsidP="00426D0E"/>
    <w:p w14:paraId="0784FA3D" w14:textId="77777777" w:rsidR="00DE777C" w:rsidRDefault="00000000">
      <w:pPr>
        <w:pStyle w:val="Heading1"/>
        <w:ind w:left="378" w:hanging="278"/>
      </w:pPr>
      <w:r>
        <w:t xml:space="preserve">Objectives </w:t>
      </w:r>
    </w:p>
    <w:p w14:paraId="3AF8B952" w14:textId="77777777" w:rsidR="00426D0E" w:rsidRDefault="00426D0E" w:rsidP="00426D0E"/>
    <w:p w14:paraId="280C6EAE" w14:textId="77777777" w:rsidR="00426D0E" w:rsidRPr="00426D0E" w:rsidRDefault="00426D0E" w:rsidP="00426D0E">
      <w:pPr>
        <w:numPr>
          <w:ilvl w:val="0"/>
          <w:numId w:val="7"/>
        </w:numPr>
      </w:pPr>
      <w:r w:rsidRPr="00426D0E">
        <w:rPr>
          <w:b/>
          <w:bCs/>
          <w:u w:val="single"/>
          <w:lang w:val="en-US"/>
        </w:rPr>
        <w:t>Enhance Emergency Care Efficiency</w:t>
      </w:r>
      <w:r w:rsidRPr="00426D0E">
        <w:rPr>
          <w:lang w:val="en-US"/>
        </w:rPr>
        <w:t>: Develop a cloud-based platform that enables healthcare providers to access critical patient health records in real-time during emergencies, improving the speed and quality of care.</w:t>
      </w:r>
    </w:p>
    <w:p w14:paraId="7FFEC9A6" w14:textId="77777777" w:rsidR="00426D0E" w:rsidRPr="00426D0E" w:rsidRDefault="00426D0E" w:rsidP="00426D0E">
      <w:pPr>
        <w:numPr>
          <w:ilvl w:val="0"/>
          <w:numId w:val="7"/>
        </w:numPr>
      </w:pPr>
      <w:r w:rsidRPr="00426D0E">
        <w:rPr>
          <w:b/>
          <w:bCs/>
          <w:u w:val="single"/>
          <w:lang w:val="en-US"/>
        </w:rPr>
        <w:t>Ensure Secure Data Access</w:t>
      </w:r>
      <w:r w:rsidRPr="00426D0E">
        <w:rPr>
          <w:b/>
          <w:bCs/>
          <w:lang w:val="en-US"/>
        </w:rPr>
        <w:t>:</w:t>
      </w:r>
      <w:r w:rsidRPr="00426D0E">
        <w:rPr>
          <w:lang w:val="en-US"/>
        </w:rPr>
        <w:t xml:space="preserve"> Implement robust security measures to ensure that patient data is accessible only to authorized personnel, safeguarding sensitive information from unauthorized access.</w:t>
      </w:r>
    </w:p>
    <w:p w14:paraId="6C8ADE3D" w14:textId="77777777" w:rsidR="00426D0E" w:rsidRPr="00426D0E" w:rsidRDefault="00426D0E" w:rsidP="00426D0E">
      <w:pPr>
        <w:numPr>
          <w:ilvl w:val="0"/>
          <w:numId w:val="7"/>
        </w:numPr>
      </w:pPr>
      <w:r w:rsidRPr="00426D0E">
        <w:rPr>
          <w:b/>
          <w:bCs/>
          <w:u w:val="single"/>
          <w:lang w:val="en-US"/>
        </w:rPr>
        <w:t>Facilitate Interoperability</w:t>
      </w:r>
      <w:r w:rsidRPr="00426D0E">
        <w:rPr>
          <w:lang w:val="en-US"/>
        </w:rPr>
        <w:t>: Design the system to integrate seamlessly with existing Electronic Health Record (EHR) systems, ensuring compatibility and smooth data exchange across different healthcare networks.</w:t>
      </w:r>
    </w:p>
    <w:p w14:paraId="267CAA98" w14:textId="77777777" w:rsidR="00426D0E" w:rsidRPr="00426D0E" w:rsidRDefault="00426D0E" w:rsidP="00426D0E">
      <w:pPr>
        <w:numPr>
          <w:ilvl w:val="0"/>
          <w:numId w:val="7"/>
        </w:numPr>
      </w:pPr>
      <w:r w:rsidRPr="00426D0E">
        <w:rPr>
          <w:b/>
          <w:bCs/>
          <w:u w:val="single"/>
          <w:lang w:val="en-US"/>
        </w:rPr>
        <w:t>Improve Patient Outcomes</w:t>
      </w:r>
      <w:r w:rsidRPr="00426D0E">
        <w:rPr>
          <w:lang w:val="en-US"/>
        </w:rPr>
        <w:t>: By providing timely and accurate health information to emergency responders, the system aims to reduce medical errors and enhance patient safety, ultimately improving health outcomes in critical situations.</w:t>
      </w:r>
    </w:p>
    <w:p w14:paraId="225715AC" w14:textId="77777777" w:rsidR="00426D0E" w:rsidRPr="00426D0E" w:rsidRDefault="00426D0E" w:rsidP="00426D0E"/>
    <w:p w14:paraId="61253856" w14:textId="77777777" w:rsidR="00DE777C" w:rsidRDefault="00000000">
      <w:pPr>
        <w:pStyle w:val="Heading1"/>
        <w:spacing w:after="172"/>
        <w:ind w:left="378" w:hanging="278"/>
      </w:pPr>
      <w:r>
        <w:t xml:space="preserve">Methodology </w:t>
      </w:r>
    </w:p>
    <w:p w14:paraId="7CDC9653" w14:textId="77777777" w:rsidR="00426D0E" w:rsidRPr="00426D0E" w:rsidRDefault="00426D0E" w:rsidP="00426D0E">
      <w:pPr>
        <w:numPr>
          <w:ilvl w:val="0"/>
          <w:numId w:val="8"/>
        </w:numPr>
      </w:pPr>
      <w:r w:rsidRPr="00426D0E">
        <w:rPr>
          <w:u w:val="single"/>
          <w:lang w:val="en-US"/>
        </w:rPr>
        <w:t xml:space="preserve">System Design and Architecture Development: </w:t>
      </w:r>
      <w:r w:rsidRPr="00426D0E">
        <w:rPr>
          <w:lang w:val="en-US"/>
        </w:rPr>
        <w:t>Design a scalable and secure cloud-based platform with a user-friendly interface for healthcare providers.</w:t>
      </w:r>
    </w:p>
    <w:p w14:paraId="357FE511" w14:textId="77777777" w:rsidR="00426D0E" w:rsidRPr="00426D0E" w:rsidRDefault="00426D0E" w:rsidP="00426D0E">
      <w:pPr>
        <w:numPr>
          <w:ilvl w:val="0"/>
          <w:numId w:val="8"/>
        </w:numPr>
      </w:pPr>
      <w:r w:rsidRPr="00426D0E">
        <w:rPr>
          <w:u w:val="single"/>
          <w:lang w:val="en-US"/>
        </w:rPr>
        <w:t xml:space="preserve">Integration with Existing EHR Systems: </w:t>
      </w:r>
      <w:r w:rsidRPr="00426D0E">
        <w:rPr>
          <w:lang w:val="en-US"/>
        </w:rPr>
        <w:t>Implement APIs to connect and centralize patient data from various EHR systems into the cloud platform.</w:t>
      </w:r>
    </w:p>
    <w:p w14:paraId="06837AD8" w14:textId="77777777" w:rsidR="00426D0E" w:rsidRPr="00426D0E" w:rsidRDefault="00426D0E" w:rsidP="00426D0E">
      <w:pPr>
        <w:numPr>
          <w:ilvl w:val="0"/>
          <w:numId w:val="8"/>
        </w:numPr>
      </w:pPr>
      <w:r w:rsidRPr="00426D0E">
        <w:rPr>
          <w:u w:val="single"/>
          <w:lang w:val="en-US"/>
        </w:rPr>
        <w:t xml:space="preserve">Security and Privacy Implementation: </w:t>
      </w:r>
      <w:r w:rsidRPr="00426D0E">
        <w:rPr>
          <w:lang w:val="en-US"/>
        </w:rPr>
        <w:t>Incorporate encryption, access controls, and regulatory compliance to protect patient data.</w:t>
      </w:r>
    </w:p>
    <w:p w14:paraId="7D0C76C0" w14:textId="77777777" w:rsidR="00426D0E" w:rsidRPr="00426D0E" w:rsidRDefault="00426D0E" w:rsidP="00426D0E">
      <w:pPr>
        <w:numPr>
          <w:ilvl w:val="0"/>
          <w:numId w:val="8"/>
        </w:numPr>
      </w:pPr>
      <w:r w:rsidRPr="00426D0E">
        <w:rPr>
          <w:u w:val="single"/>
          <w:lang w:val="en-US"/>
        </w:rPr>
        <w:t xml:space="preserve">Prototype Development and Testing: </w:t>
      </w:r>
      <w:r w:rsidRPr="00426D0E">
        <w:rPr>
          <w:lang w:val="en-US"/>
        </w:rPr>
        <w:t>Build and rigorously test a prototype to ensure system reliability and gather user feedback.</w:t>
      </w:r>
    </w:p>
    <w:p w14:paraId="62348C20" w14:textId="77777777" w:rsidR="00426D0E" w:rsidRPr="00426D0E" w:rsidRDefault="00426D0E" w:rsidP="00426D0E">
      <w:pPr>
        <w:numPr>
          <w:ilvl w:val="0"/>
          <w:numId w:val="8"/>
        </w:numPr>
      </w:pPr>
      <w:r w:rsidRPr="00426D0E">
        <w:rPr>
          <w:u w:val="single"/>
          <w:lang w:val="en-US"/>
        </w:rPr>
        <w:t xml:space="preserve">Deployment and Training: </w:t>
      </w:r>
      <w:r w:rsidRPr="00426D0E">
        <w:rPr>
          <w:lang w:val="en-US"/>
        </w:rPr>
        <w:t>Deploy the system and provide training to healthcare providers for effective use during emergencies.</w:t>
      </w:r>
    </w:p>
    <w:p w14:paraId="69CBC217" w14:textId="60E8BFB8" w:rsidR="00426D0E" w:rsidRPr="00844EF5" w:rsidRDefault="00426D0E" w:rsidP="00426D0E">
      <w:pPr>
        <w:numPr>
          <w:ilvl w:val="0"/>
          <w:numId w:val="8"/>
        </w:numPr>
      </w:pPr>
      <w:r w:rsidRPr="00426D0E">
        <w:rPr>
          <w:u w:val="single"/>
          <w:lang w:val="en-US"/>
        </w:rPr>
        <w:t>Ongoing Maintenance and Updates</w:t>
      </w:r>
      <w:r w:rsidRPr="00426D0E">
        <w:rPr>
          <w:lang w:val="en-US"/>
        </w:rPr>
        <w:t>: Establish continuous monitoring and updates to maintain system performance and security compliance</w:t>
      </w:r>
      <w:r>
        <w:rPr>
          <w:lang w:val="en-US"/>
        </w:rPr>
        <w:t xml:space="preserve"> and </w:t>
      </w:r>
      <w:r w:rsidRPr="00426D0E">
        <w:rPr>
          <w:lang w:val="en-US"/>
        </w:rPr>
        <w:t>Timeline.</w:t>
      </w:r>
    </w:p>
    <w:p w14:paraId="37414FA3" w14:textId="77777777" w:rsidR="00844EF5" w:rsidRDefault="00844EF5" w:rsidP="00844EF5">
      <w:pPr>
        <w:ind w:left="0" w:firstLine="0"/>
        <w:rPr>
          <w:u w:val="single"/>
          <w:lang w:val="en-US"/>
        </w:rPr>
      </w:pPr>
    </w:p>
    <w:p w14:paraId="335C3BC6" w14:textId="50D93133" w:rsidR="00844EF5" w:rsidRPr="00844EF5" w:rsidRDefault="00844EF5" w:rsidP="00844EF5">
      <w:pPr>
        <w:ind w:left="0" w:firstLine="0"/>
      </w:pPr>
      <w:r w:rsidRPr="00844EF5">
        <w:rPr>
          <w:b/>
          <w:bCs/>
        </w:rPr>
        <w:t xml:space="preserve"> Technologies Used</w:t>
      </w:r>
    </w:p>
    <w:p w14:paraId="746DD90B" w14:textId="77777777" w:rsidR="00844EF5" w:rsidRPr="00844EF5" w:rsidRDefault="00844EF5" w:rsidP="00844EF5"/>
    <w:p w14:paraId="352C8218" w14:textId="77777777" w:rsidR="00844EF5" w:rsidRPr="00844EF5" w:rsidRDefault="00844EF5" w:rsidP="00844EF5">
      <w:r w:rsidRPr="00844EF5">
        <w:t>- Django: A powerful Python web framework used for backend development, providing a robust and scalable foundation for the EHR system.</w:t>
      </w:r>
    </w:p>
    <w:p w14:paraId="07879961" w14:textId="77777777" w:rsidR="00844EF5" w:rsidRPr="00844EF5" w:rsidRDefault="00844EF5" w:rsidP="00844EF5">
      <w:r w:rsidRPr="00844EF5">
        <w:t>- React JS: A JavaScript framework for building user interfaces, used to develop the frontend of the application, providing a responsive and interactive user experience.</w:t>
      </w:r>
    </w:p>
    <w:p w14:paraId="7813DCBA" w14:textId="77777777" w:rsidR="00844EF5" w:rsidRPr="00844EF5" w:rsidRDefault="00844EF5" w:rsidP="00844EF5">
      <w:r w:rsidRPr="00844EF5">
        <w:t>- PostgreSQL: A reliable and efficient open-source relational database used for storing patient and system data securely.</w:t>
      </w:r>
    </w:p>
    <w:p w14:paraId="2D07B825" w14:textId="77777777" w:rsidR="00844EF5" w:rsidRPr="00844EF5" w:rsidRDefault="00844EF5" w:rsidP="00844EF5">
      <w:r w:rsidRPr="00844EF5">
        <w:t>- RESTful APIs: The system utilizes RESTful APIs to establish communication between the frontend and backend, allowing seamless data exchange.</w:t>
      </w:r>
    </w:p>
    <w:p w14:paraId="1C301E90" w14:textId="77777777" w:rsidR="00844EF5" w:rsidRPr="00844EF5" w:rsidRDefault="00844EF5" w:rsidP="00844EF5">
      <w:r w:rsidRPr="00844EF5">
        <w:t>- HTML/CSS: The system's user interface is developed using HTML and CSS to ensure a visually appealing and user-friendly design.</w:t>
      </w:r>
    </w:p>
    <w:p w14:paraId="407B4831" w14:textId="77777777" w:rsidR="00844EF5" w:rsidRDefault="00844EF5" w:rsidP="00844EF5">
      <w:pPr>
        <w:ind w:left="0" w:firstLine="0"/>
      </w:pPr>
    </w:p>
    <w:p w14:paraId="2CD837A5" w14:textId="6AEA7AF0" w:rsidR="00844EF5" w:rsidRPr="00844EF5" w:rsidRDefault="00844EF5" w:rsidP="00844EF5">
      <w:pPr>
        <w:ind w:left="0" w:firstLine="0"/>
        <w:rPr>
          <w:b/>
          <w:bCs/>
        </w:rPr>
      </w:pPr>
      <w:r w:rsidRPr="00844EF5">
        <w:rPr>
          <w:b/>
          <w:bCs/>
        </w:rPr>
        <w:t xml:space="preserve"> Database Setup:</w:t>
      </w:r>
    </w:p>
    <w:p w14:paraId="7DDB86FC" w14:textId="77777777" w:rsidR="00844EF5" w:rsidRPr="00844EF5" w:rsidRDefault="00844EF5" w:rsidP="00844EF5"/>
    <w:p w14:paraId="69D66DC7" w14:textId="77777777" w:rsidR="00844EF5" w:rsidRPr="00844EF5" w:rsidRDefault="00844EF5" w:rsidP="00844EF5">
      <w:r w:rsidRPr="00844EF5">
        <w:t>   - Create a PostgreSQL database for the project.</w:t>
      </w:r>
    </w:p>
    <w:p w14:paraId="2E53F310" w14:textId="5F98FF72" w:rsidR="00426D0E" w:rsidRDefault="00844EF5" w:rsidP="00844EF5">
      <w:r w:rsidRPr="00844EF5">
        <w:t>   - Update the database configuration in the backend settings file (`backend/settings.py`) to connect to your database.</w:t>
      </w:r>
    </w:p>
    <w:p w14:paraId="1E0BD194" w14:textId="77777777" w:rsidR="00121247" w:rsidRDefault="00121247" w:rsidP="00844EF5"/>
    <w:p w14:paraId="658D9D3E" w14:textId="77777777" w:rsidR="00121247" w:rsidRDefault="00121247" w:rsidP="00844EF5"/>
    <w:p w14:paraId="2AF573A9" w14:textId="77777777" w:rsidR="00121247" w:rsidRDefault="00121247" w:rsidP="00844EF5"/>
    <w:p w14:paraId="5EE1C33F" w14:textId="77777777" w:rsidR="00121247" w:rsidRDefault="00121247" w:rsidP="00844EF5"/>
    <w:p w14:paraId="6B00A808" w14:textId="77777777" w:rsidR="00121247" w:rsidRDefault="00121247" w:rsidP="00844EF5"/>
    <w:p w14:paraId="61603E0A" w14:textId="77777777" w:rsidR="00121247" w:rsidRDefault="00121247" w:rsidP="00844EF5"/>
    <w:p w14:paraId="573ABB99" w14:textId="77777777" w:rsidR="00121247" w:rsidRDefault="00121247" w:rsidP="00844EF5"/>
    <w:p w14:paraId="234E02B3" w14:textId="77777777" w:rsidR="00121247" w:rsidRDefault="00121247" w:rsidP="00844EF5"/>
    <w:p w14:paraId="19A2F0EA" w14:textId="77777777" w:rsidR="00844EF5" w:rsidRPr="00426D0E" w:rsidRDefault="00844EF5" w:rsidP="00426D0E"/>
    <w:p w14:paraId="4B2072FF" w14:textId="34C4F3EE" w:rsidR="00DE777C" w:rsidRDefault="00DE777C">
      <w:pPr>
        <w:spacing w:after="20" w:line="259" w:lineRule="auto"/>
        <w:ind w:left="0" w:firstLine="0"/>
        <w:jc w:val="left"/>
      </w:pPr>
    </w:p>
    <w:p w14:paraId="36E87B9A" w14:textId="77777777" w:rsidR="00DE777C" w:rsidRDefault="00000000">
      <w:pPr>
        <w:pStyle w:val="Heading1"/>
        <w:ind w:left="381" w:hanging="281"/>
      </w:pPr>
      <w:r>
        <w:t>SWOT Analysis</w:t>
      </w:r>
      <w:r>
        <w:rPr>
          <w:b w:val="0"/>
        </w:rPr>
        <w:t xml:space="preserve"> </w:t>
      </w:r>
    </w:p>
    <w:p w14:paraId="0FDA8A0E" w14:textId="77777777" w:rsidR="00DE777C" w:rsidRDefault="00000000">
      <w:pPr>
        <w:spacing w:after="0" w:line="259" w:lineRule="auto"/>
        <w:ind w:left="101" w:firstLine="0"/>
        <w:jc w:val="left"/>
      </w:pPr>
      <w:r>
        <w:rPr>
          <w:b/>
        </w:rPr>
        <w:t xml:space="preserve"> </w:t>
      </w:r>
    </w:p>
    <w:p w14:paraId="25E9E095" w14:textId="77777777" w:rsidR="00844EF5" w:rsidRPr="00844EF5" w:rsidRDefault="00844EF5" w:rsidP="00844EF5">
      <w:pPr>
        <w:spacing w:after="0" w:line="259" w:lineRule="auto"/>
        <w:ind w:left="101" w:firstLine="0"/>
        <w:jc w:val="left"/>
        <w:rPr>
          <w:b/>
          <w:bCs/>
        </w:rPr>
      </w:pPr>
      <w:r w:rsidRPr="00844EF5">
        <w:rPr>
          <w:b/>
          <w:bCs/>
          <w:lang w:val="en-US"/>
        </w:rPr>
        <w:t>Strengths:</w:t>
      </w:r>
    </w:p>
    <w:p w14:paraId="18598A60" w14:textId="77777777" w:rsidR="00844EF5" w:rsidRPr="00844EF5" w:rsidRDefault="00844EF5" w:rsidP="00844EF5">
      <w:pPr>
        <w:numPr>
          <w:ilvl w:val="0"/>
          <w:numId w:val="9"/>
        </w:numPr>
        <w:spacing w:after="0" w:line="259" w:lineRule="auto"/>
        <w:jc w:val="left"/>
      </w:pPr>
      <w:r w:rsidRPr="00844EF5">
        <w:rPr>
          <w:u w:val="single"/>
          <w:lang w:val="en-US"/>
        </w:rPr>
        <w:t>Improved Emergency Care</w:t>
      </w:r>
      <w:r w:rsidRPr="00844EF5">
        <w:rPr>
          <w:lang w:val="en-US"/>
        </w:rPr>
        <w:t>: Ensures critical health information is available during emergencies.</w:t>
      </w:r>
    </w:p>
    <w:p w14:paraId="3E1E3AF9" w14:textId="77777777" w:rsidR="00844EF5" w:rsidRPr="00844EF5" w:rsidRDefault="00844EF5" w:rsidP="00844EF5">
      <w:pPr>
        <w:numPr>
          <w:ilvl w:val="0"/>
          <w:numId w:val="9"/>
        </w:numPr>
        <w:spacing w:after="0" w:line="259" w:lineRule="auto"/>
        <w:jc w:val="left"/>
      </w:pPr>
      <w:r w:rsidRPr="00844EF5">
        <w:rPr>
          <w:u w:val="single"/>
          <w:lang w:val="en-US"/>
        </w:rPr>
        <w:t>Accessibility</w:t>
      </w:r>
      <w:r w:rsidRPr="00844EF5">
        <w:rPr>
          <w:lang w:val="en-US"/>
        </w:rPr>
        <w:t>: Provides access to patient records anywhere, enhancing continuity of care.</w:t>
      </w:r>
    </w:p>
    <w:p w14:paraId="28C941D8" w14:textId="77777777" w:rsidR="00844EF5" w:rsidRPr="00844EF5" w:rsidRDefault="00844EF5" w:rsidP="00844EF5">
      <w:pPr>
        <w:numPr>
          <w:ilvl w:val="0"/>
          <w:numId w:val="9"/>
        </w:numPr>
        <w:spacing w:after="0" w:line="259" w:lineRule="auto"/>
        <w:jc w:val="left"/>
      </w:pPr>
      <w:r w:rsidRPr="00844EF5">
        <w:rPr>
          <w:u w:val="single"/>
          <w:lang w:val="en-US"/>
        </w:rPr>
        <w:t>Security</w:t>
      </w:r>
      <w:r w:rsidRPr="00844EF5">
        <w:rPr>
          <w:lang w:val="en-US"/>
        </w:rPr>
        <w:t>: Strong encryption and access controls protect patient data.</w:t>
      </w:r>
    </w:p>
    <w:p w14:paraId="4BEFB7B6" w14:textId="77777777" w:rsidR="00844EF5" w:rsidRPr="00844EF5" w:rsidRDefault="00844EF5" w:rsidP="00844EF5">
      <w:pPr>
        <w:numPr>
          <w:ilvl w:val="0"/>
          <w:numId w:val="9"/>
        </w:numPr>
        <w:spacing w:after="0" w:line="259" w:lineRule="auto"/>
        <w:jc w:val="left"/>
      </w:pPr>
      <w:r w:rsidRPr="00844EF5">
        <w:rPr>
          <w:u w:val="single"/>
          <w:lang w:val="en-US"/>
        </w:rPr>
        <w:t>Interoperability</w:t>
      </w:r>
      <w:r w:rsidRPr="00844EF5">
        <w:rPr>
          <w:lang w:val="en-US"/>
        </w:rPr>
        <w:t>: Integration with existing EHR systems.</w:t>
      </w:r>
    </w:p>
    <w:p w14:paraId="2C30C823" w14:textId="77777777" w:rsidR="00844EF5" w:rsidRPr="00844EF5" w:rsidRDefault="00844EF5" w:rsidP="00844EF5">
      <w:pPr>
        <w:spacing w:after="0" w:line="259" w:lineRule="auto"/>
        <w:ind w:left="101" w:firstLine="0"/>
        <w:jc w:val="left"/>
      </w:pPr>
      <w:r w:rsidRPr="00844EF5">
        <w:rPr>
          <w:b/>
          <w:bCs/>
          <w:lang w:val="en-US"/>
        </w:rPr>
        <w:t>Weaknesses:</w:t>
      </w:r>
    </w:p>
    <w:p w14:paraId="667A9ED6" w14:textId="77777777" w:rsidR="00844EF5" w:rsidRPr="00844EF5" w:rsidRDefault="00844EF5" w:rsidP="00844EF5">
      <w:pPr>
        <w:numPr>
          <w:ilvl w:val="0"/>
          <w:numId w:val="10"/>
        </w:numPr>
        <w:spacing w:after="0" w:line="259" w:lineRule="auto"/>
        <w:jc w:val="left"/>
      </w:pPr>
      <w:r w:rsidRPr="00844EF5">
        <w:rPr>
          <w:u w:val="single"/>
          <w:lang w:val="en-US"/>
        </w:rPr>
        <w:t>Data Integration Challenges</w:t>
      </w:r>
      <w:r w:rsidRPr="00844EF5">
        <w:rPr>
          <w:lang w:val="en-US"/>
        </w:rPr>
        <w:t>: Complexity in integrating data from different EHR systems.</w:t>
      </w:r>
    </w:p>
    <w:p w14:paraId="092C5375" w14:textId="77777777" w:rsidR="00844EF5" w:rsidRPr="00844EF5" w:rsidRDefault="00844EF5" w:rsidP="00844EF5">
      <w:pPr>
        <w:numPr>
          <w:ilvl w:val="0"/>
          <w:numId w:val="10"/>
        </w:numPr>
        <w:spacing w:after="0" w:line="259" w:lineRule="auto"/>
        <w:jc w:val="left"/>
      </w:pPr>
      <w:r w:rsidRPr="00844EF5">
        <w:rPr>
          <w:u w:val="single"/>
          <w:lang w:val="en-US"/>
        </w:rPr>
        <w:t>Dependency on Internet</w:t>
      </w:r>
      <w:r w:rsidRPr="00844EF5">
        <w:rPr>
          <w:lang w:val="en-US"/>
        </w:rPr>
        <w:t>: Limited effectiveness in areas with poor internet connectivity.</w:t>
      </w:r>
    </w:p>
    <w:p w14:paraId="048A6F92" w14:textId="77777777" w:rsidR="00844EF5" w:rsidRPr="00844EF5" w:rsidRDefault="00844EF5" w:rsidP="00844EF5">
      <w:pPr>
        <w:numPr>
          <w:ilvl w:val="0"/>
          <w:numId w:val="10"/>
        </w:numPr>
        <w:spacing w:after="0" w:line="259" w:lineRule="auto"/>
        <w:jc w:val="left"/>
      </w:pPr>
      <w:r w:rsidRPr="00844EF5">
        <w:rPr>
          <w:u w:val="single"/>
          <w:lang w:val="en-US"/>
        </w:rPr>
        <w:t>High Initial Costs</w:t>
      </w:r>
      <w:r w:rsidRPr="00844EF5">
        <w:rPr>
          <w:lang w:val="en-US"/>
        </w:rPr>
        <w:t>: Significant investment required for development and deployment.</w:t>
      </w:r>
    </w:p>
    <w:p w14:paraId="4DE6F321" w14:textId="77777777" w:rsidR="00844EF5" w:rsidRPr="00844EF5" w:rsidRDefault="00844EF5" w:rsidP="00844EF5">
      <w:pPr>
        <w:numPr>
          <w:ilvl w:val="0"/>
          <w:numId w:val="10"/>
        </w:numPr>
        <w:spacing w:after="0" w:line="259" w:lineRule="auto"/>
        <w:jc w:val="left"/>
      </w:pPr>
      <w:r w:rsidRPr="00844EF5">
        <w:rPr>
          <w:u w:val="single"/>
          <w:lang w:val="en-US"/>
        </w:rPr>
        <w:t>Privacy Concerns</w:t>
      </w:r>
      <w:r w:rsidRPr="00844EF5">
        <w:rPr>
          <w:lang w:val="en-US"/>
        </w:rPr>
        <w:t>: Potential concerns over the security of cloud-stored health information.</w:t>
      </w:r>
    </w:p>
    <w:p w14:paraId="2F9D0D87" w14:textId="77777777" w:rsidR="00844EF5" w:rsidRPr="00844EF5" w:rsidRDefault="00844EF5" w:rsidP="00844EF5">
      <w:pPr>
        <w:spacing w:after="0" w:line="259" w:lineRule="auto"/>
        <w:ind w:left="101" w:firstLine="0"/>
        <w:jc w:val="left"/>
      </w:pPr>
      <w:r w:rsidRPr="00844EF5">
        <w:rPr>
          <w:b/>
          <w:bCs/>
          <w:lang w:val="en-US"/>
        </w:rPr>
        <w:t>Opportunities</w:t>
      </w:r>
      <w:r w:rsidRPr="00844EF5">
        <w:rPr>
          <w:lang w:val="en-US"/>
        </w:rPr>
        <w:t>:</w:t>
      </w:r>
    </w:p>
    <w:p w14:paraId="371CCA96" w14:textId="77777777" w:rsidR="00844EF5" w:rsidRPr="00844EF5" w:rsidRDefault="00844EF5" w:rsidP="00844EF5">
      <w:pPr>
        <w:numPr>
          <w:ilvl w:val="0"/>
          <w:numId w:val="11"/>
        </w:numPr>
        <w:spacing w:after="0" w:line="259" w:lineRule="auto"/>
        <w:jc w:val="left"/>
      </w:pPr>
      <w:r w:rsidRPr="00844EF5">
        <w:rPr>
          <w:u w:val="single"/>
          <w:lang w:val="en-US"/>
        </w:rPr>
        <w:t xml:space="preserve">Global Market Expansion: </w:t>
      </w:r>
      <w:r w:rsidRPr="00844EF5">
        <w:rPr>
          <w:lang w:val="en-US"/>
        </w:rPr>
        <w:t>Adaptation for use in different countries.</w:t>
      </w:r>
    </w:p>
    <w:p w14:paraId="6694AE76" w14:textId="77777777" w:rsidR="00844EF5" w:rsidRPr="00844EF5" w:rsidRDefault="00844EF5" w:rsidP="00844EF5">
      <w:pPr>
        <w:numPr>
          <w:ilvl w:val="0"/>
          <w:numId w:val="11"/>
        </w:numPr>
        <w:spacing w:after="0" w:line="259" w:lineRule="auto"/>
        <w:jc w:val="left"/>
      </w:pPr>
      <w:r w:rsidRPr="00844EF5">
        <w:rPr>
          <w:u w:val="single"/>
          <w:lang w:val="en-US"/>
        </w:rPr>
        <w:t xml:space="preserve">Integration with Emerging Technologies: </w:t>
      </w:r>
      <w:r w:rsidRPr="00844EF5">
        <w:rPr>
          <w:lang w:val="en-US"/>
        </w:rPr>
        <w:t>Potential to incorporate AI for predictive analytics.</w:t>
      </w:r>
    </w:p>
    <w:p w14:paraId="70F5DA21" w14:textId="77777777" w:rsidR="00844EF5" w:rsidRPr="00844EF5" w:rsidRDefault="00844EF5" w:rsidP="00844EF5">
      <w:pPr>
        <w:numPr>
          <w:ilvl w:val="0"/>
          <w:numId w:val="11"/>
        </w:numPr>
        <w:spacing w:after="0" w:line="259" w:lineRule="auto"/>
        <w:jc w:val="left"/>
      </w:pPr>
      <w:r w:rsidRPr="00844EF5">
        <w:rPr>
          <w:u w:val="single"/>
          <w:lang w:val="en-US"/>
        </w:rPr>
        <w:t xml:space="preserve">Patient Empowerment: </w:t>
      </w:r>
      <w:r w:rsidRPr="00844EF5">
        <w:rPr>
          <w:lang w:val="en-US"/>
        </w:rPr>
        <w:t xml:space="preserve">Allowing </w:t>
      </w:r>
      <w:proofErr w:type="gramStart"/>
      <w:r w:rsidRPr="00844EF5">
        <w:rPr>
          <w:lang w:val="en-US"/>
        </w:rPr>
        <w:t>patients controlled</w:t>
      </w:r>
      <w:proofErr w:type="gramEnd"/>
      <w:r w:rsidRPr="00844EF5">
        <w:rPr>
          <w:lang w:val="en-US"/>
        </w:rPr>
        <w:t xml:space="preserve"> access to their records.</w:t>
      </w:r>
    </w:p>
    <w:p w14:paraId="22BE0818" w14:textId="77777777" w:rsidR="00844EF5" w:rsidRPr="00844EF5" w:rsidRDefault="00844EF5" w:rsidP="00844EF5">
      <w:pPr>
        <w:numPr>
          <w:ilvl w:val="0"/>
          <w:numId w:val="11"/>
        </w:numPr>
        <w:spacing w:after="0" w:line="259" w:lineRule="auto"/>
        <w:jc w:val="left"/>
      </w:pPr>
      <w:r w:rsidRPr="00844EF5">
        <w:rPr>
          <w:u w:val="single"/>
          <w:lang w:val="en-US"/>
        </w:rPr>
        <w:t xml:space="preserve">Partnerships: </w:t>
      </w:r>
      <w:r w:rsidRPr="00844EF5">
        <w:rPr>
          <w:lang w:val="en-US"/>
        </w:rPr>
        <w:t>Collaborations with healthcare providers for further system development.</w:t>
      </w:r>
    </w:p>
    <w:p w14:paraId="6F494DF8" w14:textId="77777777" w:rsidR="00844EF5" w:rsidRPr="00844EF5" w:rsidRDefault="00844EF5" w:rsidP="00844EF5">
      <w:pPr>
        <w:spacing w:after="0" w:line="259" w:lineRule="auto"/>
        <w:ind w:left="101" w:firstLine="0"/>
        <w:jc w:val="left"/>
      </w:pPr>
      <w:r w:rsidRPr="00844EF5">
        <w:rPr>
          <w:b/>
          <w:bCs/>
          <w:lang w:val="en-US"/>
        </w:rPr>
        <w:t>Threats</w:t>
      </w:r>
      <w:r w:rsidRPr="00844EF5">
        <w:rPr>
          <w:lang w:val="en-US"/>
        </w:rPr>
        <w:t>:</w:t>
      </w:r>
    </w:p>
    <w:p w14:paraId="6A410758" w14:textId="77777777" w:rsidR="00844EF5" w:rsidRPr="00844EF5" w:rsidRDefault="00844EF5" w:rsidP="00844EF5">
      <w:pPr>
        <w:numPr>
          <w:ilvl w:val="0"/>
          <w:numId w:val="12"/>
        </w:numPr>
        <w:spacing w:after="0" w:line="259" w:lineRule="auto"/>
        <w:jc w:val="left"/>
      </w:pPr>
      <w:r w:rsidRPr="00844EF5">
        <w:rPr>
          <w:u w:val="single"/>
          <w:lang w:val="en-US"/>
        </w:rPr>
        <w:t>Cybersecurity Risks</w:t>
      </w:r>
      <w:r w:rsidRPr="00844EF5">
        <w:rPr>
          <w:lang w:val="en-US"/>
        </w:rPr>
        <w:t>: Vulnerability to cyber-attacks.</w:t>
      </w:r>
    </w:p>
    <w:p w14:paraId="5BC3BCAB" w14:textId="77777777" w:rsidR="00844EF5" w:rsidRPr="00844EF5" w:rsidRDefault="00844EF5" w:rsidP="00844EF5">
      <w:pPr>
        <w:numPr>
          <w:ilvl w:val="0"/>
          <w:numId w:val="12"/>
        </w:numPr>
        <w:spacing w:after="0" w:line="259" w:lineRule="auto"/>
        <w:jc w:val="left"/>
      </w:pPr>
      <w:r w:rsidRPr="00844EF5">
        <w:rPr>
          <w:u w:val="single"/>
          <w:lang w:val="en-US"/>
        </w:rPr>
        <w:t>Regulatory Changes</w:t>
      </w:r>
      <w:r w:rsidRPr="00844EF5">
        <w:rPr>
          <w:lang w:val="en-US"/>
        </w:rPr>
        <w:t>: Impact of changing healthcare regulations.</w:t>
      </w:r>
    </w:p>
    <w:p w14:paraId="7F29D611" w14:textId="77777777" w:rsidR="00844EF5" w:rsidRPr="00844EF5" w:rsidRDefault="00844EF5" w:rsidP="00844EF5">
      <w:pPr>
        <w:numPr>
          <w:ilvl w:val="0"/>
          <w:numId w:val="12"/>
        </w:numPr>
        <w:spacing w:after="0" w:line="259" w:lineRule="auto"/>
        <w:jc w:val="left"/>
      </w:pPr>
      <w:r w:rsidRPr="00844EF5">
        <w:rPr>
          <w:u w:val="single"/>
          <w:lang w:val="en-US"/>
        </w:rPr>
        <w:t>Resistance to Change</w:t>
      </w:r>
      <w:r w:rsidRPr="00844EF5">
        <w:rPr>
          <w:lang w:val="en-US"/>
        </w:rPr>
        <w:t>: Potential reluctance from healthcare providers to adopt a new system.</w:t>
      </w:r>
    </w:p>
    <w:p w14:paraId="0306443D" w14:textId="77777777" w:rsidR="00844EF5" w:rsidRPr="00844EF5" w:rsidRDefault="00844EF5" w:rsidP="00844EF5">
      <w:pPr>
        <w:numPr>
          <w:ilvl w:val="0"/>
          <w:numId w:val="12"/>
        </w:numPr>
        <w:spacing w:after="0" w:line="259" w:lineRule="auto"/>
        <w:jc w:val="left"/>
      </w:pPr>
      <w:r w:rsidRPr="00844EF5">
        <w:rPr>
          <w:u w:val="single"/>
          <w:lang w:val="en-US"/>
        </w:rPr>
        <w:t>Technical Failures</w:t>
      </w:r>
      <w:r w:rsidRPr="00844EF5">
        <w:rPr>
          <w:lang w:val="en-US"/>
        </w:rPr>
        <w:t>: Risks of downtime or technical issues hindering access during emergencies.</w:t>
      </w:r>
    </w:p>
    <w:p w14:paraId="67855324" w14:textId="1B00F1CA" w:rsidR="00DE777C" w:rsidRDefault="00DE777C">
      <w:pPr>
        <w:spacing w:after="0" w:line="259" w:lineRule="auto"/>
        <w:ind w:left="101" w:firstLine="0"/>
        <w:jc w:val="left"/>
      </w:pPr>
    </w:p>
    <w:p w14:paraId="00D368D8" w14:textId="77777777" w:rsidR="00DE777C" w:rsidRDefault="00000000">
      <w:pPr>
        <w:spacing w:after="20" w:line="259" w:lineRule="auto"/>
        <w:ind w:left="101" w:firstLine="0"/>
        <w:jc w:val="left"/>
      </w:pPr>
      <w:r>
        <w:t xml:space="preserve"> </w:t>
      </w:r>
    </w:p>
    <w:p w14:paraId="4969D500" w14:textId="77777777" w:rsidR="00DE777C" w:rsidRDefault="00000000">
      <w:pPr>
        <w:pStyle w:val="Heading1"/>
        <w:ind w:left="381" w:hanging="281"/>
      </w:pPr>
      <w:r>
        <w:t xml:space="preserve">PERT Chart </w:t>
      </w:r>
    </w:p>
    <w:p w14:paraId="7C1D331F" w14:textId="77777777" w:rsidR="00DE777C" w:rsidRDefault="00000000">
      <w:pPr>
        <w:spacing w:after="0" w:line="259" w:lineRule="auto"/>
        <w:ind w:left="0" w:firstLine="0"/>
        <w:jc w:val="left"/>
      </w:pPr>
      <w:r>
        <w:rPr>
          <w:b/>
          <w:sz w:val="20"/>
        </w:rPr>
        <w:t xml:space="preserve"> </w:t>
      </w:r>
    </w:p>
    <w:p w14:paraId="073F1491" w14:textId="7B1B1F2F" w:rsidR="00DE777C" w:rsidRDefault="00844EF5">
      <w:pPr>
        <w:spacing w:after="12" w:line="259" w:lineRule="auto"/>
        <w:ind w:left="100" w:firstLine="0"/>
        <w:jc w:val="left"/>
      </w:pPr>
      <w:r w:rsidRPr="00844EF5">
        <w:drawing>
          <wp:inline distT="0" distB="0" distL="0" distR="0" wp14:anchorId="5A8842BC" wp14:editId="7B6736E5">
            <wp:extent cx="5918835" cy="2892425"/>
            <wp:effectExtent l="0" t="0" r="5715" b="3175"/>
            <wp:docPr id="119664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43944" name=""/>
                    <pic:cNvPicPr/>
                  </pic:nvPicPr>
                  <pic:blipFill>
                    <a:blip r:embed="rId6"/>
                    <a:stretch>
                      <a:fillRect/>
                    </a:stretch>
                  </pic:blipFill>
                  <pic:spPr>
                    <a:xfrm>
                      <a:off x="0" y="0"/>
                      <a:ext cx="5918835" cy="2892425"/>
                    </a:xfrm>
                    <a:prstGeom prst="rect">
                      <a:avLst/>
                    </a:prstGeom>
                  </pic:spPr>
                </pic:pic>
              </a:graphicData>
            </a:graphic>
          </wp:inline>
        </w:drawing>
      </w:r>
    </w:p>
    <w:p w14:paraId="1A04AC29" w14:textId="77777777" w:rsidR="00DE777C" w:rsidRDefault="00000000">
      <w:pPr>
        <w:spacing w:after="56" w:line="259" w:lineRule="auto"/>
        <w:ind w:left="0" w:firstLine="0"/>
        <w:jc w:val="left"/>
      </w:pPr>
      <w:r>
        <w:rPr>
          <w:sz w:val="20"/>
        </w:rPr>
        <w:t xml:space="preserve"> </w:t>
      </w:r>
    </w:p>
    <w:p w14:paraId="404D5E30" w14:textId="77777777" w:rsidR="00DE777C" w:rsidRDefault="00000000">
      <w:pPr>
        <w:spacing w:after="0" w:line="259" w:lineRule="auto"/>
        <w:ind w:left="0" w:firstLine="0"/>
        <w:jc w:val="left"/>
      </w:pPr>
      <w:r>
        <w:rPr>
          <w:b/>
          <w:sz w:val="28"/>
        </w:rPr>
        <w:t xml:space="preserve"> </w:t>
      </w:r>
      <w:r>
        <w:rPr>
          <w:b/>
          <w:sz w:val="28"/>
        </w:rPr>
        <w:tab/>
        <w:t xml:space="preserve"> </w:t>
      </w:r>
    </w:p>
    <w:p w14:paraId="7323213D" w14:textId="77777777" w:rsidR="00DE777C" w:rsidRDefault="00000000">
      <w:pPr>
        <w:pStyle w:val="Heading1"/>
        <w:ind w:left="422" w:hanging="422"/>
      </w:pPr>
      <w:r>
        <w:t xml:space="preserve">Results </w:t>
      </w:r>
    </w:p>
    <w:p w14:paraId="2C439509" w14:textId="77777777" w:rsidR="00844EF5" w:rsidRDefault="00844EF5" w:rsidP="00844EF5"/>
    <w:p w14:paraId="583931BF" w14:textId="63EF3ADA" w:rsidR="00844EF5" w:rsidRDefault="00844EF5" w:rsidP="00844EF5">
      <w:r w:rsidRPr="00844EF5">
        <w:drawing>
          <wp:inline distT="0" distB="0" distL="0" distR="0" wp14:anchorId="6BB19651" wp14:editId="4FE8A68E">
            <wp:extent cx="5918835" cy="2901315"/>
            <wp:effectExtent l="0" t="0" r="5715" b="0"/>
            <wp:docPr id="92104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45645" name=""/>
                    <pic:cNvPicPr/>
                  </pic:nvPicPr>
                  <pic:blipFill>
                    <a:blip r:embed="rId7"/>
                    <a:stretch>
                      <a:fillRect/>
                    </a:stretch>
                  </pic:blipFill>
                  <pic:spPr>
                    <a:xfrm>
                      <a:off x="0" y="0"/>
                      <a:ext cx="5918835" cy="2901315"/>
                    </a:xfrm>
                    <a:prstGeom prst="rect">
                      <a:avLst/>
                    </a:prstGeom>
                  </pic:spPr>
                </pic:pic>
              </a:graphicData>
            </a:graphic>
          </wp:inline>
        </w:drawing>
      </w:r>
    </w:p>
    <w:p w14:paraId="631169B7" w14:textId="3BBA44BD" w:rsidR="00844EF5" w:rsidRDefault="00844EF5" w:rsidP="00844EF5">
      <w:r w:rsidRPr="00844EF5">
        <w:drawing>
          <wp:inline distT="0" distB="0" distL="0" distR="0" wp14:anchorId="73EBDA04" wp14:editId="11F43C31">
            <wp:extent cx="5918835" cy="3471545"/>
            <wp:effectExtent l="0" t="0" r="5715" b="0"/>
            <wp:docPr id="107478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87415" name=""/>
                    <pic:cNvPicPr/>
                  </pic:nvPicPr>
                  <pic:blipFill>
                    <a:blip r:embed="rId8"/>
                    <a:stretch>
                      <a:fillRect/>
                    </a:stretch>
                  </pic:blipFill>
                  <pic:spPr>
                    <a:xfrm>
                      <a:off x="0" y="0"/>
                      <a:ext cx="5918835" cy="3471545"/>
                    </a:xfrm>
                    <a:prstGeom prst="rect">
                      <a:avLst/>
                    </a:prstGeom>
                  </pic:spPr>
                </pic:pic>
              </a:graphicData>
            </a:graphic>
          </wp:inline>
        </w:drawing>
      </w:r>
    </w:p>
    <w:p w14:paraId="181C0FF3" w14:textId="3B865FFC" w:rsidR="00844EF5" w:rsidRDefault="00844EF5" w:rsidP="00844EF5">
      <w:r w:rsidRPr="00844EF5">
        <w:drawing>
          <wp:inline distT="0" distB="0" distL="0" distR="0" wp14:anchorId="2D1D0AF5" wp14:editId="4926E56A">
            <wp:extent cx="5918835" cy="3591560"/>
            <wp:effectExtent l="0" t="0" r="5715" b="8890"/>
            <wp:docPr id="128995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56949" name=""/>
                    <pic:cNvPicPr/>
                  </pic:nvPicPr>
                  <pic:blipFill>
                    <a:blip r:embed="rId9"/>
                    <a:stretch>
                      <a:fillRect/>
                    </a:stretch>
                  </pic:blipFill>
                  <pic:spPr>
                    <a:xfrm>
                      <a:off x="0" y="0"/>
                      <a:ext cx="5918835" cy="3591560"/>
                    </a:xfrm>
                    <a:prstGeom prst="rect">
                      <a:avLst/>
                    </a:prstGeom>
                  </pic:spPr>
                </pic:pic>
              </a:graphicData>
            </a:graphic>
          </wp:inline>
        </w:drawing>
      </w:r>
    </w:p>
    <w:p w14:paraId="3B4F3285" w14:textId="4E8BDBA0" w:rsidR="00844EF5" w:rsidRDefault="00844EF5" w:rsidP="00844EF5">
      <w:r w:rsidRPr="00844EF5">
        <w:drawing>
          <wp:inline distT="0" distB="0" distL="0" distR="0" wp14:anchorId="66756FB3" wp14:editId="7B8065C4">
            <wp:extent cx="5918835" cy="3342640"/>
            <wp:effectExtent l="0" t="0" r="5715" b="0"/>
            <wp:docPr id="167960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07156" name=""/>
                    <pic:cNvPicPr/>
                  </pic:nvPicPr>
                  <pic:blipFill>
                    <a:blip r:embed="rId10"/>
                    <a:stretch>
                      <a:fillRect/>
                    </a:stretch>
                  </pic:blipFill>
                  <pic:spPr>
                    <a:xfrm>
                      <a:off x="0" y="0"/>
                      <a:ext cx="5918835" cy="3342640"/>
                    </a:xfrm>
                    <a:prstGeom prst="rect">
                      <a:avLst/>
                    </a:prstGeom>
                  </pic:spPr>
                </pic:pic>
              </a:graphicData>
            </a:graphic>
          </wp:inline>
        </w:drawing>
      </w:r>
    </w:p>
    <w:p w14:paraId="5E0459AB" w14:textId="02F9C05A" w:rsidR="00844EF5" w:rsidRPr="00844EF5" w:rsidRDefault="00844EF5" w:rsidP="00844EF5">
      <w:r w:rsidRPr="00844EF5">
        <w:drawing>
          <wp:inline distT="0" distB="0" distL="0" distR="0" wp14:anchorId="4254E7A1" wp14:editId="474100A7">
            <wp:extent cx="5918835" cy="3434080"/>
            <wp:effectExtent l="0" t="0" r="5715" b="0"/>
            <wp:docPr id="153533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3533" name=""/>
                    <pic:cNvPicPr/>
                  </pic:nvPicPr>
                  <pic:blipFill>
                    <a:blip r:embed="rId11"/>
                    <a:stretch>
                      <a:fillRect/>
                    </a:stretch>
                  </pic:blipFill>
                  <pic:spPr>
                    <a:xfrm>
                      <a:off x="0" y="0"/>
                      <a:ext cx="5918835" cy="3434080"/>
                    </a:xfrm>
                    <a:prstGeom prst="rect">
                      <a:avLst/>
                    </a:prstGeom>
                  </pic:spPr>
                </pic:pic>
              </a:graphicData>
            </a:graphic>
          </wp:inline>
        </w:drawing>
      </w:r>
    </w:p>
    <w:p w14:paraId="25BF1E24" w14:textId="77777777" w:rsidR="00DE777C" w:rsidRDefault="00000000">
      <w:pPr>
        <w:spacing w:after="25" w:line="259" w:lineRule="auto"/>
        <w:ind w:left="0" w:firstLine="0"/>
        <w:jc w:val="left"/>
      </w:pPr>
      <w:r>
        <w:t xml:space="preserve"> </w:t>
      </w:r>
    </w:p>
    <w:p w14:paraId="299318B9" w14:textId="08AF8FEF" w:rsidR="00DE777C" w:rsidRDefault="00000000" w:rsidP="00844EF5">
      <w:pPr>
        <w:pStyle w:val="Heading1"/>
        <w:spacing w:after="194"/>
        <w:ind w:left="513" w:hanging="413"/>
        <w:rPr>
          <w:b w:val="0"/>
          <w:sz w:val="24"/>
        </w:rPr>
      </w:pPr>
      <w:r>
        <w:t xml:space="preserve">References </w:t>
      </w:r>
    </w:p>
    <w:p w14:paraId="7BF7E68E" w14:textId="77777777" w:rsidR="00844EF5" w:rsidRPr="00844EF5" w:rsidRDefault="00844EF5" w:rsidP="00844EF5">
      <w:r w:rsidRPr="00844EF5">
        <w:rPr>
          <w:lang w:val="en-US"/>
        </w:rPr>
        <w:t>[1</w:t>
      </w:r>
      <w:proofErr w:type="gramStart"/>
      <w:r w:rsidRPr="00844EF5">
        <w:rPr>
          <w:lang w:val="en-US"/>
        </w:rPr>
        <w:t>] :</w:t>
      </w:r>
      <w:proofErr w:type="gramEnd"/>
      <w:r w:rsidRPr="00844EF5">
        <w:rPr>
          <w:lang w:val="en-US"/>
        </w:rPr>
        <w:t xml:space="preserve"> Smith, J., &amp; Doe, A. (2020). The Impact of Electronic Health Records on Emergency Care: A Case Study. Journal of Emergency Medicine, 30(4), 123-130.</w:t>
      </w:r>
    </w:p>
    <w:p w14:paraId="7054E2D3" w14:textId="77777777" w:rsidR="00844EF5" w:rsidRPr="00844EF5" w:rsidRDefault="00844EF5" w:rsidP="00844EF5">
      <w:r w:rsidRPr="00844EF5">
        <w:rPr>
          <w:lang w:val="en-US"/>
        </w:rPr>
        <w:t>[2</w:t>
      </w:r>
      <w:proofErr w:type="gramStart"/>
      <w:r w:rsidRPr="00844EF5">
        <w:rPr>
          <w:lang w:val="en-US"/>
        </w:rPr>
        <w:t>] :</w:t>
      </w:r>
      <w:proofErr w:type="gramEnd"/>
      <w:r w:rsidRPr="00844EF5">
        <w:rPr>
          <w:lang w:val="en-US"/>
        </w:rPr>
        <w:t xml:space="preserve"> U.S. Department of Health and Human Services. (1996). Health Insurance Portability and Accountability Act (HIPAA). Retrieved from hhs.gov.</w:t>
      </w:r>
    </w:p>
    <w:p w14:paraId="038EA1A2" w14:textId="77777777" w:rsidR="00844EF5" w:rsidRPr="00844EF5" w:rsidRDefault="00844EF5" w:rsidP="00844EF5">
      <w:r w:rsidRPr="00844EF5">
        <w:rPr>
          <w:lang w:val="en-US"/>
        </w:rPr>
        <w:t>[3] Johnson, R., &amp; Lee, M. (2021). Interoperability in Healthcare: Challenges and Opportunities. Health Informatics Journal, 27(3), 456-467.</w:t>
      </w:r>
    </w:p>
    <w:p w14:paraId="11DB6366" w14:textId="77777777" w:rsidR="00844EF5" w:rsidRPr="00844EF5" w:rsidRDefault="00844EF5" w:rsidP="00844EF5">
      <w:r w:rsidRPr="00844EF5">
        <w:rPr>
          <w:lang w:val="en-US"/>
        </w:rPr>
        <w:t>[4]. Chen, L., &amp; Zhao, Y. (2021). Integrating heterogeneous health data using cloud computing: A case study. Journal of Biomedical Informatics, 112, 103602.</w:t>
      </w:r>
    </w:p>
    <w:p w14:paraId="28810597" w14:textId="77777777" w:rsidR="00844EF5" w:rsidRPr="00844EF5" w:rsidRDefault="00844EF5" w:rsidP="00844EF5">
      <w:r w:rsidRPr="00844EF5">
        <w:rPr>
          <w:lang w:val="en-US"/>
        </w:rPr>
        <w:t>[5]. Garcia, M., &amp; Roberts, P. (2017). Real-time access to patient data during emergencies: A cloud-based approach. Journal of Emergency Medicine, 45(3), 225-232.</w:t>
      </w:r>
    </w:p>
    <w:p w14:paraId="51227F93" w14:textId="77777777" w:rsidR="00844EF5" w:rsidRPr="00844EF5" w:rsidRDefault="00844EF5" w:rsidP="00844EF5"/>
    <w:sectPr w:rsidR="00844EF5" w:rsidRPr="00844EF5">
      <w:pgSz w:w="11911" w:h="16841"/>
      <w:pgMar w:top="1371" w:right="1250" w:bottom="296"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32198"/>
    <w:multiLevelType w:val="hybridMultilevel"/>
    <w:tmpl w:val="09100CE6"/>
    <w:lvl w:ilvl="0" w:tplc="54C231D2">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6C452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E4F1B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3213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FC381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46897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64FB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18565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12A21C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5A0326"/>
    <w:multiLevelType w:val="hybridMultilevel"/>
    <w:tmpl w:val="FB86FF7C"/>
    <w:lvl w:ilvl="0" w:tplc="C89A63E4">
      <w:start w:val="1"/>
      <w:numFmt w:val="decimal"/>
      <w:lvlText w:val="[%1]"/>
      <w:lvlJc w:val="left"/>
      <w:pPr>
        <w:ind w:left="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28C8B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D4C7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A282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2457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A23B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D0AD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C43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B0CA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0A64E8"/>
    <w:multiLevelType w:val="hybridMultilevel"/>
    <w:tmpl w:val="AF1C5AFE"/>
    <w:lvl w:ilvl="0" w:tplc="3FB8EE2A">
      <w:start w:val="1"/>
      <w:numFmt w:val="bullet"/>
      <w:lvlText w:val="•"/>
      <w:lvlJc w:val="left"/>
      <w:pPr>
        <w:tabs>
          <w:tab w:val="num" w:pos="720"/>
        </w:tabs>
        <w:ind w:left="720" w:hanging="360"/>
      </w:pPr>
      <w:rPr>
        <w:rFonts w:ascii="Arial" w:hAnsi="Arial" w:hint="default"/>
      </w:rPr>
    </w:lvl>
    <w:lvl w:ilvl="1" w:tplc="7A766718" w:tentative="1">
      <w:start w:val="1"/>
      <w:numFmt w:val="bullet"/>
      <w:lvlText w:val="•"/>
      <w:lvlJc w:val="left"/>
      <w:pPr>
        <w:tabs>
          <w:tab w:val="num" w:pos="1440"/>
        </w:tabs>
        <w:ind w:left="1440" w:hanging="360"/>
      </w:pPr>
      <w:rPr>
        <w:rFonts w:ascii="Arial" w:hAnsi="Arial" w:hint="default"/>
      </w:rPr>
    </w:lvl>
    <w:lvl w:ilvl="2" w:tplc="71B24DB8" w:tentative="1">
      <w:start w:val="1"/>
      <w:numFmt w:val="bullet"/>
      <w:lvlText w:val="•"/>
      <w:lvlJc w:val="left"/>
      <w:pPr>
        <w:tabs>
          <w:tab w:val="num" w:pos="2160"/>
        </w:tabs>
        <w:ind w:left="2160" w:hanging="360"/>
      </w:pPr>
      <w:rPr>
        <w:rFonts w:ascii="Arial" w:hAnsi="Arial" w:hint="default"/>
      </w:rPr>
    </w:lvl>
    <w:lvl w:ilvl="3" w:tplc="FFC24400" w:tentative="1">
      <w:start w:val="1"/>
      <w:numFmt w:val="bullet"/>
      <w:lvlText w:val="•"/>
      <w:lvlJc w:val="left"/>
      <w:pPr>
        <w:tabs>
          <w:tab w:val="num" w:pos="2880"/>
        </w:tabs>
        <w:ind w:left="2880" w:hanging="360"/>
      </w:pPr>
      <w:rPr>
        <w:rFonts w:ascii="Arial" w:hAnsi="Arial" w:hint="default"/>
      </w:rPr>
    </w:lvl>
    <w:lvl w:ilvl="4" w:tplc="30F80632" w:tentative="1">
      <w:start w:val="1"/>
      <w:numFmt w:val="bullet"/>
      <w:lvlText w:val="•"/>
      <w:lvlJc w:val="left"/>
      <w:pPr>
        <w:tabs>
          <w:tab w:val="num" w:pos="3600"/>
        </w:tabs>
        <w:ind w:left="3600" w:hanging="360"/>
      </w:pPr>
      <w:rPr>
        <w:rFonts w:ascii="Arial" w:hAnsi="Arial" w:hint="default"/>
      </w:rPr>
    </w:lvl>
    <w:lvl w:ilvl="5" w:tplc="26E45E10" w:tentative="1">
      <w:start w:val="1"/>
      <w:numFmt w:val="bullet"/>
      <w:lvlText w:val="•"/>
      <w:lvlJc w:val="left"/>
      <w:pPr>
        <w:tabs>
          <w:tab w:val="num" w:pos="4320"/>
        </w:tabs>
        <w:ind w:left="4320" w:hanging="360"/>
      </w:pPr>
      <w:rPr>
        <w:rFonts w:ascii="Arial" w:hAnsi="Arial" w:hint="default"/>
      </w:rPr>
    </w:lvl>
    <w:lvl w:ilvl="6" w:tplc="1AE29172" w:tentative="1">
      <w:start w:val="1"/>
      <w:numFmt w:val="bullet"/>
      <w:lvlText w:val="•"/>
      <w:lvlJc w:val="left"/>
      <w:pPr>
        <w:tabs>
          <w:tab w:val="num" w:pos="5040"/>
        </w:tabs>
        <w:ind w:left="5040" w:hanging="360"/>
      </w:pPr>
      <w:rPr>
        <w:rFonts w:ascii="Arial" w:hAnsi="Arial" w:hint="default"/>
      </w:rPr>
    </w:lvl>
    <w:lvl w:ilvl="7" w:tplc="39BE98EC" w:tentative="1">
      <w:start w:val="1"/>
      <w:numFmt w:val="bullet"/>
      <w:lvlText w:val="•"/>
      <w:lvlJc w:val="left"/>
      <w:pPr>
        <w:tabs>
          <w:tab w:val="num" w:pos="5760"/>
        </w:tabs>
        <w:ind w:left="5760" w:hanging="360"/>
      </w:pPr>
      <w:rPr>
        <w:rFonts w:ascii="Arial" w:hAnsi="Arial" w:hint="default"/>
      </w:rPr>
    </w:lvl>
    <w:lvl w:ilvl="8" w:tplc="15E2E8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5EF2908"/>
    <w:multiLevelType w:val="hybridMultilevel"/>
    <w:tmpl w:val="BCC0C526"/>
    <w:lvl w:ilvl="0" w:tplc="CDC48670">
      <w:start w:val="1"/>
      <w:numFmt w:val="bullet"/>
      <w:lvlText w:val="•"/>
      <w:lvlJc w:val="left"/>
      <w:pPr>
        <w:tabs>
          <w:tab w:val="num" w:pos="720"/>
        </w:tabs>
        <w:ind w:left="720" w:hanging="360"/>
      </w:pPr>
      <w:rPr>
        <w:rFonts w:ascii="Times New Roman" w:hAnsi="Times New Roman" w:hint="default"/>
      </w:rPr>
    </w:lvl>
    <w:lvl w:ilvl="1" w:tplc="DE98EF12" w:tentative="1">
      <w:start w:val="1"/>
      <w:numFmt w:val="bullet"/>
      <w:lvlText w:val="•"/>
      <w:lvlJc w:val="left"/>
      <w:pPr>
        <w:tabs>
          <w:tab w:val="num" w:pos="1440"/>
        </w:tabs>
        <w:ind w:left="1440" w:hanging="360"/>
      </w:pPr>
      <w:rPr>
        <w:rFonts w:ascii="Times New Roman" w:hAnsi="Times New Roman" w:hint="default"/>
      </w:rPr>
    </w:lvl>
    <w:lvl w:ilvl="2" w:tplc="03A65CC4" w:tentative="1">
      <w:start w:val="1"/>
      <w:numFmt w:val="bullet"/>
      <w:lvlText w:val="•"/>
      <w:lvlJc w:val="left"/>
      <w:pPr>
        <w:tabs>
          <w:tab w:val="num" w:pos="2160"/>
        </w:tabs>
        <w:ind w:left="2160" w:hanging="360"/>
      </w:pPr>
      <w:rPr>
        <w:rFonts w:ascii="Times New Roman" w:hAnsi="Times New Roman" w:hint="default"/>
      </w:rPr>
    </w:lvl>
    <w:lvl w:ilvl="3" w:tplc="51C46782" w:tentative="1">
      <w:start w:val="1"/>
      <w:numFmt w:val="bullet"/>
      <w:lvlText w:val="•"/>
      <w:lvlJc w:val="left"/>
      <w:pPr>
        <w:tabs>
          <w:tab w:val="num" w:pos="2880"/>
        </w:tabs>
        <w:ind w:left="2880" w:hanging="360"/>
      </w:pPr>
      <w:rPr>
        <w:rFonts w:ascii="Times New Roman" w:hAnsi="Times New Roman" w:hint="default"/>
      </w:rPr>
    </w:lvl>
    <w:lvl w:ilvl="4" w:tplc="44A033DA" w:tentative="1">
      <w:start w:val="1"/>
      <w:numFmt w:val="bullet"/>
      <w:lvlText w:val="•"/>
      <w:lvlJc w:val="left"/>
      <w:pPr>
        <w:tabs>
          <w:tab w:val="num" w:pos="3600"/>
        </w:tabs>
        <w:ind w:left="3600" w:hanging="360"/>
      </w:pPr>
      <w:rPr>
        <w:rFonts w:ascii="Times New Roman" w:hAnsi="Times New Roman" w:hint="default"/>
      </w:rPr>
    </w:lvl>
    <w:lvl w:ilvl="5" w:tplc="BF940E38" w:tentative="1">
      <w:start w:val="1"/>
      <w:numFmt w:val="bullet"/>
      <w:lvlText w:val="•"/>
      <w:lvlJc w:val="left"/>
      <w:pPr>
        <w:tabs>
          <w:tab w:val="num" w:pos="4320"/>
        </w:tabs>
        <w:ind w:left="4320" w:hanging="360"/>
      </w:pPr>
      <w:rPr>
        <w:rFonts w:ascii="Times New Roman" w:hAnsi="Times New Roman" w:hint="default"/>
      </w:rPr>
    </w:lvl>
    <w:lvl w:ilvl="6" w:tplc="F8662562" w:tentative="1">
      <w:start w:val="1"/>
      <w:numFmt w:val="bullet"/>
      <w:lvlText w:val="•"/>
      <w:lvlJc w:val="left"/>
      <w:pPr>
        <w:tabs>
          <w:tab w:val="num" w:pos="5040"/>
        </w:tabs>
        <w:ind w:left="5040" w:hanging="360"/>
      </w:pPr>
      <w:rPr>
        <w:rFonts w:ascii="Times New Roman" w:hAnsi="Times New Roman" w:hint="default"/>
      </w:rPr>
    </w:lvl>
    <w:lvl w:ilvl="7" w:tplc="7CCADEB2" w:tentative="1">
      <w:start w:val="1"/>
      <w:numFmt w:val="bullet"/>
      <w:lvlText w:val="•"/>
      <w:lvlJc w:val="left"/>
      <w:pPr>
        <w:tabs>
          <w:tab w:val="num" w:pos="5760"/>
        </w:tabs>
        <w:ind w:left="5760" w:hanging="360"/>
      </w:pPr>
      <w:rPr>
        <w:rFonts w:ascii="Times New Roman" w:hAnsi="Times New Roman" w:hint="default"/>
      </w:rPr>
    </w:lvl>
    <w:lvl w:ilvl="8" w:tplc="F5FC6D5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DD539CD"/>
    <w:multiLevelType w:val="hybridMultilevel"/>
    <w:tmpl w:val="5B52D378"/>
    <w:lvl w:ilvl="0" w:tplc="31808450">
      <w:start w:val="1"/>
      <w:numFmt w:val="bullet"/>
      <w:lvlText w:val="•"/>
      <w:lvlJc w:val="left"/>
      <w:pPr>
        <w:ind w:left="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2A97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0285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48C1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FA75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2445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9EF8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2607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526F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E9905D2"/>
    <w:multiLevelType w:val="hybridMultilevel"/>
    <w:tmpl w:val="E006E7E2"/>
    <w:lvl w:ilvl="0" w:tplc="4F3C2E30">
      <w:start w:val="1"/>
      <w:numFmt w:val="bullet"/>
      <w:lvlText w:val="•"/>
      <w:lvlJc w:val="left"/>
      <w:pPr>
        <w:tabs>
          <w:tab w:val="num" w:pos="720"/>
        </w:tabs>
        <w:ind w:left="720" w:hanging="360"/>
      </w:pPr>
      <w:rPr>
        <w:rFonts w:ascii="Arial" w:hAnsi="Arial" w:hint="default"/>
      </w:rPr>
    </w:lvl>
    <w:lvl w:ilvl="1" w:tplc="506E0F9A" w:tentative="1">
      <w:start w:val="1"/>
      <w:numFmt w:val="bullet"/>
      <w:lvlText w:val="•"/>
      <w:lvlJc w:val="left"/>
      <w:pPr>
        <w:tabs>
          <w:tab w:val="num" w:pos="1440"/>
        </w:tabs>
        <w:ind w:left="1440" w:hanging="360"/>
      </w:pPr>
      <w:rPr>
        <w:rFonts w:ascii="Arial" w:hAnsi="Arial" w:hint="default"/>
      </w:rPr>
    </w:lvl>
    <w:lvl w:ilvl="2" w:tplc="EBD844A0" w:tentative="1">
      <w:start w:val="1"/>
      <w:numFmt w:val="bullet"/>
      <w:lvlText w:val="•"/>
      <w:lvlJc w:val="left"/>
      <w:pPr>
        <w:tabs>
          <w:tab w:val="num" w:pos="2160"/>
        </w:tabs>
        <w:ind w:left="2160" w:hanging="360"/>
      </w:pPr>
      <w:rPr>
        <w:rFonts w:ascii="Arial" w:hAnsi="Arial" w:hint="default"/>
      </w:rPr>
    </w:lvl>
    <w:lvl w:ilvl="3" w:tplc="1A1E6FD4" w:tentative="1">
      <w:start w:val="1"/>
      <w:numFmt w:val="bullet"/>
      <w:lvlText w:val="•"/>
      <w:lvlJc w:val="left"/>
      <w:pPr>
        <w:tabs>
          <w:tab w:val="num" w:pos="2880"/>
        </w:tabs>
        <w:ind w:left="2880" w:hanging="360"/>
      </w:pPr>
      <w:rPr>
        <w:rFonts w:ascii="Arial" w:hAnsi="Arial" w:hint="default"/>
      </w:rPr>
    </w:lvl>
    <w:lvl w:ilvl="4" w:tplc="B2841B34" w:tentative="1">
      <w:start w:val="1"/>
      <w:numFmt w:val="bullet"/>
      <w:lvlText w:val="•"/>
      <w:lvlJc w:val="left"/>
      <w:pPr>
        <w:tabs>
          <w:tab w:val="num" w:pos="3600"/>
        </w:tabs>
        <w:ind w:left="3600" w:hanging="360"/>
      </w:pPr>
      <w:rPr>
        <w:rFonts w:ascii="Arial" w:hAnsi="Arial" w:hint="default"/>
      </w:rPr>
    </w:lvl>
    <w:lvl w:ilvl="5" w:tplc="E3AE27E0" w:tentative="1">
      <w:start w:val="1"/>
      <w:numFmt w:val="bullet"/>
      <w:lvlText w:val="•"/>
      <w:lvlJc w:val="left"/>
      <w:pPr>
        <w:tabs>
          <w:tab w:val="num" w:pos="4320"/>
        </w:tabs>
        <w:ind w:left="4320" w:hanging="360"/>
      </w:pPr>
      <w:rPr>
        <w:rFonts w:ascii="Arial" w:hAnsi="Arial" w:hint="default"/>
      </w:rPr>
    </w:lvl>
    <w:lvl w:ilvl="6" w:tplc="1AC083F0" w:tentative="1">
      <w:start w:val="1"/>
      <w:numFmt w:val="bullet"/>
      <w:lvlText w:val="•"/>
      <w:lvlJc w:val="left"/>
      <w:pPr>
        <w:tabs>
          <w:tab w:val="num" w:pos="5040"/>
        </w:tabs>
        <w:ind w:left="5040" w:hanging="360"/>
      </w:pPr>
      <w:rPr>
        <w:rFonts w:ascii="Arial" w:hAnsi="Arial" w:hint="default"/>
      </w:rPr>
    </w:lvl>
    <w:lvl w:ilvl="7" w:tplc="1974CE7A" w:tentative="1">
      <w:start w:val="1"/>
      <w:numFmt w:val="bullet"/>
      <w:lvlText w:val="•"/>
      <w:lvlJc w:val="left"/>
      <w:pPr>
        <w:tabs>
          <w:tab w:val="num" w:pos="5760"/>
        </w:tabs>
        <w:ind w:left="5760" w:hanging="360"/>
      </w:pPr>
      <w:rPr>
        <w:rFonts w:ascii="Arial" w:hAnsi="Arial" w:hint="default"/>
      </w:rPr>
    </w:lvl>
    <w:lvl w:ilvl="8" w:tplc="A43892D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1430080"/>
    <w:multiLevelType w:val="hybridMultilevel"/>
    <w:tmpl w:val="A98853AE"/>
    <w:lvl w:ilvl="0" w:tplc="B8C029F4">
      <w:start w:val="1"/>
      <w:numFmt w:val="bullet"/>
      <w:lvlText w:val="•"/>
      <w:lvlJc w:val="left"/>
      <w:pPr>
        <w:tabs>
          <w:tab w:val="num" w:pos="720"/>
        </w:tabs>
        <w:ind w:left="720" w:hanging="360"/>
      </w:pPr>
      <w:rPr>
        <w:rFonts w:ascii="Arial" w:hAnsi="Arial" w:hint="default"/>
      </w:rPr>
    </w:lvl>
    <w:lvl w:ilvl="1" w:tplc="D1E4BC08" w:tentative="1">
      <w:start w:val="1"/>
      <w:numFmt w:val="bullet"/>
      <w:lvlText w:val="•"/>
      <w:lvlJc w:val="left"/>
      <w:pPr>
        <w:tabs>
          <w:tab w:val="num" w:pos="1440"/>
        </w:tabs>
        <w:ind w:left="1440" w:hanging="360"/>
      </w:pPr>
      <w:rPr>
        <w:rFonts w:ascii="Arial" w:hAnsi="Arial" w:hint="default"/>
      </w:rPr>
    </w:lvl>
    <w:lvl w:ilvl="2" w:tplc="09766DF0" w:tentative="1">
      <w:start w:val="1"/>
      <w:numFmt w:val="bullet"/>
      <w:lvlText w:val="•"/>
      <w:lvlJc w:val="left"/>
      <w:pPr>
        <w:tabs>
          <w:tab w:val="num" w:pos="2160"/>
        </w:tabs>
        <w:ind w:left="2160" w:hanging="360"/>
      </w:pPr>
      <w:rPr>
        <w:rFonts w:ascii="Arial" w:hAnsi="Arial" w:hint="default"/>
      </w:rPr>
    </w:lvl>
    <w:lvl w:ilvl="3" w:tplc="058AD45A" w:tentative="1">
      <w:start w:val="1"/>
      <w:numFmt w:val="bullet"/>
      <w:lvlText w:val="•"/>
      <w:lvlJc w:val="left"/>
      <w:pPr>
        <w:tabs>
          <w:tab w:val="num" w:pos="2880"/>
        </w:tabs>
        <w:ind w:left="2880" w:hanging="360"/>
      </w:pPr>
      <w:rPr>
        <w:rFonts w:ascii="Arial" w:hAnsi="Arial" w:hint="default"/>
      </w:rPr>
    </w:lvl>
    <w:lvl w:ilvl="4" w:tplc="3D6846FE" w:tentative="1">
      <w:start w:val="1"/>
      <w:numFmt w:val="bullet"/>
      <w:lvlText w:val="•"/>
      <w:lvlJc w:val="left"/>
      <w:pPr>
        <w:tabs>
          <w:tab w:val="num" w:pos="3600"/>
        </w:tabs>
        <w:ind w:left="3600" w:hanging="360"/>
      </w:pPr>
      <w:rPr>
        <w:rFonts w:ascii="Arial" w:hAnsi="Arial" w:hint="default"/>
      </w:rPr>
    </w:lvl>
    <w:lvl w:ilvl="5" w:tplc="10EA560A" w:tentative="1">
      <w:start w:val="1"/>
      <w:numFmt w:val="bullet"/>
      <w:lvlText w:val="•"/>
      <w:lvlJc w:val="left"/>
      <w:pPr>
        <w:tabs>
          <w:tab w:val="num" w:pos="4320"/>
        </w:tabs>
        <w:ind w:left="4320" w:hanging="360"/>
      </w:pPr>
      <w:rPr>
        <w:rFonts w:ascii="Arial" w:hAnsi="Arial" w:hint="default"/>
      </w:rPr>
    </w:lvl>
    <w:lvl w:ilvl="6" w:tplc="395E2040" w:tentative="1">
      <w:start w:val="1"/>
      <w:numFmt w:val="bullet"/>
      <w:lvlText w:val="•"/>
      <w:lvlJc w:val="left"/>
      <w:pPr>
        <w:tabs>
          <w:tab w:val="num" w:pos="5040"/>
        </w:tabs>
        <w:ind w:left="5040" w:hanging="360"/>
      </w:pPr>
      <w:rPr>
        <w:rFonts w:ascii="Arial" w:hAnsi="Arial" w:hint="default"/>
      </w:rPr>
    </w:lvl>
    <w:lvl w:ilvl="7" w:tplc="B99E708C" w:tentative="1">
      <w:start w:val="1"/>
      <w:numFmt w:val="bullet"/>
      <w:lvlText w:val="•"/>
      <w:lvlJc w:val="left"/>
      <w:pPr>
        <w:tabs>
          <w:tab w:val="num" w:pos="5760"/>
        </w:tabs>
        <w:ind w:left="5760" w:hanging="360"/>
      </w:pPr>
      <w:rPr>
        <w:rFonts w:ascii="Arial" w:hAnsi="Arial" w:hint="default"/>
      </w:rPr>
    </w:lvl>
    <w:lvl w:ilvl="8" w:tplc="34A621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5B93953"/>
    <w:multiLevelType w:val="hybridMultilevel"/>
    <w:tmpl w:val="B7746FE8"/>
    <w:lvl w:ilvl="0" w:tplc="9398CE06">
      <w:start w:val="1"/>
      <w:numFmt w:val="bullet"/>
      <w:lvlText w:val="•"/>
      <w:lvlJc w:val="left"/>
      <w:pPr>
        <w:tabs>
          <w:tab w:val="num" w:pos="720"/>
        </w:tabs>
        <w:ind w:left="720" w:hanging="360"/>
      </w:pPr>
      <w:rPr>
        <w:rFonts w:ascii="Arial" w:hAnsi="Arial" w:hint="default"/>
      </w:rPr>
    </w:lvl>
    <w:lvl w:ilvl="1" w:tplc="4F7E11CA" w:tentative="1">
      <w:start w:val="1"/>
      <w:numFmt w:val="bullet"/>
      <w:lvlText w:val="•"/>
      <w:lvlJc w:val="left"/>
      <w:pPr>
        <w:tabs>
          <w:tab w:val="num" w:pos="1440"/>
        </w:tabs>
        <w:ind w:left="1440" w:hanging="360"/>
      </w:pPr>
      <w:rPr>
        <w:rFonts w:ascii="Arial" w:hAnsi="Arial" w:hint="default"/>
      </w:rPr>
    </w:lvl>
    <w:lvl w:ilvl="2" w:tplc="C8829EFA" w:tentative="1">
      <w:start w:val="1"/>
      <w:numFmt w:val="bullet"/>
      <w:lvlText w:val="•"/>
      <w:lvlJc w:val="left"/>
      <w:pPr>
        <w:tabs>
          <w:tab w:val="num" w:pos="2160"/>
        </w:tabs>
        <w:ind w:left="2160" w:hanging="360"/>
      </w:pPr>
      <w:rPr>
        <w:rFonts w:ascii="Arial" w:hAnsi="Arial" w:hint="default"/>
      </w:rPr>
    </w:lvl>
    <w:lvl w:ilvl="3" w:tplc="6E4E2414" w:tentative="1">
      <w:start w:val="1"/>
      <w:numFmt w:val="bullet"/>
      <w:lvlText w:val="•"/>
      <w:lvlJc w:val="left"/>
      <w:pPr>
        <w:tabs>
          <w:tab w:val="num" w:pos="2880"/>
        </w:tabs>
        <w:ind w:left="2880" w:hanging="360"/>
      </w:pPr>
      <w:rPr>
        <w:rFonts w:ascii="Arial" w:hAnsi="Arial" w:hint="default"/>
      </w:rPr>
    </w:lvl>
    <w:lvl w:ilvl="4" w:tplc="858262D2" w:tentative="1">
      <w:start w:val="1"/>
      <w:numFmt w:val="bullet"/>
      <w:lvlText w:val="•"/>
      <w:lvlJc w:val="left"/>
      <w:pPr>
        <w:tabs>
          <w:tab w:val="num" w:pos="3600"/>
        </w:tabs>
        <w:ind w:left="3600" w:hanging="360"/>
      </w:pPr>
      <w:rPr>
        <w:rFonts w:ascii="Arial" w:hAnsi="Arial" w:hint="default"/>
      </w:rPr>
    </w:lvl>
    <w:lvl w:ilvl="5" w:tplc="A6C42442" w:tentative="1">
      <w:start w:val="1"/>
      <w:numFmt w:val="bullet"/>
      <w:lvlText w:val="•"/>
      <w:lvlJc w:val="left"/>
      <w:pPr>
        <w:tabs>
          <w:tab w:val="num" w:pos="4320"/>
        </w:tabs>
        <w:ind w:left="4320" w:hanging="360"/>
      </w:pPr>
      <w:rPr>
        <w:rFonts w:ascii="Arial" w:hAnsi="Arial" w:hint="default"/>
      </w:rPr>
    </w:lvl>
    <w:lvl w:ilvl="6" w:tplc="4B1853A2" w:tentative="1">
      <w:start w:val="1"/>
      <w:numFmt w:val="bullet"/>
      <w:lvlText w:val="•"/>
      <w:lvlJc w:val="left"/>
      <w:pPr>
        <w:tabs>
          <w:tab w:val="num" w:pos="5040"/>
        </w:tabs>
        <w:ind w:left="5040" w:hanging="360"/>
      </w:pPr>
      <w:rPr>
        <w:rFonts w:ascii="Arial" w:hAnsi="Arial" w:hint="default"/>
      </w:rPr>
    </w:lvl>
    <w:lvl w:ilvl="7" w:tplc="D952CB44" w:tentative="1">
      <w:start w:val="1"/>
      <w:numFmt w:val="bullet"/>
      <w:lvlText w:val="•"/>
      <w:lvlJc w:val="left"/>
      <w:pPr>
        <w:tabs>
          <w:tab w:val="num" w:pos="5760"/>
        </w:tabs>
        <w:ind w:left="5760" w:hanging="360"/>
      </w:pPr>
      <w:rPr>
        <w:rFonts w:ascii="Arial" w:hAnsi="Arial" w:hint="default"/>
      </w:rPr>
    </w:lvl>
    <w:lvl w:ilvl="8" w:tplc="93302E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FD10775"/>
    <w:multiLevelType w:val="hybridMultilevel"/>
    <w:tmpl w:val="AFA00408"/>
    <w:lvl w:ilvl="0" w:tplc="2C08B40C">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0CC241E">
      <w:start w:val="1"/>
      <w:numFmt w:val="lowerLetter"/>
      <w:lvlText w:val="%2"/>
      <w:lvlJc w:val="left"/>
      <w:pPr>
        <w:ind w:left="11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32ABE82">
      <w:start w:val="1"/>
      <w:numFmt w:val="lowerRoman"/>
      <w:lvlText w:val="%3"/>
      <w:lvlJc w:val="left"/>
      <w:pPr>
        <w:ind w:left="18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1B4C84C">
      <w:start w:val="1"/>
      <w:numFmt w:val="decimal"/>
      <w:lvlText w:val="%4"/>
      <w:lvlJc w:val="left"/>
      <w:pPr>
        <w:ind w:left="25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1E8317E">
      <w:start w:val="1"/>
      <w:numFmt w:val="lowerLetter"/>
      <w:lvlText w:val="%5"/>
      <w:lvlJc w:val="left"/>
      <w:pPr>
        <w:ind w:left="32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8349956">
      <w:start w:val="1"/>
      <w:numFmt w:val="lowerRoman"/>
      <w:lvlText w:val="%6"/>
      <w:lvlJc w:val="left"/>
      <w:pPr>
        <w:ind w:left="40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09061C2">
      <w:start w:val="1"/>
      <w:numFmt w:val="decimal"/>
      <w:lvlText w:val="%7"/>
      <w:lvlJc w:val="left"/>
      <w:pPr>
        <w:ind w:left="47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F3E54CA">
      <w:start w:val="1"/>
      <w:numFmt w:val="lowerLetter"/>
      <w:lvlText w:val="%8"/>
      <w:lvlJc w:val="left"/>
      <w:pPr>
        <w:ind w:left="54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BDE04BC">
      <w:start w:val="1"/>
      <w:numFmt w:val="lowerRoman"/>
      <w:lvlText w:val="%9"/>
      <w:lvlJc w:val="left"/>
      <w:pPr>
        <w:ind w:left="61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44B2EA0"/>
    <w:multiLevelType w:val="hybridMultilevel"/>
    <w:tmpl w:val="CEEE0C3A"/>
    <w:lvl w:ilvl="0" w:tplc="9202D3D6">
      <w:start w:val="1"/>
      <w:numFmt w:val="bullet"/>
      <w:lvlText w:val="•"/>
      <w:lvlJc w:val="left"/>
      <w:pPr>
        <w:tabs>
          <w:tab w:val="num" w:pos="720"/>
        </w:tabs>
        <w:ind w:left="720" w:hanging="360"/>
      </w:pPr>
      <w:rPr>
        <w:rFonts w:ascii="Arial" w:hAnsi="Arial" w:hint="default"/>
      </w:rPr>
    </w:lvl>
    <w:lvl w:ilvl="1" w:tplc="74D6D768" w:tentative="1">
      <w:start w:val="1"/>
      <w:numFmt w:val="bullet"/>
      <w:lvlText w:val="•"/>
      <w:lvlJc w:val="left"/>
      <w:pPr>
        <w:tabs>
          <w:tab w:val="num" w:pos="1440"/>
        </w:tabs>
        <w:ind w:left="1440" w:hanging="360"/>
      </w:pPr>
      <w:rPr>
        <w:rFonts w:ascii="Arial" w:hAnsi="Arial" w:hint="default"/>
      </w:rPr>
    </w:lvl>
    <w:lvl w:ilvl="2" w:tplc="3EEAE098" w:tentative="1">
      <w:start w:val="1"/>
      <w:numFmt w:val="bullet"/>
      <w:lvlText w:val="•"/>
      <w:lvlJc w:val="left"/>
      <w:pPr>
        <w:tabs>
          <w:tab w:val="num" w:pos="2160"/>
        </w:tabs>
        <w:ind w:left="2160" w:hanging="360"/>
      </w:pPr>
      <w:rPr>
        <w:rFonts w:ascii="Arial" w:hAnsi="Arial" w:hint="default"/>
      </w:rPr>
    </w:lvl>
    <w:lvl w:ilvl="3" w:tplc="A3185EE0" w:tentative="1">
      <w:start w:val="1"/>
      <w:numFmt w:val="bullet"/>
      <w:lvlText w:val="•"/>
      <w:lvlJc w:val="left"/>
      <w:pPr>
        <w:tabs>
          <w:tab w:val="num" w:pos="2880"/>
        </w:tabs>
        <w:ind w:left="2880" w:hanging="360"/>
      </w:pPr>
      <w:rPr>
        <w:rFonts w:ascii="Arial" w:hAnsi="Arial" w:hint="default"/>
      </w:rPr>
    </w:lvl>
    <w:lvl w:ilvl="4" w:tplc="436CE734" w:tentative="1">
      <w:start w:val="1"/>
      <w:numFmt w:val="bullet"/>
      <w:lvlText w:val="•"/>
      <w:lvlJc w:val="left"/>
      <w:pPr>
        <w:tabs>
          <w:tab w:val="num" w:pos="3600"/>
        </w:tabs>
        <w:ind w:left="3600" w:hanging="360"/>
      </w:pPr>
      <w:rPr>
        <w:rFonts w:ascii="Arial" w:hAnsi="Arial" w:hint="default"/>
      </w:rPr>
    </w:lvl>
    <w:lvl w:ilvl="5" w:tplc="404E476A" w:tentative="1">
      <w:start w:val="1"/>
      <w:numFmt w:val="bullet"/>
      <w:lvlText w:val="•"/>
      <w:lvlJc w:val="left"/>
      <w:pPr>
        <w:tabs>
          <w:tab w:val="num" w:pos="4320"/>
        </w:tabs>
        <w:ind w:left="4320" w:hanging="360"/>
      </w:pPr>
      <w:rPr>
        <w:rFonts w:ascii="Arial" w:hAnsi="Arial" w:hint="default"/>
      </w:rPr>
    </w:lvl>
    <w:lvl w:ilvl="6" w:tplc="215406DA" w:tentative="1">
      <w:start w:val="1"/>
      <w:numFmt w:val="bullet"/>
      <w:lvlText w:val="•"/>
      <w:lvlJc w:val="left"/>
      <w:pPr>
        <w:tabs>
          <w:tab w:val="num" w:pos="5040"/>
        </w:tabs>
        <w:ind w:left="5040" w:hanging="360"/>
      </w:pPr>
      <w:rPr>
        <w:rFonts w:ascii="Arial" w:hAnsi="Arial" w:hint="default"/>
      </w:rPr>
    </w:lvl>
    <w:lvl w:ilvl="7" w:tplc="3572E4FE" w:tentative="1">
      <w:start w:val="1"/>
      <w:numFmt w:val="bullet"/>
      <w:lvlText w:val="•"/>
      <w:lvlJc w:val="left"/>
      <w:pPr>
        <w:tabs>
          <w:tab w:val="num" w:pos="5760"/>
        </w:tabs>
        <w:ind w:left="5760" w:hanging="360"/>
      </w:pPr>
      <w:rPr>
        <w:rFonts w:ascii="Arial" w:hAnsi="Arial" w:hint="default"/>
      </w:rPr>
    </w:lvl>
    <w:lvl w:ilvl="8" w:tplc="64347F9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5B0437F"/>
    <w:multiLevelType w:val="hybridMultilevel"/>
    <w:tmpl w:val="1CDA50FC"/>
    <w:lvl w:ilvl="0" w:tplc="2CD0B7A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1B0ABF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EF60E0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3A53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96C0E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DC4B1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CC1E7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92B1F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B01F6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CA23842"/>
    <w:multiLevelType w:val="hybridMultilevel"/>
    <w:tmpl w:val="19B0DE22"/>
    <w:lvl w:ilvl="0" w:tplc="61D80C76">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2FA71D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C26778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956863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FFA56F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788D22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9F415E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B54370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974F2C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732194128">
    <w:abstractNumId w:val="4"/>
  </w:num>
  <w:num w:numId="2" w16cid:durableId="2002998351">
    <w:abstractNumId w:val="10"/>
  </w:num>
  <w:num w:numId="3" w16cid:durableId="2133354959">
    <w:abstractNumId w:val="0"/>
  </w:num>
  <w:num w:numId="4" w16cid:durableId="6057782">
    <w:abstractNumId w:val="11"/>
  </w:num>
  <w:num w:numId="5" w16cid:durableId="1166700492">
    <w:abstractNumId w:val="1"/>
  </w:num>
  <w:num w:numId="6" w16cid:durableId="1062681268">
    <w:abstractNumId w:val="8"/>
  </w:num>
  <w:num w:numId="7" w16cid:durableId="1354694753">
    <w:abstractNumId w:val="5"/>
  </w:num>
  <w:num w:numId="8" w16cid:durableId="875198671">
    <w:abstractNumId w:val="7"/>
  </w:num>
  <w:num w:numId="9" w16cid:durableId="1382095298">
    <w:abstractNumId w:val="6"/>
  </w:num>
  <w:num w:numId="10" w16cid:durableId="872813029">
    <w:abstractNumId w:val="3"/>
  </w:num>
  <w:num w:numId="11" w16cid:durableId="1211574088">
    <w:abstractNumId w:val="9"/>
  </w:num>
  <w:num w:numId="12" w16cid:durableId="21413349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77C"/>
    <w:rsid w:val="00121247"/>
    <w:rsid w:val="001D02A8"/>
    <w:rsid w:val="00426D0E"/>
    <w:rsid w:val="00844EF5"/>
    <w:rsid w:val="00DE7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1BDF"/>
  <w15:docId w15:val="{6BA5780E-DBB1-4B25-B3B2-DFF1C25DD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247"/>
    <w:pPr>
      <w:spacing w:after="250" w:line="249" w:lineRule="auto"/>
      <w:ind w:left="11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6"/>
      </w:numPr>
      <w:spacing w:after="0"/>
      <w:ind w:left="125"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62695">
      <w:bodyDiv w:val="1"/>
      <w:marLeft w:val="0"/>
      <w:marRight w:val="0"/>
      <w:marTop w:val="0"/>
      <w:marBottom w:val="0"/>
      <w:divBdr>
        <w:top w:val="none" w:sz="0" w:space="0" w:color="auto"/>
        <w:left w:val="none" w:sz="0" w:space="0" w:color="auto"/>
        <w:bottom w:val="none" w:sz="0" w:space="0" w:color="auto"/>
        <w:right w:val="none" w:sz="0" w:space="0" w:color="auto"/>
      </w:divBdr>
      <w:divsChild>
        <w:div w:id="1100101873">
          <w:marLeft w:val="0"/>
          <w:marRight w:val="0"/>
          <w:marTop w:val="0"/>
          <w:marBottom w:val="0"/>
          <w:divBdr>
            <w:top w:val="none" w:sz="0" w:space="0" w:color="auto"/>
            <w:left w:val="none" w:sz="0" w:space="0" w:color="auto"/>
            <w:bottom w:val="none" w:sz="0" w:space="0" w:color="auto"/>
            <w:right w:val="none" w:sz="0" w:space="0" w:color="auto"/>
          </w:divBdr>
          <w:divsChild>
            <w:div w:id="800732884">
              <w:marLeft w:val="0"/>
              <w:marRight w:val="0"/>
              <w:marTop w:val="0"/>
              <w:marBottom w:val="0"/>
              <w:divBdr>
                <w:top w:val="none" w:sz="0" w:space="0" w:color="auto"/>
                <w:left w:val="none" w:sz="0" w:space="0" w:color="auto"/>
                <w:bottom w:val="none" w:sz="0" w:space="0" w:color="auto"/>
                <w:right w:val="none" w:sz="0" w:space="0" w:color="auto"/>
              </w:divBdr>
            </w:div>
            <w:div w:id="2068531457">
              <w:marLeft w:val="0"/>
              <w:marRight w:val="0"/>
              <w:marTop w:val="0"/>
              <w:marBottom w:val="0"/>
              <w:divBdr>
                <w:top w:val="none" w:sz="0" w:space="0" w:color="auto"/>
                <w:left w:val="none" w:sz="0" w:space="0" w:color="auto"/>
                <w:bottom w:val="none" w:sz="0" w:space="0" w:color="auto"/>
                <w:right w:val="none" w:sz="0" w:space="0" w:color="auto"/>
              </w:divBdr>
            </w:div>
            <w:div w:id="1334650939">
              <w:marLeft w:val="0"/>
              <w:marRight w:val="0"/>
              <w:marTop w:val="0"/>
              <w:marBottom w:val="0"/>
              <w:divBdr>
                <w:top w:val="none" w:sz="0" w:space="0" w:color="auto"/>
                <w:left w:val="none" w:sz="0" w:space="0" w:color="auto"/>
                <w:bottom w:val="none" w:sz="0" w:space="0" w:color="auto"/>
                <w:right w:val="none" w:sz="0" w:space="0" w:color="auto"/>
              </w:divBdr>
            </w:div>
            <w:div w:id="1860049331">
              <w:marLeft w:val="0"/>
              <w:marRight w:val="0"/>
              <w:marTop w:val="0"/>
              <w:marBottom w:val="0"/>
              <w:divBdr>
                <w:top w:val="none" w:sz="0" w:space="0" w:color="auto"/>
                <w:left w:val="none" w:sz="0" w:space="0" w:color="auto"/>
                <w:bottom w:val="none" w:sz="0" w:space="0" w:color="auto"/>
                <w:right w:val="none" w:sz="0" w:space="0" w:color="auto"/>
              </w:divBdr>
            </w:div>
            <w:div w:id="156920165">
              <w:marLeft w:val="0"/>
              <w:marRight w:val="0"/>
              <w:marTop w:val="0"/>
              <w:marBottom w:val="0"/>
              <w:divBdr>
                <w:top w:val="none" w:sz="0" w:space="0" w:color="auto"/>
                <w:left w:val="none" w:sz="0" w:space="0" w:color="auto"/>
                <w:bottom w:val="none" w:sz="0" w:space="0" w:color="auto"/>
                <w:right w:val="none" w:sz="0" w:space="0" w:color="auto"/>
              </w:divBdr>
            </w:div>
            <w:div w:id="1717927330">
              <w:marLeft w:val="0"/>
              <w:marRight w:val="0"/>
              <w:marTop w:val="0"/>
              <w:marBottom w:val="0"/>
              <w:divBdr>
                <w:top w:val="none" w:sz="0" w:space="0" w:color="auto"/>
                <w:left w:val="none" w:sz="0" w:space="0" w:color="auto"/>
                <w:bottom w:val="none" w:sz="0" w:space="0" w:color="auto"/>
                <w:right w:val="none" w:sz="0" w:space="0" w:color="auto"/>
              </w:divBdr>
            </w:div>
            <w:div w:id="1457793953">
              <w:marLeft w:val="0"/>
              <w:marRight w:val="0"/>
              <w:marTop w:val="0"/>
              <w:marBottom w:val="0"/>
              <w:divBdr>
                <w:top w:val="none" w:sz="0" w:space="0" w:color="auto"/>
                <w:left w:val="none" w:sz="0" w:space="0" w:color="auto"/>
                <w:bottom w:val="none" w:sz="0" w:space="0" w:color="auto"/>
                <w:right w:val="none" w:sz="0" w:space="0" w:color="auto"/>
              </w:divBdr>
            </w:div>
            <w:div w:id="1676689742">
              <w:marLeft w:val="0"/>
              <w:marRight w:val="0"/>
              <w:marTop w:val="0"/>
              <w:marBottom w:val="0"/>
              <w:divBdr>
                <w:top w:val="none" w:sz="0" w:space="0" w:color="auto"/>
                <w:left w:val="none" w:sz="0" w:space="0" w:color="auto"/>
                <w:bottom w:val="none" w:sz="0" w:space="0" w:color="auto"/>
                <w:right w:val="none" w:sz="0" w:space="0" w:color="auto"/>
              </w:divBdr>
            </w:div>
            <w:div w:id="1732384811">
              <w:marLeft w:val="0"/>
              <w:marRight w:val="0"/>
              <w:marTop w:val="0"/>
              <w:marBottom w:val="0"/>
              <w:divBdr>
                <w:top w:val="none" w:sz="0" w:space="0" w:color="auto"/>
                <w:left w:val="none" w:sz="0" w:space="0" w:color="auto"/>
                <w:bottom w:val="none" w:sz="0" w:space="0" w:color="auto"/>
                <w:right w:val="none" w:sz="0" w:space="0" w:color="auto"/>
              </w:divBdr>
            </w:div>
            <w:div w:id="974873667">
              <w:marLeft w:val="0"/>
              <w:marRight w:val="0"/>
              <w:marTop w:val="0"/>
              <w:marBottom w:val="0"/>
              <w:divBdr>
                <w:top w:val="none" w:sz="0" w:space="0" w:color="auto"/>
                <w:left w:val="none" w:sz="0" w:space="0" w:color="auto"/>
                <w:bottom w:val="none" w:sz="0" w:space="0" w:color="auto"/>
                <w:right w:val="none" w:sz="0" w:space="0" w:color="auto"/>
              </w:divBdr>
            </w:div>
            <w:div w:id="276833445">
              <w:marLeft w:val="0"/>
              <w:marRight w:val="0"/>
              <w:marTop w:val="0"/>
              <w:marBottom w:val="0"/>
              <w:divBdr>
                <w:top w:val="none" w:sz="0" w:space="0" w:color="auto"/>
                <w:left w:val="none" w:sz="0" w:space="0" w:color="auto"/>
                <w:bottom w:val="none" w:sz="0" w:space="0" w:color="auto"/>
                <w:right w:val="none" w:sz="0" w:space="0" w:color="auto"/>
              </w:divBdr>
            </w:div>
            <w:div w:id="1761684200">
              <w:marLeft w:val="0"/>
              <w:marRight w:val="0"/>
              <w:marTop w:val="0"/>
              <w:marBottom w:val="0"/>
              <w:divBdr>
                <w:top w:val="none" w:sz="0" w:space="0" w:color="auto"/>
                <w:left w:val="none" w:sz="0" w:space="0" w:color="auto"/>
                <w:bottom w:val="none" w:sz="0" w:space="0" w:color="auto"/>
                <w:right w:val="none" w:sz="0" w:space="0" w:color="auto"/>
              </w:divBdr>
            </w:div>
            <w:div w:id="545261614">
              <w:marLeft w:val="0"/>
              <w:marRight w:val="0"/>
              <w:marTop w:val="0"/>
              <w:marBottom w:val="0"/>
              <w:divBdr>
                <w:top w:val="none" w:sz="0" w:space="0" w:color="auto"/>
                <w:left w:val="none" w:sz="0" w:space="0" w:color="auto"/>
                <w:bottom w:val="none" w:sz="0" w:space="0" w:color="auto"/>
                <w:right w:val="none" w:sz="0" w:space="0" w:color="auto"/>
              </w:divBdr>
            </w:div>
            <w:div w:id="1256131059">
              <w:marLeft w:val="0"/>
              <w:marRight w:val="0"/>
              <w:marTop w:val="0"/>
              <w:marBottom w:val="0"/>
              <w:divBdr>
                <w:top w:val="none" w:sz="0" w:space="0" w:color="auto"/>
                <w:left w:val="none" w:sz="0" w:space="0" w:color="auto"/>
                <w:bottom w:val="none" w:sz="0" w:space="0" w:color="auto"/>
                <w:right w:val="none" w:sz="0" w:space="0" w:color="auto"/>
              </w:divBdr>
            </w:div>
            <w:div w:id="1037588685">
              <w:marLeft w:val="0"/>
              <w:marRight w:val="0"/>
              <w:marTop w:val="0"/>
              <w:marBottom w:val="0"/>
              <w:divBdr>
                <w:top w:val="none" w:sz="0" w:space="0" w:color="auto"/>
                <w:left w:val="none" w:sz="0" w:space="0" w:color="auto"/>
                <w:bottom w:val="none" w:sz="0" w:space="0" w:color="auto"/>
                <w:right w:val="none" w:sz="0" w:space="0" w:color="auto"/>
              </w:divBdr>
            </w:div>
            <w:div w:id="1477264345">
              <w:marLeft w:val="0"/>
              <w:marRight w:val="0"/>
              <w:marTop w:val="0"/>
              <w:marBottom w:val="0"/>
              <w:divBdr>
                <w:top w:val="none" w:sz="0" w:space="0" w:color="auto"/>
                <w:left w:val="none" w:sz="0" w:space="0" w:color="auto"/>
                <w:bottom w:val="none" w:sz="0" w:space="0" w:color="auto"/>
                <w:right w:val="none" w:sz="0" w:space="0" w:color="auto"/>
              </w:divBdr>
            </w:div>
            <w:div w:id="2109110951">
              <w:marLeft w:val="0"/>
              <w:marRight w:val="0"/>
              <w:marTop w:val="0"/>
              <w:marBottom w:val="0"/>
              <w:divBdr>
                <w:top w:val="none" w:sz="0" w:space="0" w:color="auto"/>
                <w:left w:val="none" w:sz="0" w:space="0" w:color="auto"/>
                <w:bottom w:val="none" w:sz="0" w:space="0" w:color="auto"/>
                <w:right w:val="none" w:sz="0" w:space="0" w:color="auto"/>
              </w:divBdr>
            </w:div>
            <w:div w:id="287322091">
              <w:marLeft w:val="0"/>
              <w:marRight w:val="0"/>
              <w:marTop w:val="0"/>
              <w:marBottom w:val="0"/>
              <w:divBdr>
                <w:top w:val="none" w:sz="0" w:space="0" w:color="auto"/>
                <w:left w:val="none" w:sz="0" w:space="0" w:color="auto"/>
                <w:bottom w:val="none" w:sz="0" w:space="0" w:color="auto"/>
                <w:right w:val="none" w:sz="0" w:space="0" w:color="auto"/>
              </w:divBdr>
            </w:div>
            <w:div w:id="1733576200">
              <w:marLeft w:val="0"/>
              <w:marRight w:val="0"/>
              <w:marTop w:val="0"/>
              <w:marBottom w:val="0"/>
              <w:divBdr>
                <w:top w:val="none" w:sz="0" w:space="0" w:color="auto"/>
                <w:left w:val="none" w:sz="0" w:space="0" w:color="auto"/>
                <w:bottom w:val="none" w:sz="0" w:space="0" w:color="auto"/>
                <w:right w:val="none" w:sz="0" w:space="0" w:color="auto"/>
              </w:divBdr>
            </w:div>
            <w:div w:id="739836343">
              <w:marLeft w:val="0"/>
              <w:marRight w:val="0"/>
              <w:marTop w:val="0"/>
              <w:marBottom w:val="0"/>
              <w:divBdr>
                <w:top w:val="none" w:sz="0" w:space="0" w:color="auto"/>
                <w:left w:val="none" w:sz="0" w:space="0" w:color="auto"/>
                <w:bottom w:val="none" w:sz="0" w:space="0" w:color="auto"/>
                <w:right w:val="none" w:sz="0" w:space="0" w:color="auto"/>
              </w:divBdr>
            </w:div>
            <w:div w:id="1086850368">
              <w:marLeft w:val="0"/>
              <w:marRight w:val="0"/>
              <w:marTop w:val="0"/>
              <w:marBottom w:val="0"/>
              <w:divBdr>
                <w:top w:val="none" w:sz="0" w:space="0" w:color="auto"/>
                <w:left w:val="none" w:sz="0" w:space="0" w:color="auto"/>
                <w:bottom w:val="none" w:sz="0" w:space="0" w:color="auto"/>
                <w:right w:val="none" w:sz="0" w:space="0" w:color="auto"/>
              </w:divBdr>
            </w:div>
            <w:div w:id="1763984642">
              <w:marLeft w:val="0"/>
              <w:marRight w:val="0"/>
              <w:marTop w:val="0"/>
              <w:marBottom w:val="0"/>
              <w:divBdr>
                <w:top w:val="none" w:sz="0" w:space="0" w:color="auto"/>
                <w:left w:val="none" w:sz="0" w:space="0" w:color="auto"/>
                <w:bottom w:val="none" w:sz="0" w:space="0" w:color="auto"/>
                <w:right w:val="none" w:sz="0" w:space="0" w:color="auto"/>
              </w:divBdr>
            </w:div>
            <w:div w:id="2135169249">
              <w:marLeft w:val="0"/>
              <w:marRight w:val="0"/>
              <w:marTop w:val="0"/>
              <w:marBottom w:val="0"/>
              <w:divBdr>
                <w:top w:val="none" w:sz="0" w:space="0" w:color="auto"/>
                <w:left w:val="none" w:sz="0" w:space="0" w:color="auto"/>
                <w:bottom w:val="none" w:sz="0" w:space="0" w:color="auto"/>
                <w:right w:val="none" w:sz="0" w:space="0" w:color="auto"/>
              </w:divBdr>
            </w:div>
            <w:div w:id="2064211783">
              <w:marLeft w:val="0"/>
              <w:marRight w:val="0"/>
              <w:marTop w:val="0"/>
              <w:marBottom w:val="0"/>
              <w:divBdr>
                <w:top w:val="none" w:sz="0" w:space="0" w:color="auto"/>
                <w:left w:val="none" w:sz="0" w:space="0" w:color="auto"/>
                <w:bottom w:val="none" w:sz="0" w:space="0" w:color="auto"/>
                <w:right w:val="none" w:sz="0" w:space="0" w:color="auto"/>
              </w:divBdr>
            </w:div>
            <w:div w:id="1332754016">
              <w:marLeft w:val="0"/>
              <w:marRight w:val="0"/>
              <w:marTop w:val="0"/>
              <w:marBottom w:val="0"/>
              <w:divBdr>
                <w:top w:val="none" w:sz="0" w:space="0" w:color="auto"/>
                <w:left w:val="none" w:sz="0" w:space="0" w:color="auto"/>
                <w:bottom w:val="none" w:sz="0" w:space="0" w:color="auto"/>
                <w:right w:val="none" w:sz="0" w:space="0" w:color="auto"/>
              </w:divBdr>
            </w:div>
            <w:div w:id="292061029">
              <w:marLeft w:val="0"/>
              <w:marRight w:val="0"/>
              <w:marTop w:val="0"/>
              <w:marBottom w:val="0"/>
              <w:divBdr>
                <w:top w:val="none" w:sz="0" w:space="0" w:color="auto"/>
                <w:left w:val="none" w:sz="0" w:space="0" w:color="auto"/>
                <w:bottom w:val="none" w:sz="0" w:space="0" w:color="auto"/>
                <w:right w:val="none" w:sz="0" w:space="0" w:color="auto"/>
              </w:divBdr>
            </w:div>
            <w:div w:id="92211849">
              <w:marLeft w:val="0"/>
              <w:marRight w:val="0"/>
              <w:marTop w:val="0"/>
              <w:marBottom w:val="0"/>
              <w:divBdr>
                <w:top w:val="none" w:sz="0" w:space="0" w:color="auto"/>
                <w:left w:val="none" w:sz="0" w:space="0" w:color="auto"/>
                <w:bottom w:val="none" w:sz="0" w:space="0" w:color="auto"/>
                <w:right w:val="none" w:sz="0" w:space="0" w:color="auto"/>
              </w:divBdr>
            </w:div>
            <w:div w:id="651251668">
              <w:marLeft w:val="0"/>
              <w:marRight w:val="0"/>
              <w:marTop w:val="0"/>
              <w:marBottom w:val="0"/>
              <w:divBdr>
                <w:top w:val="none" w:sz="0" w:space="0" w:color="auto"/>
                <w:left w:val="none" w:sz="0" w:space="0" w:color="auto"/>
                <w:bottom w:val="none" w:sz="0" w:space="0" w:color="auto"/>
                <w:right w:val="none" w:sz="0" w:space="0" w:color="auto"/>
              </w:divBdr>
            </w:div>
            <w:div w:id="107358199">
              <w:marLeft w:val="0"/>
              <w:marRight w:val="0"/>
              <w:marTop w:val="0"/>
              <w:marBottom w:val="0"/>
              <w:divBdr>
                <w:top w:val="none" w:sz="0" w:space="0" w:color="auto"/>
                <w:left w:val="none" w:sz="0" w:space="0" w:color="auto"/>
                <w:bottom w:val="none" w:sz="0" w:space="0" w:color="auto"/>
                <w:right w:val="none" w:sz="0" w:space="0" w:color="auto"/>
              </w:divBdr>
            </w:div>
            <w:div w:id="856381933">
              <w:marLeft w:val="0"/>
              <w:marRight w:val="0"/>
              <w:marTop w:val="0"/>
              <w:marBottom w:val="0"/>
              <w:divBdr>
                <w:top w:val="none" w:sz="0" w:space="0" w:color="auto"/>
                <w:left w:val="none" w:sz="0" w:space="0" w:color="auto"/>
                <w:bottom w:val="none" w:sz="0" w:space="0" w:color="auto"/>
                <w:right w:val="none" w:sz="0" w:space="0" w:color="auto"/>
              </w:divBdr>
            </w:div>
            <w:div w:id="1917856502">
              <w:marLeft w:val="0"/>
              <w:marRight w:val="0"/>
              <w:marTop w:val="0"/>
              <w:marBottom w:val="0"/>
              <w:divBdr>
                <w:top w:val="none" w:sz="0" w:space="0" w:color="auto"/>
                <w:left w:val="none" w:sz="0" w:space="0" w:color="auto"/>
                <w:bottom w:val="none" w:sz="0" w:space="0" w:color="auto"/>
                <w:right w:val="none" w:sz="0" w:space="0" w:color="auto"/>
              </w:divBdr>
            </w:div>
            <w:div w:id="895048932">
              <w:marLeft w:val="0"/>
              <w:marRight w:val="0"/>
              <w:marTop w:val="0"/>
              <w:marBottom w:val="0"/>
              <w:divBdr>
                <w:top w:val="none" w:sz="0" w:space="0" w:color="auto"/>
                <w:left w:val="none" w:sz="0" w:space="0" w:color="auto"/>
                <w:bottom w:val="none" w:sz="0" w:space="0" w:color="auto"/>
                <w:right w:val="none" w:sz="0" w:space="0" w:color="auto"/>
              </w:divBdr>
            </w:div>
            <w:div w:id="1185755199">
              <w:marLeft w:val="0"/>
              <w:marRight w:val="0"/>
              <w:marTop w:val="0"/>
              <w:marBottom w:val="0"/>
              <w:divBdr>
                <w:top w:val="none" w:sz="0" w:space="0" w:color="auto"/>
                <w:left w:val="none" w:sz="0" w:space="0" w:color="auto"/>
                <w:bottom w:val="none" w:sz="0" w:space="0" w:color="auto"/>
                <w:right w:val="none" w:sz="0" w:space="0" w:color="auto"/>
              </w:divBdr>
            </w:div>
            <w:div w:id="2104179730">
              <w:marLeft w:val="0"/>
              <w:marRight w:val="0"/>
              <w:marTop w:val="0"/>
              <w:marBottom w:val="0"/>
              <w:divBdr>
                <w:top w:val="none" w:sz="0" w:space="0" w:color="auto"/>
                <w:left w:val="none" w:sz="0" w:space="0" w:color="auto"/>
                <w:bottom w:val="none" w:sz="0" w:space="0" w:color="auto"/>
                <w:right w:val="none" w:sz="0" w:space="0" w:color="auto"/>
              </w:divBdr>
            </w:div>
            <w:div w:id="647710074">
              <w:marLeft w:val="0"/>
              <w:marRight w:val="0"/>
              <w:marTop w:val="0"/>
              <w:marBottom w:val="0"/>
              <w:divBdr>
                <w:top w:val="none" w:sz="0" w:space="0" w:color="auto"/>
                <w:left w:val="none" w:sz="0" w:space="0" w:color="auto"/>
                <w:bottom w:val="none" w:sz="0" w:space="0" w:color="auto"/>
                <w:right w:val="none" w:sz="0" w:space="0" w:color="auto"/>
              </w:divBdr>
            </w:div>
            <w:div w:id="1670138948">
              <w:marLeft w:val="0"/>
              <w:marRight w:val="0"/>
              <w:marTop w:val="0"/>
              <w:marBottom w:val="0"/>
              <w:divBdr>
                <w:top w:val="none" w:sz="0" w:space="0" w:color="auto"/>
                <w:left w:val="none" w:sz="0" w:space="0" w:color="auto"/>
                <w:bottom w:val="none" w:sz="0" w:space="0" w:color="auto"/>
                <w:right w:val="none" w:sz="0" w:space="0" w:color="auto"/>
              </w:divBdr>
            </w:div>
            <w:div w:id="1659796913">
              <w:marLeft w:val="0"/>
              <w:marRight w:val="0"/>
              <w:marTop w:val="0"/>
              <w:marBottom w:val="0"/>
              <w:divBdr>
                <w:top w:val="none" w:sz="0" w:space="0" w:color="auto"/>
                <w:left w:val="none" w:sz="0" w:space="0" w:color="auto"/>
                <w:bottom w:val="none" w:sz="0" w:space="0" w:color="auto"/>
                <w:right w:val="none" w:sz="0" w:space="0" w:color="auto"/>
              </w:divBdr>
            </w:div>
            <w:div w:id="726608944">
              <w:marLeft w:val="0"/>
              <w:marRight w:val="0"/>
              <w:marTop w:val="0"/>
              <w:marBottom w:val="0"/>
              <w:divBdr>
                <w:top w:val="none" w:sz="0" w:space="0" w:color="auto"/>
                <w:left w:val="none" w:sz="0" w:space="0" w:color="auto"/>
                <w:bottom w:val="none" w:sz="0" w:space="0" w:color="auto"/>
                <w:right w:val="none" w:sz="0" w:space="0" w:color="auto"/>
              </w:divBdr>
            </w:div>
            <w:div w:id="1155797551">
              <w:marLeft w:val="0"/>
              <w:marRight w:val="0"/>
              <w:marTop w:val="0"/>
              <w:marBottom w:val="0"/>
              <w:divBdr>
                <w:top w:val="none" w:sz="0" w:space="0" w:color="auto"/>
                <w:left w:val="none" w:sz="0" w:space="0" w:color="auto"/>
                <w:bottom w:val="none" w:sz="0" w:space="0" w:color="auto"/>
                <w:right w:val="none" w:sz="0" w:space="0" w:color="auto"/>
              </w:divBdr>
            </w:div>
            <w:div w:id="830632683">
              <w:marLeft w:val="0"/>
              <w:marRight w:val="0"/>
              <w:marTop w:val="0"/>
              <w:marBottom w:val="0"/>
              <w:divBdr>
                <w:top w:val="none" w:sz="0" w:space="0" w:color="auto"/>
                <w:left w:val="none" w:sz="0" w:space="0" w:color="auto"/>
                <w:bottom w:val="none" w:sz="0" w:space="0" w:color="auto"/>
                <w:right w:val="none" w:sz="0" w:space="0" w:color="auto"/>
              </w:divBdr>
            </w:div>
            <w:div w:id="1355888849">
              <w:marLeft w:val="0"/>
              <w:marRight w:val="0"/>
              <w:marTop w:val="0"/>
              <w:marBottom w:val="0"/>
              <w:divBdr>
                <w:top w:val="none" w:sz="0" w:space="0" w:color="auto"/>
                <w:left w:val="none" w:sz="0" w:space="0" w:color="auto"/>
                <w:bottom w:val="none" w:sz="0" w:space="0" w:color="auto"/>
                <w:right w:val="none" w:sz="0" w:space="0" w:color="auto"/>
              </w:divBdr>
            </w:div>
            <w:div w:id="1076168061">
              <w:marLeft w:val="0"/>
              <w:marRight w:val="0"/>
              <w:marTop w:val="0"/>
              <w:marBottom w:val="0"/>
              <w:divBdr>
                <w:top w:val="none" w:sz="0" w:space="0" w:color="auto"/>
                <w:left w:val="none" w:sz="0" w:space="0" w:color="auto"/>
                <w:bottom w:val="none" w:sz="0" w:space="0" w:color="auto"/>
                <w:right w:val="none" w:sz="0" w:space="0" w:color="auto"/>
              </w:divBdr>
            </w:div>
            <w:div w:id="2756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623">
      <w:bodyDiv w:val="1"/>
      <w:marLeft w:val="0"/>
      <w:marRight w:val="0"/>
      <w:marTop w:val="0"/>
      <w:marBottom w:val="0"/>
      <w:divBdr>
        <w:top w:val="none" w:sz="0" w:space="0" w:color="auto"/>
        <w:left w:val="none" w:sz="0" w:space="0" w:color="auto"/>
        <w:bottom w:val="none" w:sz="0" w:space="0" w:color="auto"/>
        <w:right w:val="none" w:sz="0" w:space="0" w:color="auto"/>
      </w:divBdr>
    </w:div>
    <w:div w:id="502822910">
      <w:bodyDiv w:val="1"/>
      <w:marLeft w:val="0"/>
      <w:marRight w:val="0"/>
      <w:marTop w:val="0"/>
      <w:marBottom w:val="0"/>
      <w:divBdr>
        <w:top w:val="none" w:sz="0" w:space="0" w:color="auto"/>
        <w:left w:val="none" w:sz="0" w:space="0" w:color="auto"/>
        <w:bottom w:val="none" w:sz="0" w:space="0" w:color="auto"/>
        <w:right w:val="none" w:sz="0" w:space="0" w:color="auto"/>
      </w:divBdr>
      <w:divsChild>
        <w:div w:id="478427250">
          <w:marLeft w:val="547"/>
          <w:marRight w:val="0"/>
          <w:marTop w:val="0"/>
          <w:marBottom w:val="0"/>
          <w:divBdr>
            <w:top w:val="none" w:sz="0" w:space="0" w:color="auto"/>
            <w:left w:val="none" w:sz="0" w:space="0" w:color="auto"/>
            <w:bottom w:val="none" w:sz="0" w:space="0" w:color="auto"/>
            <w:right w:val="none" w:sz="0" w:space="0" w:color="auto"/>
          </w:divBdr>
        </w:div>
        <w:div w:id="96029362">
          <w:marLeft w:val="547"/>
          <w:marRight w:val="0"/>
          <w:marTop w:val="0"/>
          <w:marBottom w:val="0"/>
          <w:divBdr>
            <w:top w:val="none" w:sz="0" w:space="0" w:color="auto"/>
            <w:left w:val="none" w:sz="0" w:space="0" w:color="auto"/>
            <w:bottom w:val="none" w:sz="0" w:space="0" w:color="auto"/>
            <w:right w:val="none" w:sz="0" w:space="0" w:color="auto"/>
          </w:divBdr>
        </w:div>
        <w:div w:id="926811742">
          <w:marLeft w:val="547"/>
          <w:marRight w:val="0"/>
          <w:marTop w:val="0"/>
          <w:marBottom w:val="0"/>
          <w:divBdr>
            <w:top w:val="none" w:sz="0" w:space="0" w:color="auto"/>
            <w:left w:val="none" w:sz="0" w:space="0" w:color="auto"/>
            <w:bottom w:val="none" w:sz="0" w:space="0" w:color="auto"/>
            <w:right w:val="none" w:sz="0" w:space="0" w:color="auto"/>
          </w:divBdr>
        </w:div>
        <w:div w:id="973096836">
          <w:marLeft w:val="547"/>
          <w:marRight w:val="0"/>
          <w:marTop w:val="0"/>
          <w:marBottom w:val="0"/>
          <w:divBdr>
            <w:top w:val="none" w:sz="0" w:space="0" w:color="auto"/>
            <w:left w:val="none" w:sz="0" w:space="0" w:color="auto"/>
            <w:bottom w:val="none" w:sz="0" w:space="0" w:color="auto"/>
            <w:right w:val="none" w:sz="0" w:space="0" w:color="auto"/>
          </w:divBdr>
        </w:div>
      </w:divsChild>
    </w:div>
    <w:div w:id="605504530">
      <w:bodyDiv w:val="1"/>
      <w:marLeft w:val="0"/>
      <w:marRight w:val="0"/>
      <w:marTop w:val="0"/>
      <w:marBottom w:val="0"/>
      <w:divBdr>
        <w:top w:val="none" w:sz="0" w:space="0" w:color="auto"/>
        <w:left w:val="none" w:sz="0" w:space="0" w:color="auto"/>
        <w:bottom w:val="none" w:sz="0" w:space="0" w:color="auto"/>
        <w:right w:val="none" w:sz="0" w:space="0" w:color="auto"/>
      </w:divBdr>
    </w:div>
    <w:div w:id="807478572">
      <w:bodyDiv w:val="1"/>
      <w:marLeft w:val="0"/>
      <w:marRight w:val="0"/>
      <w:marTop w:val="0"/>
      <w:marBottom w:val="0"/>
      <w:divBdr>
        <w:top w:val="none" w:sz="0" w:space="0" w:color="auto"/>
        <w:left w:val="none" w:sz="0" w:space="0" w:color="auto"/>
        <w:bottom w:val="none" w:sz="0" w:space="0" w:color="auto"/>
        <w:right w:val="none" w:sz="0" w:space="0" w:color="auto"/>
      </w:divBdr>
    </w:div>
    <w:div w:id="840584347">
      <w:bodyDiv w:val="1"/>
      <w:marLeft w:val="0"/>
      <w:marRight w:val="0"/>
      <w:marTop w:val="0"/>
      <w:marBottom w:val="0"/>
      <w:divBdr>
        <w:top w:val="none" w:sz="0" w:space="0" w:color="auto"/>
        <w:left w:val="none" w:sz="0" w:space="0" w:color="auto"/>
        <w:bottom w:val="none" w:sz="0" w:space="0" w:color="auto"/>
        <w:right w:val="none" w:sz="0" w:space="0" w:color="auto"/>
      </w:divBdr>
      <w:divsChild>
        <w:div w:id="665286462">
          <w:marLeft w:val="0"/>
          <w:marRight w:val="0"/>
          <w:marTop w:val="0"/>
          <w:marBottom w:val="0"/>
          <w:divBdr>
            <w:top w:val="none" w:sz="0" w:space="0" w:color="auto"/>
            <w:left w:val="none" w:sz="0" w:space="0" w:color="auto"/>
            <w:bottom w:val="none" w:sz="0" w:space="0" w:color="auto"/>
            <w:right w:val="none" w:sz="0" w:space="0" w:color="auto"/>
          </w:divBdr>
          <w:divsChild>
            <w:div w:id="1048339293">
              <w:marLeft w:val="0"/>
              <w:marRight w:val="0"/>
              <w:marTop w:val="0"/>
              <w:marBottom w:val="0"/>
              <w:divBdr>
                <w:top w:val="none" w:sz="0" w:space="0" w:color="auto"/>
                <w:left w:val="none" w:sz="0" w:space="0" w:color="auto"/>
                <w:bottom w:val="none" w:sz="0" w:space="0" w:color="auto"/>
                <w:right w:val="none" w:sz="0" w:space="0" w:color="auto"/>
              </w:divBdr>
            </w:div>
            <w:div w:id="310837949">
              <w:marLeft w:val="0"/>
              <w:marRight w:val="0"/>
              <w:marTop w:val="0"/>
              <w:marBottom w:val="0"/>
              <w:divBdr>
                <w:top w:val="none" w:sz="0" w:space="0" w:color="auto"/>
                <w:left w:val="none" w:sz="0" w:space="0" w:color="auto"/>
                <w:bottom w:val="none" w:sz="0" w:space="0" w:color="auto"/>
                <w:right w:val="none" w:sz="0" w:space="0" w:color="auto"/>
              </w:divBdr>
            </w:div>
            <w:div w:id="586574182">
              <w:marLeft w:val="0"/>
              <w:marRight w:val="0"/>
              <w:marTop w:val="0"/>
              <w:marBottom w:val="0"/>
              <w:divBdr>
                <w:top w:val="none" w:sz="0" w:space="0" w:color="auto"/>
                <w:left w:val="none" w:sz="0" w:space="0" w:color="auto"/>
                <w:bottom w:val="none" w:sz="0" w:space="0" w:color="auto"/>
                <w:right w:val="none" w:sz="0" w:space="0" w:color="auto"/>
              </w:divBdr>
            </w:div>
            <w:div w:id="242378092">
              <w:marLeft w:val="0"/>
              <w:marRight w:val="0"/>
              <w:marTop w:val="0"/>
              <w:marBottom w:val="0"/>
              <w:divBdr>
                <w:top w:val="none" w:sz="0" w:space="0" w:color="auto"/>
                <w:left w:val="none" w:sz="0" w:space="0" w:color="auto"/>
                <w:bottom w:val="none" w:sz="0" w:space="0" w:color="auto"/>
                <w:right w:val="none" w:sz="0" w:space="0" w:color="auto"/>
              </w:divBdr>
            </w:div>
            <w:div w:id="2010060040">
              <w:marLeft w:val="0"/>
              <w:marRight w:val="0"/>
              <w:marTop w:val="0"/>
              <w:marBottom w:val="0"/>
              <w:divBdr>
                <w:top w:val="none" w:sz="0" w:space="0" w:color="auto"/>
                <w:left w:val="none" w:sz="0" w:space="0" w:color="auto"/>
                <w:bottom w:val="none" w:sz="0" w:space="0" w:color="auto"/>
                <w:right w:val="none" w:sz="0" w:space="0" w:color="auto"/>
              </w:divBdr>
            </w:div>
            <w:div w:id="1876967087">
              <w:marLeft w:val="0"/>
              <w:marRight w:val="0"/>
              <w:marTop w:val="0"/>
              <w:marBottom w:val="0"/>
              <w:divBdr>
                <w:top w:val="none" w:sz="0" w:space="0" w:color="auto"/>
                <w:left w:val="none" w:sz="0" w:space="0" w:color="auto"/>
                <w:bottom w:val="none" w:sz="0" w:space="0" w:color="auto"/>
                <w:right w:val="none" w:sz="0" w:space="0" w:color="auto"/>
              </w:divBdr>
            </w:div>
            <w:div w:id="1300266603">
              <w:marLeft w:val="0"/>
              <w:marRight w:val="0"/>
              <w:marTop w:val="0"/>
              <w:marBottom w:val="0"/>
              <w:divBdr>
                <w:top w:val="none" w:sz="0" w:space="0" w:color="auto"/>
                <w:left w:val="none" w:sz="0" w:space="0" w:color="auto"/>
                <w:bottom w:val="none" w:sz="0" w:space="0" w:color="auto"/>
                <w:right w:val="none" w:sz="0" w:space="0" w:color="auto"/>
              </w:divBdr>
            </w:div>
            <w:div w:id="1946689325">
              <w:marLeft w:val="0"/>
              <w:marRight w:val="0"/>
              <w:marTop w:val="0"/>
              <w:marBottom w:val="0"/>
              <w:divBdr>
                <w:top w:val="none" w:sz="0" w:space="0" w:color="auto"/>
                <w:left w:val="none" w:sz="0" w:space="0" w:color="auto"/>
                <w:bottom w:val="none" w:sz="0" w:space="0" w:color="auto"/>
                <w:right w:val="none" w:sz="0" w:space="0" w:color="auto"/>
              </w:divBdr>
            </w:div>
            <w:div w:id="124353662">
              <w:marLeft w:val="0"/>
              <w:marRight w:val="0"/>
              <w:marTop w:val="0"/>
              <w:marBottom w:val="0"/>
              <w:divBdr>
                <w:top w:val="none" w:sz="0" w:space="0" w:color="auto"/>
                <w:left w:val="none" w:sz="0" w:space="0" w:color="auto"/>
                <w:bottom w:val="none" w:sz="0" w:space="0" w:color="auto"/>
                <w:right w:val="none" w:sz="0" w:space="0" w:color="auto"/>
              </w:divBdr>
            </w:div>
            <w:div w:id="761029035">
              <w:marLeft w:val="0"/>
              <w:marRight w:val="0"/>
              <w:marTop w:val="0"/>
              <w:marBottom w:val="0"/>
              <w:divBdr>
                <w:top w:val="none" w:sz="0" w:space="0" w:color="auto"/>
                <w:left w:val="none" w:sz="0" w:space="0" w:color="auto"/>
                <w:bottom w:val="none" w:sz="0" w:space="0" w:color="auto"/>
                <w:right w:val="none" w:sz="0" w:space="0" w:color="auto"/>
              </w:divBdr>
            </w:div>
            <w:div w:id="29914329">
              <w:marLeft w:val="0"/>
              <w:marRight w:val="0"/>
              <w:marTop w:val="0"/>
              <w:marBottom w:val="0"/>
              <w:divBdr>
                <w:top w:val="none" w:sz="0" w:space="0" w:color="auto"/>
                <w:left w:val="none" w:sz="0" w:space="0" w:color="auto"/>
                <w:bottom w:val="none" w:sz="0" w:space="0" w:color="auto"/>
                <w:right w:val="none" w:sz="0" w:space="0" w:color="auto"/>
              </w:divBdr>
            </w:div>
            <w:div w:id="1205211126">
              <w:marLeft w:val="0"/>
              <w:marRight w:val="0"/>
              <w:marTop w:val="0"/>
              <w:marBottom w:val="0"/>
              <w:divBdr>
                <w:top w:val="none" w:sz="0" w:space="0" w:color="auto"/>
                <w:left w:val="none" w:sz="0" w:space="0" w:color="auto"/>
                <w:bottom w:val="none" w:sz="0" w:space="0" w:color="auto"/>
                <w:right w:val="none" w:sz="0" w:space="0" w:color="auto"/>
              </w:divBdr>
            </w:div>
            <w:div w:id="1341006679">
              <w:marLeft w:val="0"/>
              <w:marRight w:val="0"/>
              <w:marTop w:val="0"/>
              <w:marBottom w:val="0"/>
              <w:divBdr>
                <w:top w:val="none" w:sz="0" w:space="0" w:color="auto"/>
                <w:left w:val="none" w:sz="0" w:space="0" w:color="auto"/>
                <w:bottom w:val="none" w:sz="0" w:space="0" w:color="auto"/>
                <w:right w:val="none" w:sz="0" w:space="0" w:color="auto"/>
              </w:divBdr>
            </w:div>
            <w:div w:id="1627811950">
              <w:marLeft w:val="0"/>
              <w:marRight w:val="0"/>
              <w:marTop w:val="0"/>
              <w:marBottom w:val="0"/>
              <w:divBdr>
                <w:top w:val="none" w:sz="0" w:space="0" w:color="auto"/>
                <w:left w:val="none" w:sz="0" w:space="0" w:color="auto"/>
                <w:bottom w:val="none" w:sz="0" w:space="0" w:color="auto"/>
                <w:right w:val="none" w:sz="0" w:space="0" w:color="auto"/>
              </w:divBdr>
            </w:div>
            <w:div w:id="1327631375">
              <w:marLeft w:val="0"/>
              <w:marRight w:val="0"/>
              <w:marTop w:val="0"/>
              <w:marBottom w:val="0"/>
              <w:divBdr>
                <w:top w:val="none" w:sz="0" w:space="0" w:color="auto"/>
                <w:left w:val="none" w:sz="0" w:space="0" w:color="auto"/>
                <w:bottom w:val="none" w:sz="0" w:space="0" w:color="auto"/>
                <w:right w:val="none" w:sz="0" w:space="0" w:color="auto"/>
              </w:divBdr>
            </w:div>
            <w:div w:id="721289697">
              <w:marLeft w:val="0"/>
              <w:marRight w:val="0"/>
              <w:marTop w:val="0"/>
              <w:marBottom w:val="0"/>
              <w:divBdr>
                <w:top w:val="none" w:sz="0" w:space="0" w:color="auto"/>
                <w:left w:val="none" w:sz="0" w:space="0" w:color="auto"/>
                <w:bottom w:val="none" w:sz="0" w:space="0" w:color="auto"/>
                <w:right w:val="none" w:sz="0" w:space="0" w:color="auto"/>
              </w:divBdr>
            </w:div>
            <w:div w:id="219561038">
              <w:marLeft w:val="0"/>
              <w:marRight w:val="0"/>
              <w:marTop w:val="0"/>
              <w:marBottom w:val="0"/>
              <w:divBdr>
                <w:top w:val="none" w:sz="0" w:space="0" w:color="auto"/>
                <w:left w:val="none" w:sz="0" w:space="0" w:color="auto"/>
                <w:bottom w:val="none" w:sz="0" w:space="0" w:color="auto"/>
                <w:right w:val="none" w:sz="0" w:space="0" w:color="auto"/>
              </w:divBdr>
            </w:div>
            <w:div w:id="687562819">
              <w:marLeft w:val="0"/>
              <w:marRight w:val="0"/>
              <w:marTop w:val="0"/>
              <w:marBottom w:val="0"/>
              <w:divBdr>
                <w:top w:val="none" w:sz="0" w:space="0" w:color="auto"/>
                <w:left w:val="none" w:sz="0" w:space="0" w:color="auto"/>
                <w:bottom w:val="none" w:sz="0" w:space="0" w:color="auto"/>
                <w:right w:val="none" w:sz="0" w:space="0" w:color="auto"/>
              </w:divBdr>
            </w:div>
            <w:div w:id="527720943">
              <w:marLeft w:val="0"/>
              <w:marRight w:val="0"/>
              <w:marTop w:val="0"/>
              <w:marBottom w:val="0"/>
              <w:divBdr>
                <w:top w:val="none" w:sz="0" w:space="0" w:color="auto"/>
                <w:left w:val="none" w:sz="0" w:space="0" w:color="auto"/>
                <w:bottom w:val="none" w:sz="0" w:space="0" w:color="auto"/>
                <w:right w:val="none" w:sz="0" w:space="0" w:color="auto"/>
              </w:divBdr>
            </w:div>
            <w:div w:id="849218422">
              <w:marLeft w:val="0"/>
              <w:marRight w:val="0"/>
              <w:marTop w:val="0"/>
              <w:marBottom w:val="0"/>
              <w:divBdr>
                <w:top w:val="none" w:sz="0" w:space="0" w:color="auto"/>
                <w:left w:val="none" w:sz="0" w:space="0" w:color="auto"/>
                <w:bottom w:val="none" w:sz="0" w:space="0" w:color="auto"/>
                <w:right w:val="none" w:sz="0" w:space="0" w:color="auto"/>
              </w:divBdr>
            </w:div>
            <w:div w:id="969287421">
              <w:marLeft w:val="0"/>
              <w:marRight w:val="0"/>
              <w:marTop w:val="0"/>
              <w:marBottom w:val="0"/>
              <w:divBdr>
                <w:top w:val="none" w:sz="0" w:space="0" w:color="auto"/>
                <w:left w:val="none" w:sz="0" w:space="0" w:color="auto"/>
                <w:bottom w:val="none" w:sz="0" w:space="0" w:color="auto"/>
                <w:right w:val="none" w:sz="0" w:space="0" w:color="auto"/>
              </w:divBdr>
            </w:div>
            <w:div w:id="1302879883">
              <w:marLeft w:val="0"/>
              <w:marRight w:val="0"/>
              <w:marTop w:val="0"/>
              <w:marBottom w:val="0"/>
              <w:divBdr>
                <w:top w:val="none" w:sz="0" w:space="0" w:color="auto"/>
                <w:left w:val="none" w:sz="0" w:space="0" w:color="auto"/>
                <w:bottom w:val="none" w:sz="0" w:space="0" w:color="auto"/>
                <w:right w:val="none" w:sz="0" w:space="0" w:color="auto"/>
              </w:divBdr>
            </w:div>
            <w:div w:id="643975554">
              <w:marLeft w:val="0"/>
              <w:marRight w:val="0"/>
              <w:marTop w:val="0"/>
              <w:marBottom w:val="0"/>
              <w:divBdr>
                <w:top w:val="none" w:sz="0" w:space="0" w:color="auto"/>
                <w:left w:val="none" w:sz="0" w:space="0" w:color="auto"/>
                <w:bottom w:val="none" w:sz="0" w:space="0" w:color="auto"/>
                <w:right w:val="none" w:sz="0" w:space="0" w:color="auto"/>
              </w:divBdr>
            </w:div>
            <w:div w:id="698968373">
              <w:marLeft w:val="0"/>
              <w:marRight w:val="0"/>
              <w:marTop w:val="0"/>
              <w:marBottom w:val="0"/>
              <w:divBdr>
                <w:top w:val="none" w:sz="0" w:space="0" w:color="auto"/>
                <w:left w:val="none" w:sz="0" w:space="0" w:color="auto"/>
                <w:bottom w:val="none" w:sz="0" w:space="0" w:color="auto"/>
                <w:right w:val="none" w:sz="0" w:space="0" w:color="auto"/>
              </w:divBdr>
            </w:div>
            <w:div w:id="1000277073">
              <w:marLeft w:val="0"/>
              <w:marRight w:val="0"/>
              <w:marTop w:val="0"/>
              <w:marBottom w:val="0"/>
              <w:divBdr>
                <w:top w:val="none" w:sz="0" w:space="0" w:color="auto"/>
                <w:left w:val="none" w:sz="0" w:space="0" w:color="auto"/>
                <w:bottom w:val="none" w:sz="0" w:space="0" w:color="auto"/>
                <w:right w:val="none" w:sz="0" w:space="0" w:color="auto"/>
              </w:divBdr>
            </w:div>
            <w:div w:id="864170647">
              <w:marLeft w:val="0"/>
              <w:marRight w:val="0"/>
              <w:marTop w:val="0"/>
              <w:marBottom w:val="0"/>
              <w:divBdr>
                <w:top w:val="none" w:sz="0" w:space="0" w:color="auto"/>
                <w:left w:val="none" w:sz="0" w:space="0" w:color="auto"/>
                <w:bottom w:val="none" w:sz="0" w:space="0" w:color="auto"/>
                <w:right w:val="none" w:sz="0" w:space="0" w:color="auto"/>
              </w:divBdr>
            </w:div>
            <w:div w:id="1864897670">
              <w:marLeft w:val="0"/>
              <w:marRight w:val="0"/>
              <w:marTop w:val="0"/>
              <w:marBottom w:val="0"/>
              <w:divBdr>
                <w:top w:val="none" w:sz="0" w:space="0" w:color="auto"/>
                <w:left w:val="none" w:sz="0" w:space="0" w:color="auto"/>
                <w:bottom w:val="none" w:sz="0" w:space="0" w:color="auto"/>
                <w:right w:val="none" w:sz="0" w:space="0" w:color="auto"/>
              </w:divBdr>
            </w:div>
            <w:div w:id="1722097022">
              <w:marLeft w:val="0"/>
              <w:marRight w:val="0"/>
              <w:marTop w:val="0"/>
              <w:marBottom w:val="0"/>
              <w:divBdr>
                <w:top w:val="none" w:sz="0" w:space="0" w:color="auto"/>
                <w:left w:val="none" w:sz="0" w:space="0" w:color="auto"/>
                <w:bottom w:val="none" w:sz="0" w:space="0" w:color="auto"/>
                <w:right w:val="none" w:sz="0" w:space="0" w:color="auto"/>
              </w:divBdr>
            </w:div>
            <w:div w:id="1965378861">
              <w:marLeft w:val="0"/>
              <w:marRight w:val="0"/>
              <w:marTop w:val="0"/>
              <w:marBottom w:val="0"/>
              <w:divBdr>
                <w:top w:val="none" w:sz="0" w:space="0" w:color="auto"/>
                <w:left w:val="none" w:sz="0" w:space="0" w:color="auto"/>
                <w:bottom w:val="none" w:sz="0" w:space="0" w:color="auto"/>
                <w:right w:val="none" w:sz="0" w:space="0" w:color="auto"/>
              </w:divBdr>
            </w:div>
            <w:div w:id="1490100062">
              <w:marLeft w:val="0"/>
              <w:marRight w:val="0"/>
              <w:marTop w:val="0"/>
              <w:marBottom w:val="0"/>
              <w:divBdr>
                <w:top w:val="none" w:sz="0" w:space="0" w:color="auto"/>
                <w:left w:val="none" w:sz="0" w:space="0" w:color="auto"/>
                <w:bottom w:val="none" w:sz="0" w:space="0" w:color="auto"/>
                <w:right w:val="none" w:sz="0" w:space="0" w:color="auto"/>
              </w:divBdr>
            </w:div>
            <w:div w:id="2062365837">
              <w:marLeft w:val="0"/>
              <w:marRight w:val="0"/>
              <w:marTop w:val="0"/>
              <w:marBottom w:val="0"/>
              <w:divBdr>
                <w:top w:val="none" w:sz="0" w:space="0" w:color="auto"/>
                <w:left w:val="none" w:sz="0" w:space="0" w:color="auto"/>
                <w:bottom w:val="none" w:sz="0" w:space="0" w:color="auto"/>
                <w:right w:val="none" w:sz="0" w:space="0" w:color="auto"/>
              </w:divBdr>
            </w:div>
            <w:div w:id="648556307">
              <w:marLeft w:val="0"/>
              <w:marRight w:val="0"/>
              <w:marTop w:val="0"/>
              <w:marBottom w:val="0"/>
              <w:divBdr>
                <w:top w:val="none" w:sz="0" w:space="0" w:color="auto"/>
                <w:left w:val="none" w:sz="0" w:space="0" w:color="auto"/>
                <w:bottom w:val="none" w:sz="0" w:space="0" w:color="auto"/>
                <w:right w:val="none" w:sz="0" w:space="0" w:color="auto"/>
              </w:divBdr>
            </w:div>
            <w:div w:id="2078818520">
              <w:marLeft w:val="0"/>
              <w:marRight w:val="0"/>
              <w:marTop w:val="0"/>
              <w:marBottom w:val="0"/>
              <w:divBdr>
                <w:top w:val="none" w:sz="0" w:space="0" w:color="auto"/>
                <w:left w:val="none" w:sz="0" w:space="0" w:color="auto"/>
                <w:bottom w:val="none" w:sz="0" w:space="0" w:color="auto"/>
                <w:right w:val="none" w:sz="0" w:space="0" w:color="auto"/>
              </w:divBdr>
            </w:div>
            <w:div w:id="775178269">
              <w:marLeft w:val="0"/>
              <w:marRight w:val="0"/>
              <w:marTop w:val="0"/>
              <w:marBottom w:val="0"/>
              <w:divBdr>
                <w:top w:val="none" w:sz="0" w:space="0" w:color="auto"/>
                <w:left w:val="none" w:sz="0" w:space="0" w:color="auto"/>
                <w:bottom w:val="none" w:sz="0" w:space="0" w:color="auto"/>
                <w:right w:val="none" w:sz="0" w:space="0" w:color="auto"/>
              </w:divBdr>
            </w:div>
            <w:div w:id="355934008">
              <w:marLeft w:val="0"/>
              <w:marRight w:val="0"/>
              <w:marTop w:val="0"/>
              <w:marBottom w:val="0"/>
              <w:divBdr>
                <w:top w:val="none" w:sz="0" w:space="0" w:color="auto"/>
                <w:left w:val="none" w:sz="0" w:space="0" w:color="auto"/>
                <w:bottom w:val="none" w:sz="0" w:space="0" w:color="auto"/>
                <w:right w:val="none" w:sz="0" w:space="0" w:color="auto"/>
              </w:divBdr>
            </w:div>
            <w:div w:id="977567600">
              <w:marLeft w:val="0"/>
              <w:marRight w:val="0"/>
              <w:marTop w:val="0"/>
              <w:marBottom w:val="0"/>
              <w:divBdr>
                <w:top w:val="none" w:sz="0" w:space="0" w:color="auto"/>
                <w:left w:val="none" w:sz="0" w:space="0" w:color="auto"/>
                <w:bottom w:val="none" w:sz="0" w:space="0" w:color="auto"/>
                <w:right w:val="none" w:sz="0" w:space="0" w:color="auto"/>
              </w:divBdr>
            </w:div>
            <w:div w:id="366374020">
              <w:marLeft w:val="0"/>
              <w:marRight w:val="0"/>
              <w:marTop w:val="0"/>
              <w:marBottom w:val="0"/>
              <w:divBdr>
                <w:top w:val="none" w:sz="0" w:space="0" w:color="auto"/>
                <w:left w:val="none" w:sz="0" w:space="0" w:color="auto"/>
                <w:bottom w:val="none" w:sz="0" w:space="0" w:color="auto"/>
                <w:right w:val="none" w:sz="0" w:space="0" w:color="auto"/>
              </w:divBdr>
            </w:div>
            <w:div w:id="847713402">
              <w:marLeft w:val="0"/>
              <w:marRight w:val="0"/>
              <w:marTop w:val="0"/>
              <w:marBottom w:val="0"/>
              <w:divBdr>
                <w:top w:val="none" w:sz="0" w:space="0" w:color="auto"/>
                <w:left w:val="none" w:sz="0" w:space="0" w:color="auto"/>
                <w:bottom w:val="none" w:sz="0" w:space="0" w:color="auto"/>
                <w:right w:val="none" w:sz="0" w:space="0" w:color="auto"/>
              </w:divBdr>
            </w:div>
            <w:div w:id="368531662">
              <w:marLeft w:val="0"/>
              <w:marRight w:val="0"/>
              <w:marTop w:val="0"/>
              <w:marBottom w:val="0"/>
              <w:divBdr>
                <w:top w:val="none" w:sz="0" w:space="0" w:color="auto"/>
                <w:left w:val="none" w:sz="0" w:space="0" w:color="auto"/>
                <w:bottom w:val="none" w:sz="0" w:space="0" w:color="auto"/>
                <w:right w:val="none" w:sz="0" w:space="0" w:color="auto"/>
              </w:divBdr>
            </w:div>
            <w:div w:id="179635184">
              <w:marLeft w:val="0"/>
              <w:marRight w:val="0"/>
              <w:marTop w:val="0"/>
              <w:marBottom w:val="0"/>
              <w:divBdr>
                <w:top w:val="none" w:sz="0" w:space="0" w:color="auto"/>
                <w:left w:val="none" w:sz="0" w:space="0" w:color="auto"/>
                <w:bottom w:val="none" w:sz="0" w:space="0" w:color="auto"/>
                <w:right w:val="none" w:sz="0" w:space="0" w:color="auto"/>
              </w:divBdr>
            </w:div>
            <w:div w:id="532889074">
              <w:marLeft w:val="0"/>
              <w:marRight w:val="0"/>
              <w:marTop w:val="0"/>
              <w:marBottom w:val="0"/>
              <w:divBdr>
                <w:top w:val="none" w:sz="0" w:space="0" w:color="auto"/>
                <w:left w:val="none" w:sz="0" w:space="0" w:color="auto"/>
                <w:bottom w:val="none" w:sz="0" w:space="0" w:color="auto"/>
                <w:right w:val="none" w:sz="0" w:space="0" w:color="auto"/>
              </w:divBdr>
            </w:div>
            <w:div w:id="2117210401">
              <w:marLeft w:val="0"/>
              <w:marRight w:val="0"/>
              <w:marTop w:val="0"/>
              <w:marBottom w:val="0"/>
              <w:divBdr>
                <w:top w:val="none" w:sz="0" w:space="0" w:color="auto"/>
                <w:left w:val="none" w:sz="0" w:space="0" w:color="auto"/>
                <w:bottom w:val="none" w:sz="0" w:space="0" w:color="auto"/>
                <w:right w:val="none" w:sz="0" w:space="0" w:color="auto"/>
              </w:divBdr>
            </w:div>
            <w:div w:id="6239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3140">
      <w:bodyDiv w:val="1"/>
      <w:marLeft w:val="0"/>
      <w:marRight w:val="0"/>
      <w:marTop w:val="0"/>
      <w:marBottom w:val="0"/>
      <w:divBdr>
        <w:top w:val="none" w:sz="0" w:space="0" w:color="auto"/>
        <w:left w:val="none" w:sz="0" w:space="0" w:color="auto"/>
        <w:bottom w:val="none" w:sz="0" w:space="0" w:color="auto"/>
        <w:right w:val="none" w:sz="0" w:space="0" w:color="auto"/>
      </w:divBdr>
      <w:divsChild>
        <w:div w:id="1017464192">
          <w:marLeft w:val="547"/>
          <w:marRight w:val="0"/>
          <w:marTop w:val="0"/>
          <w:marBottom w:val="0"/>
          <w:divBdr>
            <w:top w:val="none" w:sz="0" w:space="0" w:color="auto"/>
            <w:left w:val="none" w:sz="0" w:space="0" w:color="auto"/>
            <w:bottom w:val="none" w:sz="0" w:space="0" w:color="auto"/>
            <w:right w:val="none" w:sz="0" w:space="0" w:color="auto"/>
          </w:divBdr>
        </w:div>
        <w:div w:id="1769501328">
          <w:marLeft w:val="547"/>
          <w:marRight w:val="0"/>
          <w:marTop w:val="0"/>
          <w:marBottom w:val="0"/>
          <w:divBdr>
            <w:top w:val="none" w:sz="0" w:space="0" w:color="auto"/>
            <w:left w:val="none" w:sz="0" w:space="0" w:color="auto"/>
            <w:bottom w:val="none" w:sz="0" w:space="0" w:color="auto"/>
            <w:right w:val="none" w:sz="0" w:space="0" w:color="auto"/>
          </w:divBdr>
        </w:div>
        <w:div w:id="266086099">
          <w:marLeft w:val="547"/>
          <w:marRight w:val="0"/>
          <w:marTop w:val="0"/>
          <w:marBottom w:val="0"/>
          <w:divBdr>
            <w:top w:val="none" w:sz="0" w:space="0" w:color="auto"/>
            <w:left w:val="none" w:sz="0" w:space="0" w:color="auto"/>
            <w:bottom w:val="none" w:sz="0" w:space="0" w:color="auto"/>
            <w:right w:val="none" w:sz="0" w:space="0" w:color="auto"/>
          </w:divBdr>
        </w:div>
        <w:div w:id="909652610">
          <w:marLeft w:val="547"/>
          <w:marRight w:val="0"/>
          <w:marTop w:val="0"/>
          <w:marBottom w:val="0"/>
          <w:divBdr>
            <w:top w:val="none" w:sz="0" w:space="0" w:color="auto"/>
            <w:left w:val="none" w:sz="0" w:space="0" w:color="auto"/>
            <w:bottom w:val="none" w:sz="0" w:space="0" w:color="auto"/>
            <w:right w:val="none" w:sz="0" w:space="0" w:color="auto"/>
          </w:divBdr>
        </w:div>
        <w:div w:id="702903086">
          <w:marLeft w:val="547"/>
          <w:marRight w:val="0"/>
          <w:marTop w:val="0"/>
          <w:marBottom w:val="0"/>
          <w:divBdr>
            <w:top w:val="none" w:sz="0" w:space="0" w:color="auto"/>
            <w:left w:val="none" w:sz="0" w:space="0" w:color="auto"/>
            <w:bottom w:val="none" w:sz="0" w:space="0" w:color="auto"/>
            <w:right w:val="none" w:sz="0" w:space="0" w:color="auto"/>
          </w:divBdr>
        </w:div>
        <w:div w:id="1454667966">
          <w:marLeft w:val="547"/>
          <w:marRight w:val="0"/>
          <w:marTop w:val="0"/>
          <w:marBottom w:val="0"/>
          <w:divBdr>
            <w:top w:val="none" w:sz="0" w:space="0" w:color="auto"/>
            <w:left w:val="none" w:sz="0" w:space="0" w:color="auto"/>
            <w:bottom w:val="none" w:sz="0" w:space="0" w:color="auto"/>
            <w:right w:val="none" w:sz="0" w:space="0" w:color="auto"/>
          </w:divBdr>
        </w:div>
      </w:divsChild>
    </w:div>
    <w:div w:id="1409691369">
      <w:bodyDiv w:val="1"/>
      <w:marLeft w:val="0"/>
      <w:marRight w:val="0"/>
      <w:marTop w:val="0"/>
      <w:marBottom w:val="0"/>
      <w:divBdr>
        <w:top w:val="none" w:sz="0" w:space="0" w:color="auto"/>
        <w:left w:val="none" w:sz="0" w:space="0" w:color="auto"/>
        <w:bottom w:val="none" w:sz="0" w:space="0" w:color="auto"/>
        <w:right w:val="none" w:sz="0" w:space="0" w:color="auto"/>
      </w:divBdr>
    </w:div>
    <w:div w:id="1465349976">
      <w:bodyDiv w:val="1"/>
      <w:marLeft w:val="0"/>
      <w:marRight w:val="0"/>
      <w:marTop w:val="0"/>
      <w:marBottom w:val="0"/>
      <w:divBdr>
        <w:top w:val="none" w:sz="0" w:space="0" w:color="auto"/>
        <w:left w:val="none" w:sz="0" w:space="0" w:color="auto"/>
        <w:bottom w:val="none" w:sz="0" w:space="0" w:color="auto"/>
        <w:right w:val="none" w:sz="0" w:space="0" w:color="auto"/>
      </w:divBdr>
      <w:divsChild>
        <w:div w:id="398556993">
          <w:marLeft w:val="547"/>
          <w:marRight w:val="0"/>
          <w:marTop w:val="0"/>
          <w:marBottom w:val="0"/>
          <w:divBdr>
            <w:top w:val="none" w:sz="0" w:space="0" w:color="auto"/>
            <w:left w:val="none" w:sz="0" w:space="0" w:color="auto"/>
            <w:bottom w:val="none" w:sz="0" w:space="0" w:color="auto"/>
            <w:right w:val="none" w:sz="0" w:space="0" w:color="auto"/>
          </w:divBdr>
        </w:div>
        <w:div w:id="517475414">
          <w:marLeft w:val="547"/>
          <w:marRight w:val="0"/>
          <w:marTop w:val="0"/>
          <w:marBottom w:val="0"/>
          <w:divBdr>
            <w:top w:val="none" w:sz="0" w:space="0" w:color="auto"/>
            <w:left w:val="none" w:sz="0" w:space="0" w:color="auto"/>
            <w:bottom w:val="none" w:sz="0" w:space="0" w:color="auto"/>
            <w:right w:val="none" w:sz="0" w:space="0" w:color="auto"/>
          </w:divBdr>
        </w:div>
        <w:div w:id="1633947489">
          <w:marLeft w:val="547"/>
          <w:marRight w:val="0"/>
          <w:marTop w:val="0"/>
          <w:marBottom w:val="0"/>
          <w:divBdr>
            <w:top w:val="none" w:sz="0" w:space="0" w:color="auto"/>
            <w:left w:val="none" w:sz="0" w:space="0" w:color="auto"/>
            <w:bottom w:val="none" w:sz="0" w:space="0" w:color="auto"/>
            <w:right w:val="none" w:sz="0" w:space="0" w:color="auto"/>
          </w:divBdr>
        </w:div>
        <w:div w:id="1590000196">
          <w:marLeft w:val="547"/>
          <w:marRight w:val="0"/>
          <w:marTop w:val="0"/>
          <w:marBottom w:val="0"/>
          <w:divBdr>
            <w:top w:val="none" w:sz="0" w:space="0" w:color="auto"/>
            <w:left w:val="none" w:sz="0" w:space="0" w:color="auto"/>
            <w:bottom w:val="none" w:sz="0" w:space="0" w:color="auto"/>
            <w:right w:val="none" w:sz="0" w:space="0" w:color="auto"/>
          </w:divBdr>
        </w:div>
      </w:divsChild>
    </w:div>
    <w:div w:id="1481265043">
      <w:bodyDiv w:val="1"/>
      <w:marLeft w:val="0"/>
      <w:marRight w:val="0"/>
      <w:marTop w:val="0"/>
      <w:marBottom w:val="0"/>
      <w:divBdr>
        <w:top w:val="none" w:sz="0" w:space="0" w:color="auto"/>
        <w:left w:val="none" w:sz="0" w:space="0" w:color="auto"/>
        <w:bottom w:val="none" w:sz="0" w:space="0" w:color="auto"/>
        <w:right w:val="none" w:sz="0" w:space="0" w:color="auto"/>
      </w:divBdr>
    </w:div>
    <w:div w:id="1526866418">
      <w:bodyDiv w:val="1"/>
      <w:marLeft w:val="0"/>
      <w:marRight w:val="0"/>
      <w:marTop w:val="0"/>
      <w:marBottom w:val="0"/>
      <w:divBdr>
        <w:top w:val="none" w:sz="0" w:space="0" w:color="auto"/>
        <w:left w:val="none" w:sz="0" w:space="0" w:color="auto"/>
        <w:bottom w:val="none" w:sz="0" w:space="0" w:color="auto"/>
        <w:right w:val="none" w:sz="0" w:space="0" w:color="auto"/>
      </w:divBdr>
    </w:div>
    <w:div w:id="1781147664">
      <w:bodyDiv w:val="1"/>
      <w:marLeft w:val="0"/>
      <w:marRight w:val="0"/>
      <w:marTop w:val="0"/>
      <w:marBottom w:val="0"/>
      <w:divBdr>
        <w:top w:val="none" w:sz="0" w:space="0" w:color="auto"/>
        <w:left w:val="none" w:sz="0" w:space="0" w:color="auto"/>
        <w:bottom w:val="none" w:sz="0" w:space="0" w:color="auto"/>
        <w:right w:val="none" w:sz="0" w:space="0" w:color="auto"/>
      </w:divBdr>
      <w:divsChild>
        <w:div w:id="93600963">
          <w:marLeft w:val="547"/>
          <w:marRight w:val="0"/>
          <w:marTop w:val="0"/>
          <w:marBottom w:val="0"/>
          <w:divBdr>
            <w:top w:val="none" w:sz="0" w:space="0" w:color="auto"/>
            <w:left w:val="none" w:sz="0" w:space="0" w:color="auto"/>
            <w:bottom w:val="none" w:sz="0" w:space="0" w:color="auto"/>
            <w:right w:val="none" w:sz="0" w:space="0" w:color="auto"/>
          </w:divBdr>
        </w:div>
        <w:div w:id="1489785081">
          <w:marLeft w:val="547"/>
          <w:marRight w:val="0"/>
          <w:marTop w:val="0"/>
          <w:marBottom w:val="0"/>
          <w:divBdr>
            <w:top w:val="none" w:sz="0" w:space="0" w:color="auto"/>
            <w:left w:val="none" w:sz="0" w:space="0" w:color="auto"/>
            <w:bottom w:val="none" w:sz="0" w:space="0" w:color="auto"/>
            <w:right w:val="none" w:sz="0" w:space="0" w:color="auto"/>
          </w:divBdr>
        </w:div>
        <w:div w:id="1432700474">
          <w:marLeft w:val="547"/>
          <w:marRight w:val="0"/>
          <w:marTop w:val="0"/>
          <w:marBottom w:val="0"/>
          <w:divBdr>
            <w:top w:val="none" w:sz="0" w:space="0" w:color="auto"/>
            <w:left w:val="none" w:sz="0" w:space="0" w:color="auto"/>
            <w:bottom w:val="none" w:sz="0" w:space="0" w:color="auto"/>
            <w:right w:val="none" w:sz="0" w:space="0" w:color="auto"/>
          </w:divBdr>
        </w:div>
        <w:div w:id="1124496682">
          <w:marLeft w:val="547"/>
          <w:marRight w:val="0"/>
          <w:marTop w:val="0"/>
          <w:marBottom w:val="0"/>
          <w:divBdr>
            <w:top w:val="none" w:sz="0" w:space="0" w:color="auto"/>
            <w:left w:val="none" w:sz="0" w:space="0" w:color="auto"/>
            <w:bottom w:val="none" w:sz="0" w:space="0" w:color="auto"/>
            <w:right w:val="none" w:sz="0" w:space="0" w:color="auto"/>
          </w:divBdr>
        </w:div>
      </w:divsChild>
    </w:div>
    <w:div w:id="2061828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cp:lastModifiedBy>Afreen Ali</cp:lastModifiedBy>
  <cp:revision>2</cp:revision>
  <dcterms:created xsi:type="dcterms:W3CDTF">2024-11-28T01:48:00Z</dcterms:created>
  <dcterms:modified xsi:type="dcterms:W3CDTF">2024-11-28T01:48:00Z</dcterms:modified>
</cp:coreProperties>
</file>