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C6DD" w14:textId="1D860C66" w:rsidR="00765AB0" w:rsidRDefault="00590BFD">
      <w:r>
        <w:t>Dense Radius: Dense Gen Med Radius, Dense Specialty Radius</w:t>
      </w:r>
    </w:p>
    <w:p w14:paraId="78CD090A" w14:textId="695B7C9E" w:rsidR="00590BFD" w:rsidRDefault="00590BFD">
      <w:r>
        <w:t>Sparse Radius: gen med/specialty</w:t>
      </w:r>
    </w:p>
    <w:p w14:paraId="3052C158" w14:textId="11EA429F" w:rsidR="00590BFD" w:rsidRDefault="00590BFD">
      <w:r>
        <w:t>Contract is 50/100 for gen med/specialty</w:t>
      </w:r>
    </w:p>
    <w:p w14:paraId="630A7C5E" w14:textId="48FE7575" w:rsidR="00590BFD" w:rsidRDefault="00590BFD">
      <w:r>
        <w:t>Viewing Part:</w:t>
      </w:r>
    </w:p>
    <w:p w14:paraId="64ECF300" w14:textId="3AAEB7C6" w:rsidR="00590BFD" w:rsidRDefault="00590BFD">
      <w:r>
        <w:t>Need to be able to view 50/100 miles around each clinic</w:t>
      </w:r>
    </w:p>
    <w:p w14:paraId="5BCCF48E" w14:textId="2FDB3D22" w:rsidR="00590BFD" w:rsidRDefault="00590BFD">
      <w:r>
        <w:t>Need to be able to view 75/150 miles around each clinic</w:t>
      </w:r>
    </w:p>
    <w:p w14:paraId="336B8440" w14:textId="3DB5325D" w:rsidR="00590BFD" w:rsidRDefault="00590BFD" w:rsidP="00590BFD">
      <w:r>
        <w:t xml:space="preserve">Need to be able to view 75/150 miles </w:t>
      </w:r>
      <w:r>
        <w:t xml:space="preserve">for dense and 75/200 for sparse </w:t>
      </w:r>
      <w:r>
        <w:t>around each clinic</w:t>
      </w:r>
    </w:p>
    <w:p w14:paraId="08C4FB6D" w14:textId="28A17E4B" w:rsidR="00590BFD" w:rsidRDefault="00590BFD">
      <w:r>
        <w:t>Look at what % of vet population is covered by gen med/specialty in each view</w:t>
      </w:r>
    </w:p>
    <w:p w14:paraId="5676D6DD" w14:textId="7A3665D9" w:rsidR="00590BFD" w:rsidRDefault="00590BFD">
      <w:pPr>
        <w:pBdr>
          <w:bottom w:val="single" w:sz="6" w:space="1" w:color="auto"/>
        </w:pBdr>
      </w:pPr>
      <w:r>
        <w:t>Look at % assigned to dense clinics</w:t>
      </w:r>
    </w:p>
    <w:p w14:paraId="1A265B9A" w14:textId="52936719" w:rsidR="00590BFD" w:rsidRDefault="00590BFD">
      <w:r>
        <w:t>Inputs</w:t>
      </w:r>
    </w:p>
    <w:p w14:paraId="7BE70FD5" w14:textId="113C2A97" w:rsidR="00590BFD" w:rsidRDefault="00590BFD">
      <w:r>
        <w:t>Total claims and claims by specialty</w:t>
      </w:r>
    </w:p>
    <w:p w14:paraId="4C3A8FAA" w14:textId="3F666D54" w:rsidR="00590BFD" w:rsidRDefault="00590BFD">
      <w:r>
        <w:t>For each view, display number of claims and number of DBQs and number of needed physicians</w:t>
      </w:r>
    </w:p>
    <w:p w14:paraId="22957AAD" w14:textId="4C1C7806" w:rsidR="008B4E51" w:rsidRDefault="00590BFD">
      <w:r>
        <w:t xml:space="preserve">For clinics, gen meds, </w:t>
      </w:r>
      <w:proofErr w:type="spellStart"/>
      <w:r>
        <w:t>psychs</w:t>
      </w:r>
      <w:proofErr w:type="spellEnd"/>
      <w:r>
        <w:t>, audiologists</w:t>
      </w:r>
      <w:bookmarkStart w:id="0" w:name="_GoBack"/>
      <w:bookmarkEnd w:id="0"/>
    </w:p>
    <w:sectPr w:rsidR="008B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FD"/>
    <w:rsid w:val="00590BFD"/>
    <w:rsid w:val="006B7E5F"/>
    <w:rsid w:val="00765AB0"/>
    <w:rsid w:val="00777416"/>
    <w:rsid w:val="008B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B2BF"/>
  <w15:chartTrackingRefBased/>
  <w15:docId w15:val="{B55C7418-EFF1-45EB-8525-A75B84D7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Tewari</dc:creator>
  <cp:keywords/>
  <dc:description/>
  <cp:lastModifiedBy>Eshan Tewari</cp:lastModifiedBy>
  <cp:revision>2</cp:revision>
  <dcterms:created xsi:type="dcterms:W3CDTF">2018-05-26T15:58:00Z</dcterms:created>
  <dcterms:modified xsi:type="dcterms:W3CDTF">2018-05-29T17:25:00Z</dcterms:modified>
</cp:coreProperties>
</file>