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D15F" w14:textId="77777777" w:rsidR="00DA63D3" w:rsidRDefault="00DA63D3"/>
    <w:p w14:paraId="3830D80B" w14:textId="77777777" w:rsidR="004944C8" w:rsidRDefault="004944C8"/>
    <w:p w14:paraId="44DCF01E" w14:textId="77777777" w:rsidR="004944C8" w:rsidRDefault="004944C8"/>
    <w:p w14:paraId="6AF48BBB" w14:textId="77777777" w:rsidR="004944C8" w:rsidRDefault="004944C8">
      <w:r>
        <w:rPr>
          <w:noProof/>
        </w:rPr>
        <w:drawing>
          <wp:inline distT="0" distB="0" distL="0" distR="0" wp14:anchorId="537D8EB6" wp14:editId="12D8D14F">
            <wp:extent cx="5731510" cy="1572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1572260"/>
                    </a:xfrm>
                    <a:prstGeom prst="rect">
                      <a:avLst/>
                    </a:prstGeom>
                  </pic:spPr>
                </pic:pic>
              </a:graphicData>
            </a:graphic>
          </wp:inline>
        </w:drawing>
      </w:r>
    </w:p>
    <w:p w14:paraId="42A18729" w14:textId="77777777" w:rsidR="004944C8" w:rsidRDefault="004944C8"/>
    <w:p w14:paraId="49CAFDE5" w14:textId="77777777" w:rsidR="004944C8" w:rsidRDefault="004944C8"/>
    <w:p w14:paraId="0B7B1768" w14:textId="77777777" w:rsidR="004944C8" w:rsidRDefault="004944C8"/>
    <w:p w14:paraId="0C3DA2C3" w14:textId="77777777" w:rsidR="004944C8" w:rsidRDefault="004944C8" w:rsidP="004944C8">
      <w:pPr>
        <w:jc w:val="center"/>
        <w:rPr>
          <w:b/>
          <w:bCs/>
          <w:sz w:val="36"/>
          <w:szCs w:val="36"/>
        </w:rPr>
      </w:pPr>
      <w:r>
        <w:rPr>
          <w:b/>
          <w:bCs/>
          <w:sz w:val="36"/>
          <w:szCs w:val="36"/>
        </w:rPr>
        <w:t>FED RATES IMPACT ON DOW JONES</w:t>
      </w:r>
    </w:p>
    <w:p w14:paraId="3399CC3C" w14:textId="77777777" w:rsidR="004944C8" w:rsidRPr="004944C8" w:rsidRDefault="004944C8" w:rsidP="004944C8">
      <w:pPr>
        <w:jc w:val="center"/>
        <w:rPr>
          <w:b/>
          <w:bCs/>
          <w:sz w:val="30"/>
          <w:szCs w:val="30"/>
        </w:rPr>
      </w:pPr>
    </w:p>
    <w:p w14:paraId="2E3CF8E2" w14:textId="77777777" w:rsidR="004944C8" w:rsidRPr="004944C8" w:rsidRDefault="004944C8" w:rsidP="004944C8">
      <w:pPr>
        <w:jc w:val="center"/>
        <w:rPr>
          <w:b/>
          <w:bCs/>
          <w:sz w:val="30"/>
          <w:szCs w:val="30"/>
        </w:rPr>
      </w:pPr>
    </w:p>
    <w:p w14:paraId="7424BCD5" w14:textId="77777777" w:rsidR="004944C8" w:rsidRPr="004944C8" w:rsidRDefault="004944C8" w:rsidP="004944C8">
      <w:pPr>
        <w:jc w:val="center"/>
        <w:rPr>
          <w:b/>
          <w:bCs/>
          <w:sz w:val="30"/>
          <w:szCs w:val="30"/>
        </w:rPr>
      </w:pPr>
      <w:r w:rsidRPr="004944C8">
        <w:rPr>
          <w:b/>
          <w:bCs/>
          <w:sz w:val="30"/>
          <w:szCs w:val="30"/>
        </w:rPr>
        <w:t>ANALYSIS DONE THROUGH R</w:t>
      </w:r>
    </w:p>
    <w:p w14:paraId="406D2333" w14:textId="77777777" w:rsidR="004944C8" w:rsidRDefault="004944C8" w:rsidP="004944C8">
      <w:pPr>
        <w:jc w:val="center"/>
        <w:rPr>
          <w:b/>
          <w:bCs/>
          <w:sz w:val="36"/>
          <w:szCs w:val="36"/>
        </w:rPr>
      </w:pPr>
    </w:p>
    <w:p w14:paraId="35EC440E" w14:textId="77777777" w:rsidR="004944C8" w:rsidRDefault="004944C8" w:rsidP="004944C8">
      <w:pPr>
        <w:jc w:val="center"/>
        <w:rPr>
          <w:b/>
          <w:bCs/>
          <w:sz w:val="36"/>
          <w:szCs w:val="36"/>
        </w:rPr>
      </w:pPr>
    </w:p>
    <w:p w14:paraId="43FB8F79" w14:textId="77777777" w:rsidR="004944C8" w:rsidRDefault="004944C8" w:rsidP="004944C8">
      <w:pPr>
        <w:jc w:val="center"/>
        <w:rPr>
          <w:b/>
          <w:bCs/>
          <w:sz w:val="36"/>
          <w:szCs w:val="36"/>
        </w:rPr>
      </w:pPr>
    </w:p>
    <w:p w14:paraId="24BBEC40" w14:textId="77777777" w:rsidR="004944C8" w:rsidRDefault="004944C8" w:rsidP="004944C8">
      <w:pPr>
        <w:jc w:val="center"/>
        <w:rPr>
          <w:b/>
          <w:bCs/>
          <w:sz w:val="36"/>
          <w:szCs w:val="36"/>
        </w:rPr>
      </w:pPr>
    </w:p>
    <w:p w14:paraId="58631E2D" w14:textId="77777777" w:rsidR="004944C8" w:rsidRDefault="004944C8" w:rsidP="004944C8">
      <w:pPr>
        <w:jc w:val="center"/>
        <w:rPr>
          <w:lang w:val="en-US"/>
        </w:rPr>
      </w:pPr>
      <w:r>
        <w:rPr>
          <w:lang w:val="en-US"/>
        </w:rPr>
        <w:t xml:space="preserve">BY- HARSH RAJ </w:t>
      </w:r>
      <w:r w:rsidR="00444347">
        <w:rPr>
          <w:lang w:val="en-US"/>
        </w:rPr>
        <w:t>J011</w:t>
      </w:r>
    </w:p>
    <w:p w14:paraId="6D8996C3" w14:textId="77777777" w:rsidR="00444347" w:rsidRDefault="00444347" w:rsidP="004944C8">
      <w:pPr>
        <w:jc w:val="center"/>
        <w:rPr>
          <w:lang w:val="en-US"/>
        </w:rPr>
      </w:pPr>
      <w:r>
        <w:rPr>
          <w:lang w:val="en-US"/>
        </w:rPr>
        <w:t>MUKTESH J022</w:t>
      </w:r>
    </w:p>
    <w:p w14:paraId="52699EB1" w14:textId="77777777" w:rsidR="00444347" w:rsidRDefault="00444347" w:rsidP="004944C8">
      <w:pPr>
        <w:jc w:val="center"/>
        <w:rPr>
          <w:lang w:val="en-US"/>
        </w:rPr>
      </w:pPr>
      <w:r>
        <w:rPr>
          <w:lang w:val="en-US"/>
        </w:rPr>
        <w:t>SANCHIT AGRAWAL J034</w:t>
      </w:r>
    </w:p>
    <w:p w14:paraId="38F9BCB3" w14:textId="77777777" w:rsidR="00444347" w:rsidRDefault="00444347" w:rsidP="004944C8">
      <w:pPr>
        <w:jc w:val="center"/>
        <w:rPr>
          <w:lang w:val="en-US"/>
        </w:rPr>
      </w:pPr>
      <w:r>
        <w:rPr>
          <w:lang w:val="en-US"/>
        </w:rPr>
        <w:t>AAYUSH J035</w:t>
      </w:r>
    </w:p>
    <w:p w14:paraId="5FC8F50B" w14:textId="77777777" w:rsidR="004944C8" w:rsidRDefault="004944C8" w:rsidP="004944C8">
      <w:pPr>
        <w:rPr>
          <w:b/>
          <w:bCs/>
          <w:sz w:val="36"/>
          <w:szCs w:val="36"/>
          <w:lang w:val="en-US"/>
        </w:rPr>
      </w:pPr>
    </w:p>
    <w:p w14:paraId="3B6D94EB" w14:textId="77777777" w:rsidR="004944C8" w:rsidRDefault="004944C8" w:rsidP="004944C8">
      <w:pPr>
        <w:jc w:val="center"/>
        <w:rPr>
          <w:b/>
          <w:bCs/>
          <w:sz w:val="36"/>
          <w:szCs w:val="36"/>
        </w:rPr>
      </w:pPr>
    </w:p>
    <w:p w14:paraId="75F6C0C0" w14:textId="77777777" w:rsidR="004944C8" w:rsidRDefault="004944C8" w:rsidP="004944C8">
      <w:pPr>
        <w:jc w:val="center"/>
        <w:rPr>
          <w:b/>
          <w:bCs/>
          <w:sz w:val="36"/>
          <w:szCs w:val="36"/>
        </w:rPr>
      </w:pPr>
    </w:p>
    <w:p w14:paraId="164D8D99" w14:textId="77777777" w:rsidR="004944C8" w:rsidRDefault="004944C8" w:rsidP="004944C8">
      <w:pPr>
        <w:jc w:val="center"/>
        <w:rPr>
          <w:b/>
          <w:bCs/>
          <w:sz w:val="36"/>
          <w:szCs w:val="36"/>
        </w:rPr>
      </w:pPr>
    </w:p>
    <w:p w14:paraId="383DE632" w14:textId="77777777" w:rsidR="004944C8" w:rsidRDefault="004944C8" w:rsidP="004944C8">
      <w:pPr>
        <w:jc w:val="center"/>
        <w:rPr>
          <w:b/>
          <w:bCs/>
          <w:sz w:val="36"/>
          <w:szCs w:val="36"/>
        </w:rPr>
      </w:pPr>
    </w:p>
    <w:p w14:paraId="39B4EE2C" w14:textId="77777777" w:rsidR="004944C8" w:rsidRDefault="004944C8" w:rsidP="004944C8">
      <w:pPr>
        <w:jc w:val="center"/>
        <w:rPr>
          <w:b/>
          <w:bCs/>
          <w:sz w:val="36"/>
          <w:szCs w:val="36"/>
        </w:rPr>
      </w:pPr>
    </w:p>
    <w:p w14:paraId="6D21D7F0" w14:textId="77777777" w:rsidR="004944C8" w:rsidRDefault="004944C8" w:rsidP="004944C8">
      <w:pPr>
        <w:jc w:val="center"/>
        <w:rPr>
          <w:b/>
          <w:bCs/>
          <w:sz w:val="36"/>
          <w:szCs w:val="36"/>
        </w:rPr>
      </w:pPr>
    </w:p>
    <w:p w14:paraId="4665F6BE" w14:textId="77777777" w:rsidR="004944C8" w:rsidRDefault="004944C8" w:rsidP="004944C8">
      <w:pPr>
        <w:jc w:val="center"/>
        <w:rPr>
          <w:b/>
          <w:bCs/>
          <w:sz w:val="36"/>
          <w:szCs w:val="36"/>
        </w:rPr>
      </w:pPr>
    </w:p>
    <w:p w14:paraId="50B7A7B8" w14:textId="77777777" w:rsidR="004944C8" w:rsidRDefault="004944C8" w:rsidP="004944C8">
      <w:pPr>
        <w:jc w:val="center"/>
        <w:rPr>
          <w:b/>
          <w:bCs/>
          <w:sz w:val="36"/>
          <w:szCs w:val="36"/>
        </w:rPr>
      </w:pPr>
    </w:p>
    <w:p w14:paraId="30AA2FBC" w14:textId="77777777" w:rsidR="004944C8" w:rsidRDefault="004944C8" w:rsidP="004944C8">
      <w:pPr>
        <w:jc w:val="center"/>
        <w:rPr>
          <w:b/>
          <w:bCs/>
          <w:sz w:val="36"/>
          <w:szCs w:val="36"/>
        </w:rPr>
      </w:pPr>
    </w:p>
    <w:p w14:paraId="0BF61CBC" w14:textId="77777777" w:rsidR="004944C8" w:rsidRDefault="004944C8" w:rsidP="004944C8">
      <w:pPr>
        <w:jc w:val="center"/>
        <w:rPr>
          <w:b/>
          <w:bCs/>
          <w:sz w:val="36"/>
          <w:szCs w:val="36"/>
        </w:rPr>
      </w:pPr>
    </w:p>
    <w:p w14:paraId="7BB91F2D" w14:textId="77777777" w:rsidR="004944C8" w:rsidRDefault="004944C8">
      <w:pPr>
        <w:rPr>
          <w:b/>
          <w:bCs/>
          <w:sz w:val="36"/>
          <w:szCs w:val="36"/>
        </w:rPr>
      </w:pPr>
      <w:r>
        <w:rPr>
          <w:b/>
          <w:bCs/>
          <w:sz w:val="36"/>
          <w:szCs w:val="36"/>
        </w:rPr>
        <w:lastRenderedPageBreak/>
        <w:br w:type="page"/>
      </w:r>
    </w:p>
    <w:p w14:paraId="07EDFB1C" w14:textId="77777777" w:rsidR="004944C8" w:rsidRDefault="004944C8" w:rsidP="004944C8">
      <w:pPr>
        <w:jc w:val="center"/>
        <w:rPr>
          <w:b/>
          <w:bCs/>
          <w:sz w:val="36"/>
          <w:szCs w:val="36"/>
        </w:rPr>
      </w:pPr>
    </w:p>
    <w:p w14:paraId="4FC71B17" w14:textId="77777777" w:rsidR="004944C8" w:rsidRDefault="004944C8" w:rsidP="004944C8">
      <w:pPr>
        <w:rPr>
          <w:b/>
          <w:bCs/>
          <w:sz w:val="32"/>
          <w:szCs w:val="32"/>
        </w:rPr>
      </w:pPr>
      <w:r>
        <w:rPr>
          <w:b/>
          <w:bCs/>
          <w:sz w:val="32"/>
          <w:szCs w:val="32"/>
        </w:rPr>
        <w:t>INTRODUCTION:</w:t>
      </w:r>
    </w:p>
    <w:p w14:paraId="24672ADB" w14:textId="77777777" w:rsidR="004944C8" w:rsidRPr="00802514" w:rsidRDefault="004944C8" w:rsidP="004944C8">
      <w:pPr>
        <w:rPr>
          <w:b/>
          <w:bCs/>
          <w:sz w:val="28"/>
          <w:szCs w:val="28"/>
        </w:rPr>
      </w:pPr>
    </w:p>
    <w:p w14:paraId="24E3E3CF" w14:textId="77777777" w:rsidR="004944C8" w:rsidRPr="00802514" w:rsidRDefault="004944C8" w:rsidP="004944C8">
      <w:pPr>
        <w:rPr>
          <w:sz w:val="28"/>
          <w:szCs w:val="28"/>
        </w:rPr>
      </w:pPr>
    </w:p>
    <w:p w14:paraId="55A74447" w14:textId="77777777" w:rsidR="004944C8" w:rsidRPr="00802514" w:rsidRDefault="004944C8" w:rsidP="00802514">
      <w:pPr>
        <w:jc w:val="both"/>
        <w:rPr>
          <w:sz w:val="28"/>
          <w:szCs w:val="28"/>
        </w:rPr>
      </w:pPr>
      <w:r w:rsidRPr="00802514">
        <w:rPr>
          <w:sz w:val="28"/>
          <w:szCs w:val="28"/>
        </w:rPr>
        <w:t>Federal Funds Rate , the rate at which banks borrows from and lend to each other overnight -has a strong effect across the entire U.S economy including the US stock market as assumed by the existing models and the analysists working on it.</w:t>
      </w:r>
    </w:p>
    <w:p w14:paraId="0CF34DF5" w14:textId="77777777" w:rsidR="004944C8" w:rsidRPr="00802514" w:rsidRDefault="004944C8" w:rsidP="00802514">
      <w:pPr>
        <w:jc w:val="both"/>
        <w:rPr>
          <w:sz w:val="28"/>
          <w:szCs w:val="28"/>
        </w:rPr>
      </w:pPr>
    </w:p>
    <w:p w14:paraId="6D0274A3" w14:textId="77777777" w:rsidR="004944C8" w:rsidRPr="00802514" w:rsidRDefault="004944C8" w:rsidP="00802514">
      <w:pPr>
        <w:jc w:val="both"/>
        <w:rPr>
          <w:sz w:val="28"/>
          <w:szCs w:val="28"/>
        </w:rPr>
      </w:pPr>
      <w:r w:rsidRPr="00802514">
        <w:rPr>
          <w:sz w:val="28"/>
          <w:szCs w:val="28"/>
        </w:rPr>
        <w:t xml:space="preserve">As per the basic economic model Higher Interest rate trend to negatively </w:t>
      </w:r>
      <w:r w:rsidR="00802514" w:rsidRPr="00802514">
        <w:rPr>
          <w:sz w:val="28"/>
          <w:szCs w:val="28"/>
        </w:rPr>
        <w:t>affect the earnings and the stock price , higher interest rate also means future discounted valuation are lower as the discount rate used for future cash flow is higher.</w:t>
      </w:r>
    </w:p>
    <w:p w14:paraId="124179BE" w14:textId="77777777" w:rsidR="00802514" w:rsidRPr="00802514" w:rsidRDefault="00802514" w:rsidP="00802514">
      <w:pPr>
        <w:jc w:val="both"/>
        <w:rPr>
          <w:sz w:val="28"/>
          <w:szCs w:val="28"/>
        </w:rPr>
      </w:pPr>
    </w:p>
    <w:p w14:paraId="74E8307B" w14:textId="77777777" w:rsidR="00802514" w:rsidRDefault="00802514" w:rsidP="00802514">
      <w:pPr>
        <w:jc w:val="both"/>
        <w:rPr>
          <w:sz w:val="28"/>
          <w:szCs w:val="28"/>
        </w:rPr>
      </w:pPr>
      <w:r w:rsidRPr="00802514">
        <w:rPr>
          <w:sz w:val="28"/>
          <w:szCs w:val="28"/>
        </w:rPr>
        <w:t>So we have done a brief analysis using a VAR(Vector autoregressive model )  to find if there is any impact of fed on the Dow Jones market and can we use the rates to predict the future of the market .</w:t>
      </w:r>
      <w:r>
        <w:rPr>
          <w:sz w:val="28"/>
          <w:szCs w:val="28"/>
        </w:rPr>
        <w:t xml:space="preserve"> In the analysis we have taken the help of various R libraries like -vars,tseries,tidverse and forecast.</w:t>
      </w:r>
    </w:p>
    <w:p w14:paraId="0A98E34F" w14:textId="77777777" w:rsidR="006268F4" w:rsidRDefault="006268F4" w:rsidP="00802514">
      <w:pPr>
        <w:jc w:val="both"/>
        <w:rPr>
          <w:sz w:val="28"/>
          <w:szCs w:val="28"/>
        </w:rPr>
      </w:pPr>
    </w:p>
    <w:p w14:paraId="26551482" w14:textId="77777777" w:rsidR="006268F4" w:rsidRDefault="006268F4" w:rsidP="00802514">
      <w:pPr>
        <w:jc w:val="both"/>
        <w:rPr>
          <w:sz w:val="28"/>
          <w:szCs w:val="28"/>
        </w:rPr>
      </w:pPr>
      <w:r>
        <w:rPr>
          <w:sz w:val="28"/>
          <w:szCs w:val="28"/>
        </w:rPr>
        <w:t>Data set used by us is the DOW -JONES index from 1992 to 2022 and the same time period for FED rates . Dataset taken is monthly.</w:t>
      </w:r>
    </w:p>
    <w:p w14:paraId="29008BA8" w14:textId="77777777" w:rsidR="00802514" w:rsidRDefault="00802514" w:rsidP="00802514">
      <w:pPr>
        <w:jc w:val="both"/>
        <w:rPr>
          <w:sz w:val="28"/>
          <w:szCs w:val="28"/>
        </w:rPr>
      </w:pPr>
    </w:p>
    <w:p w14:paraId="14FA6A00" w14:textId="77777777" w:rsidR="00802514" w:rsidRPr="00802514" w:rsidRDefault="00802514" w:rsidP="00802514">
      <w:pPr>
        <w:jc w:val="both"/>
        <w:rPr>
          <w:b/>
          <w:bCs/>
          <w:sz w:val="36"/>
          <w:szCs w:val="36"/>
        </w:rPr>
      </w:pPr>
    </w:p>
    <w:p w14:paraId="65C13DCA" w14:textId="77777777" w:rsidR="00802514" w:rsidRDefault="00802514" w:rsidP="00802514">
      <w:pPr>
        <w:jc w:val="both"/>
        <w:rPr>
          <w:b/>
          <w:bCs/>
          <w:sz w:val="36"/>
          <w:szCs w:val="36"/>
        </w:rPr>
      </w:pPr>
      <w:r w:rsidRPr="00802514">
        <w:rPr>
          <w:b/>
          <w:bCs/>
          <w:sz w:val="36"/>
          <w:szCs w:val="36"/>
        </w:rPr>
        <w:t>MODELLING</w:t>
      </w:r>
      <w:r>
        <w:rPr>
          <w:b/>
          <w:bCs/>
          <w:sz w:val="36"/>
          <w:szCs w:val="36"/>
        </w:rPr>
        <w:t>:</w:t>
      </w:r>
    </w:p>
    <w:p w14:paraId="416C6CA3" w14:textId="77777777" w:rsidR="00802514" w:rsidRDefault="00802514" w:rsidP="00802514">
      <w:pPr>
        <w:jc w:val="both"/>
        <w:rPr>
          <w:b/>
          <w:bCs/>
          <w:sz w:val="36"/>
          <w:szCs w:val="36"/>
        </w:rPr>
      </w:pPr>
    </w:p>
    <w:p w14:paraId="77908586" w14:textId="77777777" w:rsidR="00802514" w:rsidRPr="00802514" w:rsidRDefault="00802514" w:rsidP="00802514">
      <w:pPr>
        <w:jc w:val="both"/>
        <w:rPr>
          <w:sz w:val="28"/>
          <w:szCs w:val="28"/>
        </w:rPr>
      </w:pPr>
    </w:p>
    <w:p w14:paraId="7E5F5D7D" w14:textId="77777777" w:rsidR="006E5DE5" w:rsidRPr="006E5DE5" w:rsidRDefault="00802514" w:rsidP="00802514">
      <w:pPr>
        <w:rPr>
          <w:sz w:val="28"/>
          <w:szCs w:val="28"/>
        </w:rPr>
      </w:pPr>
      <w:r w:rsidRPr="006E5DE5">
        <w:rPr>
          <w:sz w:val="28"/>
          <w:szCs w:val="28"/>
        </w:rPr>
        <w:t xml:space="preserve">We have started our process by </w:t>
      </w:r>
      <w:r w:rsidR="006E5DE5" w:rsidRPr="006E5DE5">
        <w:rPr>
          <w:sz w:val="28"/>
          <w:szCs w:val="28"/>
        </w:rPr>
        <w:t>preparing a data set which contained the fed rates and the DOW Jones index from 1992</w:t>
      </w:r>
      <w:r w:rsidR="006268F4">
        <w:rPr>
          <w:sz w:val="28"/>
          <w:szCs w:val="28"/>
        </w:rPr>
        <w:t xml:space="preserve"> </w:t>
      </w:r>
      <w:r w:rsidR="006E5DE5" w:rsidRPr="006E5DE5">
        <w:rPr>
          <w:sz w:val="28"/>
          <w:szCs w:val="28"/>
        </w:rPr>
        <w:t>to 2022(oct)</w:t>
      </w:r>
      <w:r w:rsidR="006268F4">
        <w:rPr>
          <w:sz w:val="28"/>
          <w:szCs w:val="28"/>
        </w:rPr>
        <w:t xml:space="preserve"> as mentioned above .</w:t>
      </w:r>
    </w:p>
    <w:p w14:paraId="2B926F56" w14:textId="77777777" w:rsidR="004944C8" w:rsidRDefault="006E5DE5" w:rsidP="00802514">
      <w:pPr>
        <w:rPr>
          <w:sz w:val="36"/>
          <w:szCs w:val="36"/>
        </w:rPr>
      </w:pPr>
      <w:r>
        <w:rPr>
          <w:noProof/>
          <w:sz w:val="36"/>
          <w:szCs w:val="36"/>
        </w:rPr>
        <w:lastRenderedPageBreak/>
        <w:drawing>
          <wp:inline distT="0" distB="0" distL="0" distR="0" wp14:anchorId="22E27A79" wp14:editId="65814554">
            <wp:extent cx="5101389" cy="2742928"/>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136386" cy="2761745"/>
                    </a:xfrm>
                    <a:prstGeom prst="rect">
                      <a:avLst/>
                    </a:prstGeom>
                  </pic:spPr>
                </pic:pic>
              </a:graphicData>
            </a:graphic>
          </wp:inline>
        </w:drawing>
      </w:r>
    </w:p>
    <w:p w14:paraId="2BC5F183" w14:textId="77777777" w:rsidR="006E5DE5" w:rsidRDefault="006E5DE5" w:rsidP="00802514">
      <w:pPr>
        <w:rPr>
          <w:sz w:val="36"/>
          <w:szCs w:val="36"/>
        </w:rPr>
      </w:pPr>
    </w:p>
    <w:p w14:paraId="63CEFC10" w14:textId="77777777" w:rsidR="006E5DE5" w:rsidRDefault="006E5DE5" w:rsidP="00802514">
      <w:pPr>
        <w:rPr>
          <w:sz w:val="28"/>
          <w:szCs w:val="28"/>
        </w:rPr>
      </w:pPr>
    </w:p>
    <w:p w14:paraId="16A8EAF9" w14:textId="77777777" w:rsidR="006E5DE5" w:rsidRDefault="006E5DE5" w:rsidP="004F1B10">
      <w:pPr>
        <w:jc w:val="both"/>
        <w:rPr>
          <w:sz w:val="28"/>
          <w:szCs w:val="28"/>
        </w:rPr>
      </w:pPr>
      <w:r w:rsidRPr="006E5DE5">
        <w:rPr>
          <w:sz w:val="28"/>
          <w:szCs w:val="28"/>
        </w:rPr>
        <w:t>The</w:t>
      </w:r>
      <w:r w:rsidR="006268F4">
        <w:rPr>
          <w:sz w:val="28"/>
          <w:szCs w:val="28"/>
        </w:rPr>
        <w:t xml:space="preserve"> Scatter plot </w:t>
      </w:r>
      <w:r w:rsidRPr="006E5DE5">
        <w:rPr>
          <w:sz w:val="28"/>
          <w:szCs w:val="28"/>
        </w:rPr>
        <w:t xml:space="preserve"> Graph presented above shows a Distribution chart of Dow jones index daily closing vs The fed rates . It can be seen through the graph that there is some relation between them but it is not consistent and is not able to hold for a long period of </w:t>
      </w:r>
      <w:r w:rsidR="005641E2" w:rsidRPr="006E5DE5">
        <w:rPr>
          <w:sz w:val="28"/>
          <w:szCs w:val="28"/>
        </w:rPr>
        <w:t>time.</w:t>
      </w:r>
      <w:r w:rsidR="005641E2">
        <w:rPr>
          <w:sz w:val="28"/>
          <w:szCs w:val="28"/>
        </w:rPr>
        <w:t xml:space="preserve"> Then we try to find the outliers of the data to check if there is some similarities between Fed and Dow Jones index and find out that recent outlier position is common in both of them .</w:t>
      </w:r>
    </w:p>
    <w:p w14:paraId="694B2148" w14:textId="77777777" w:rsidR="006E5DE5" w:rsidRDefault="006E5DE5" w:rsidP="004F1B10">
      <w:pPr>
        <w:jc w:val="both"/>
        <w:rPr>
          <w:sz w:val="28"/>
          <w:szCs w:val="28"/>
        </w:rPr>
      </w:pPr>
    </w:p>
    <w:p w14:paraId="0248A44C" w14:textId="77777777" w:rsidR="006E5DE5" w:rsidRDefault="006E5DE5" w:rsidP="004F1B10">
      <w:pPr>
        <w:jc w:val="both"/>
        <w:rPr>
          <w:sz w:val="28"/>
          <w:szCs w:val="28"/>
        </w:rPr>
      </w:pPr>
      <w:r>
        <w:rPr>
          <w:sz w:val="28"/>
          <w:szCs w:val="28"/>
        </w:rPr>
        <w:t>Later we convert the fed rates and the Dow index into a time series data set with frequency of 12 month . And plot it .</w:t>
      </w:r>
    </w:p>
    <w:p w14:paraId="37D3A29E" w14:textId="77777777" w:rsidR="006E5DE5" w:rsidRDefault="006E5DE5" w:rsidP="004F1B10">
      <w:pPr>
        <w:jc w:val="both"/>
        <w:rPr>
          <w:sz w:val="28"/>
          <w:szCs w:val="28"/>
        </w:rPr>
      </w:pPr>
      <w:r>
        <w:rPr>
          <w:sz w:val="28"/>
          <w:szCs w:val="28"/>
        </w:rPr>
        <w:t>Dow Jones (1992-2022)                                            Fed Rates(1992-2022)</w:t>
      </w:r>
    </w:p>
    <w:p w14:paraId="4D126B48" w14:textId="77777777" w:rsidR="006E5DE5" w:rsidRDefault="006E5DE5" w:rsidP="004F1B10">
      <w:pPr>
        <w:jc w:val="both"/>
        <w:rPr>
          <w:sz w:val="28"/>
          <w:szCs w:val="28"/>
        </w:rPr>
      </w:pPr>
      <w:r>
        <w:rPr>
          <w:noProof/>
          <w:sz w:val="28"/>
          <w:szCs w:val="28"/>
        </w:rPr>
        <w:drawing>
          <wp:inline distT="0" distB="0" distL="0" distR="0" wp14:anchorId="2B4D8B66" wp14:editId="58E98066">
            <wp:extent cx="2839453" cy="2285919"/>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4267" cy="2305896"/>
                    </a:xfrm>
                    <a:prstGeom prst="rect">
                      <a:avLst/>
                    </a:prstGeom>
                  </pic:spPr>
                </pic:pic>
              </a:graphicData>
            </a:graphic>
          </wp:inline>
        </w:drawing>
      </w:r>
      <w:r>
        <w:rPr>
          <w:sz w:val="28"/>
          <w:szCs w:val="28"/>
        </w:rPr>
        <w:t xml:space="preserve"> </w:t>
      </w:r>
      <w:r>
        <w:rPr>
          <w:noProof/>
          <w:sz w:val="28"/>
          <w:szCs w:val="28"/>
        </w:rPr>
        <w:drawing>
          <wp:inline distT="0" distB="0" distL="0" distR="0" wp14:anchorId="10EFB9AD" wp14:editId="57B2D58C">
            <wp:extent cx="2791326" cy="22744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5474" cy="2310377"/>
                    </a:xfrm>
                    <a:prstGeom prst="rect">
                      <a:avLst/>
                    </a:prstGeom>
                  </pic:spPr>
                </pic:pic>
              </a:graphicData>
            </a:graphic>
          </wp:inline>
        </w:drawing>
      </w:r>
    </w:p>
    <w:p w14:paraId="56AA7881" w14:textId="77777777" w:rsidR="006E5DE5" w:rsidRDefault="006E5DE5" w:rsidP="004F1B10">
      <w:pPr>
        <w:jc w:val="both"/>
        <w:rPr>
          <w:sz w:val="28"/>
          <w:szCs w:val="28"/>
        </w:rPr>
      </w:pPr>
    </w:p>
    <w:p w14:paraId="64DDD46A" w14:textId="77777777" w:rsidR="006E5DE5" w:rsidRDefault="006E5DE5" w:rsidP="004F1B10">
      <w:pPr>
        <w:jc w:val="both"/>
        <w:rPr>
          <w:sz w:val="28"/>
          <w:szCs w:val="28"/>
        </w:rPr>
      </w:pPr>
      <w:r>
        <w:rPr>
          <w:sz w:val="28"/>
          <w:szCs w:val="28"/>
        </w:rPr>
        <w:t xml:space="preserve">Next we </w:t>
      </w:r>
      <w:r w:rsidR="004F1B10">
        <w:rPr>
          <w:sz w:val="28"/>
          <w:szCs w:val="28"/>
        </w:rPr>
        <w:t>try to find the outliers in both the data set individually and check if the outliers matches in both of the data set individually . Even thou this doesn’t signify much but we just do this to check is something abnormal is happening.</w:t>
      </w:r>
    </w:p>
    <w:p w14:paraId="2D2AC166" w14:textId="77777777" w:rsidR="004F1B10" w:rsidRDefault="004F1B10" w:rsidP="004F1B10">
      <w:pPr>
        <w:jc w:val="both"/>
        <w:rPr>
          <w:sz w:val="28"/>
          <w:szCs w:val="28"/>
        </w:rPr>
      </w:pPr>
      <w:r>
        <w:rPr>
          <w:sz w:val="28"/>
          <w:szCs w:val="28"/>
        </w:rPr>
        <w:lastRenderedPageBreak/>
        <w:t>After doing the tsoutlier model on both the data set we find out that data point at September 2022 shows common in terms of outliers.</w:t>
      </w:r>
    </w:p>
    <w:p w14:paraId="5C4A2631" w14:textId="77777777" w:rsidR="004F1B10" w:rsidRDefault="004F1B10" w:rsidP="004F1B10">
      <w:pPr>
        <w:jc w:val="both"/>
        <w:rPr>
          <w:sz w:val="28"/>
          <w:szCs w:val="28"/>
        </w:rPr>
      </w:pPr>
    </w:p>
    <w:p w14:paraId="23A81239" w14:textId="77777777" w:rsidR="004F1B10" w:rsidRDefault="004F1B10" w:rsidP="004F1B10">
      <w:pPr>
        <w:jc w:val="both"/>
        <w:rPr>
          <w:sz w:val="28"/>
          <w:szCs w:val="28"/>
        </w:rPr>
      </w:pPr>
      <w:r>
        <w:rPr>
          <w:sz w:val="28"/>
          <w:szCs w:val="28"/>
        </w:rPr>
        <w:t>Moving forward we plot there ACF and PACF plot in the hope of seeing some correlation that they have with themselves but the result comes negative in that too clearly seen from graphs</w:t>
      </w:r>
      <w:r w:rsidR="005641E2">
        <w:rPr>
          <w:sz w:val="28"/>
          <w:szCs w:val="28"/>
        </w:rPr>
        <w:t xml:space="preserve">. There Is also decay over long period </w:t>
      </w:r>
      <w:r w:rsidR="00444347">
        <w:rPr>
          <w:sz w:val="28"/>
          <w:szCs w:val="28"/>
        </w:rPr>
        <w:t xml:space="preserve">of time in both FED and DOW-JONES </w:t>
      </w:r>
      <w:proofErr w:type="spellStart"/>
      <w:r w:rsidR="00444347">
        <w:rPr>
          <w:sz w:val="28"/>
          <w:szCs w:val="28"/>
        </w:rPr>
        <w:t>acf</w:t>
      </w:r>
      <w:proofErr w:type="spellEnd"/>
      <w:r w:rsidR="00444347">
        <w:rPr>
          <w:sz w:val="28"/>
          <w:szCs w:val="28"/>
        </w:rPr>
        <w:t xml:space="preserve"> graph.</w:t>
      </w:r>
    </w:p>
    <w:p w14:paraId="01CFE82E" w14:textId="77777777" w:rsidR="004F1B10" w:rsidRDefault="004F1B10" w:rsidP="004F1B10">
      <w:pPr>
        <w:jc w:val="both"/>
        <w:rPr>
          <w:sz w:val="28"/>
          <w:szCs w:val="28"/>
        </w:rPr>
      </w:pPr>
      <w:r>
        <w:rPr>
          <w:noProof/>
          <w:sz w:val="28"/>
          <w:szCs w:val="28"/>
        </w:rPr>
        <w:drawing>
          <wp:inline distT="0" distB="0" distL="0" distR="0" wp14:anchorId="02B74271" wp14:editId="4B7C8FB7">
            <wp:extent cx="2598821" cy="205061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3391" cy="2069997"/>
                    </a:xfrm>
                    <a:prstGeom prst="rect">
                      <a:avLst/>
                    </a:prstGeom>
                  </pic:spPr>
                </pic:pic>
              </a:graphicData>
            </a:graphic>
          </wp:inline>
        </w:drawing>
      </w:r>
      <w:r>
        <w:rPr>
          <w:sz w:val="28"/>
          <w:szCs w:val="28"/>
        </w:rPr>
        <w:t xml:space="preserve"> </w:t>
      </w:r>
      <w:r w:rsidR="003C035C">
        <w:rPr>
          <w:sz w:val="28"/>
          <w:szCs w:val="28"/>
        </w:rPr>
        <w:t xml:space="preserve">  </w:t>
      </w:r>
      <w:r>
        <w:rPr>
          <w:noProof/>
          <w:sz w:val="28"/>
          <w:szCs w:val="28"/>
        </w:rPr>
        <w:drawing>
          <wp:inline distT="0" distB="0" distL="0" distR="0" wp14:anchorId="04A22ED6" wp14:editId="5CEB7991">
            <wp:extent cx="3012599" cy="22739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1904" cy="2280992"/>
                    </a:xfrm>
                    <a:prstGeom prst="rect">
                      <a:avLst/>
                    </a:prstGeom>
                  </pic:spPr>
                </pic:pic>
              </a:graphicData>
            </a:graphic>
          </wp:inline>
        </w:drawing>
      </w:r>
    </w:p>
    <w:p w14:paraId="200AED87" w14:textId="77777777" w:rsidR="006E5DE5" w:rsidRDefault="004F1B10" w:rsidP="004F1B10">
      <w:pPr>
        <w:jc w:val="center"/>
        <w:rPr>
          <w:sz w:val="28"/>
          <w:szCs w:val="28"/>
        </w:rPr>
      </w:pPr>
      <w:r>
        <w:rPr>
          <w:sz w:val="28"/>
          <w:szCs w:val="28"/>
        </w:rPr>
        <w:t>DOW JONES MARKET ACF AND PACF REPRESENTAION</w:t>
      </w:r>
    </w:p>
    <w:p w14:paraId="5E470C17" w14:textId="77777777" w:rsidR="004F1B10" w:rsidRDefault="004F1B10" w:rsidP="004F1B10">
      <w:pPr>
        <w:jc w:val="center"/>
        <w:rPr>
          <w:sz w:val="28"/>
          <w:szCs w:val="28"/>
        </w:rPr>
      </w:pPr>
    </w:p>
    <w:p w14:paraId="66A7BA1A" w14:textId="77777777" w:rsidR="004F1B10" w:rsidRDefault="004F1B10" w:rsidP="004F1B10">
      <w:pPr>
        <w:jc w:val="center"/>
        <w:rPr>
          <w:sz w:val="28"/>
          <w:szCs w:val="28"/>
        </w:rPr>
      </w:pPr>
    </w:p>
    <w:p w14:paraId="4B9B58ED" w14:textId="77777777" w:rsidR="004F1B10" w:rsidRDefault="004F1B10" w:rsidP="004F1B10">
      <w:pPr>
        <w:rPr>
          <w:sz w:val="28"/>
          <w:szCs w:val="28"/>
        </w:rPr>
      </w:pPr>
      <w:r>
        <w:rPr>
          <w:noProof/>
          <w:sz w:val="28"/>
          <w:szCs w:val="28"/>
        </w:rPr>
        <w:drawing>
          <wp:inline distT="0" distB="0" distL="0" distR="0" wp14:anchorId="50A3A7DC" wp14:editId="316B8A40">
            <wp:extent cx="2646947" cy="203902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0497" cy="2049461"/>
                    </a:xfrm>
                    <a:prstGeom prst="rect">
                      <a:avLst/>
                    </a:prstGeom>
                  </pic:spPr>
                </pic:pic>
              </a:graphicData>
            </a:graphic>
          </wp:inline>
        </w:drawing>
      </w:r>
      <w:r w:rsidR="003C035C">
        <w:rPr>
          <w:sz w:val="28"/>
          <w:szCs w:val="28"/>
        </w:rPr>
        <w:t xml:space="preserve">     </w:t>
      </w:r>
      <w:r w:rsidR="003C035C">
        <w:rPr>
          <w:noProof/>
          <w:sz w:val="28"/>
          <w:szCs w:val="28"/>
        </w:rPr>
        <w:drawing>
          <wp:inline distT="0" distB="0" distL="0" distR="0" wp14:anchorId="05A37F3D" wp14:editId="6C54ED4C">
            <wp:extent cx="2586019" cy="197317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0484" cy="1984216"/>
                    </a:xfrm>
                    <a:prstGeom prst="rect">
                      <a:avLst/>
                    </a:prstGeom>
                  </pic:spPr>
                </pic:pic>
              </a:graphicData>
            </a:graphic>
          </wp:inline>
        </w:drawing>
      </w:r>
    </w:p>
    <w:p w14:paraId="21AF6201" w14:textId="77777777" w:rsidR="003C035C" w:rsidRDefault="003C035C" w:rsidP="003C035C">
      <w:pPr>
        <w:jc w:val="center"/>
        <w:rPr>
          <w:sz w:val="28"/>
          <w:szCs w:val="28"/>
        </w:rPr>
      </w:pPr>
      <w:r>
        <w:rPr>
          <w:sz w:val="28"/>
          <w:szCs w:val="28"/>
        </w:rPr>
        <w:t>FED RATE ACF AND PACF GRAPH</w:t>
      </w:r>
    </w:p>
    <w:p w14:paraId="604F7509" w14:textId="77777777" w:rsidR="003C035C" w:rsidRDefault="003C035C" w:rsidP="003C035C">
      <w:pPr>
        <w:jc w:val="center"/>
        <w:rPr>
          <w:sz w:val="28"/>
          <w:szCs w:val="28"/>
        </w:rPr>
      </w:pPr>
    </w:p>
    <w:p w14:paraId="6349CEB5" w14:textId="77777777" w:rsidR="00921C19" w:rsidRDefault="00921C19" w:rsidP="00921C19">
      <w:pPr>
        <w:rPr>
          <w:b/>
          <w:bCs/>
          <w:sz w:val="28"/>
          <w:szCs w:val="28"/>
        </w:rPr>
      </w:pPr>
      <w:r w:rsidRPr="0002301C">
        <w:rPr>
          <w:b/>
          <w:bCs/>
          <w:sz w:val="28"/>
          <w:szCs w:val="28"/>
        </w:rPr>
        <w:t>MODEL DIAGNOSTICS</w:t>
      </w:r>
      <w:r w:rsidR="0002301C">
        <w:rPr>
          <w:b/>
          <w:bCs/>
          <w:sz w:val="28"/>
          <w:szCs w:val="28"/>
        </w:rPr>
        <w:t>:</w:t>
      </w:r>
    </w:p>
    <w:p w14:paraId="218BD9EF" w14:textId="77777777" w:rsidR="0002301C" w:rsidRPr="0002301C" w:rsidRDefault="0002301C" w:rsidP="00921C19">
      <w:pPr>
        <w:rPr>
          <w:b/>
          <w:bCs/>
          <w:sz w:val="28"/>
          <w:szCs w:val="28"/>
        </w:rPr>
      </w:pPr>
    </w:p>
    <w:p w14:paraId="0D347A0C" w14:textId="77777777" w:rsidR="003C035C" w:rsidRDefault="00921C19" w:rsidP="00921C19">
      <w:pPr>
        <w:rPr>
          <w:sz w:val="28"/>
          <w:szCs w:val="28"/>
        </w:rPr>
      </w:pPr>
      <w:r>
        <w:rPr>
          <w:sz w:val="28"/>
          <w:szCs w:val="28"/>
        </w:rPr>
        <w:t>One of the assumptions that we have considered the residual be non-autocorrelated so to test it we are running serial.test() function to check the hypothesis.</w:t>
      </w:r>
    </w:p>
    <w:p w14:paraId="313AD821" w14:textId="77777777" w:rsidR="00921C19" w:rsidRDefault="00921C19" w:rsidP="00921C19">
      <w:pPr>
        <w:rPr>
          <w:sz w:val="28"/>
          <w:szCs w:val="28"/>
        </w:rPr>
      </w:pPr>
      <w:r>
        <w:rPr>
          <w:sz w:val="28"/>
          <w:szCs w:val="28"/>
        </w:rPr>
        <w:t>Arch test is also done to signify our heteroscedasticity of our model.</w:t>
      </w:r>
    </w:p>
    <w:p w14:paraId="3982458D" w14:textId="77777777" w:rsidR="00444347" w:rsidRPr="00921C19" w:rsidRDefault="00444347" w:rsidP="00921C19">
      <w:pPr>
        <w:rPr>
          <w:sz w:val="28"/>
          <w:szCs w:val="28"/>
        </w:rPr>
      </w:pPr>
    </w:p>
    <w:p w14:paraId="55B30AB6" w14:textId="77777777" w:rsidR="003C035C" w:rsidRPr="00355BE5" w:rsidRDefault="003C035C" w:rsidP="00355BE5">
      <w:pPr>
        <w:jc w:val="both"/>
        <w:rPr>
          <w:b/>
          <w:bCs/>
          <w:sz w:val="28"/>
          <w:szCs w:val="28"/>
        </w:rPr>
      </w:pPr>
      <w:r w:rsidRPr="00355BE5">
        <w:rPr>
          <w:b/>
          <w:bCs/>
          <w:sz w:val="28"/>
          <w:szCs w:val="28"/>
        </w:rPr>
        <w:t>VAR MODELLING:</w:t>
      </w:r>
    </w:p>
    <w:p w14:paraId="50AED5D0" w14:textId="77777777" w:rsidR="003C035C" w:rsidRPr="00355BE5" w:rsidRDefault="003C035C" w:rsidP="00355BE5">
      <w:pPr>
        <w:jc w:val="both"/>
        <w:rPr>
          <w:sz w:val="28"/>
          <w:szCs w:val="28"/>
        </w:rPr>
      </w:pPr>
      <w:r w:rsidRPr="00355BE5">
        <w:rPr>
          <w:sz w:val="28"/>
          <w:szCs w:val="28"/>
        </w:rPr>
        <w:lastRenderedPageBreak/>
        <w:t>We begin the process of finding some auto correlation between the two data set by running varSelect on them and finding the best lag to suit their model. After applying the lag we stabilize the model by checking there eigen values.</w:t>
      </w:r>
    </w:p>
    <w:p w14:paraId="5E4D6367" w14:textId="77777777" w:rsidR="003C035C" w:rsidRPr="00355BE5" w:rsidRDefault="003C035C" w:rsidP="00355BE5">
      <w:pPr>
        <w:jc w:val="both"/>
        <w:rPr>
          <w:sz w:val="28"/>
          <w:szCs w:val="28"/>
        </w:rPr>
      </w:pPr>
    </w:p>
    <w:p w14:paraId="59EB5443" w14:textId="77777777" w:rsidR="003C035C" w:rsidRPr="00355BE5" w:rsidRDefault="003C035C" w:rsidP="00355BE5">
      <w:pPr>
        <w:jc w:val="both"/>
        <w:rPr>
          <w:sz w:val="28"/>
          <w:szCs w:val="28"/>
        </w:rPr>
      </w:pPr>
      <w:r w:rsidRPr="00355BE5">
        <w:rPr>
          <w:sz w:val="28"/>
          <w:szCs w:val="28"/>
        </w:rPr>
        <w:t xml:space="preserve">Most important phase of the modelling stars as we do the granger causality test on the data sets by changing their positions vice versa .This test tells us if they are correlated to each other or not . </w:t>
      </w:r>
    </w:p>
    <w:p w14:paraId="340C731F" w14:textId="77777777" w:rsidR="003C035C" w:rsidRPr="00355BE5" w:rsidRDefault="003C035C" w:rsidP="00355BE5">
      <w:pPr>
        <w:jc w:val="both"/>
        <w:rPr>
          <w:sz w:val="28"/>
          <w:szCs w:val="28"/>
        </w:rPr>
      </w:pPr>
      <w:r w:rsidRPr="00355BE5">
        <w:rPr>
          <w:sz w:val="28"/>
          <w:szCs w:val="28"/>
        </w:rPr>
        <w:t xml:space="preserve">The result comes a bit surprising as it shows that market effects the rate but not vice versa. To concrete these findings we </w:t>
      </w:r>
      <w:r w:rsidR="00355BE5" w:rsidRPr="00355BE5">
        <w:rPr>
          <w:sz w:val="28"/>
          <w:szCs w:val="28"/>
        </w:rPr>
        <w:t>plot there impulse response in 95% interval to check if our findings are correct.</w:t>
      </w:r>
    </w:p>
    <w:p w14:paraId="5CA92B80" w14:textId="77777777" w:rsidR="00355BE5" w:rsidRDefault="00355BE5" w:rsidP="003C035C">
      <w:pPr>
        <w:rPr>
          <w:sz w:val="32"/>
          <w:szCs w:val="32"/>
        </w:rPr>
      </w:pPr>
    </w:p>
    <w:p w14:paraId="60F6B307" w14:textId="77777777" w:rsidR="00355BE5" w:rsidRDefault="00355BE5" w:rsidP="003C035C">
      <w:pPr>
        <w:rPr>
          <w:sz w:val="32"/>
          <w:szCs w:val="32"/>
        </w:rPr>
      </w:pPr>
    </w:p>
    <w:p w14:paraId="733EF21A" w14:textId="77777777" w:rsidR="00355BE5" w:rsidRDefault="00355BE5" w:rsidP="003C035C">
      <w:pPr>
        <w:rPr>
          <w:b/>
          <w:bCs/>
          <w:sz w:val="32"/>
          <w:szCs w:val="32"/>
        </w:rPr>
      </w:pPr>
    </w:p>
    <w:p w14:paraId="50DAB220" w14:textId="77777777" w:rsidR="00355BE5" w:rsidRPr="00355BE5" w:rsidRDefault="00355BE5" w:rsidP="003C035C">
      <w:pPr>
        <w:rPr>
          <w:b/>
          <w:bCs/>
          <w:sz w:val="32"/>
          <w:szCs w:val="32"/>
        </w:rPr>
      </w:pPr>
      <w:r>
        <w:rPr>
          <w:b/>
          <w:bCs/>
          <w:sz w:val="32"/>
          <w:szCs w:val="32"/>
        </w:rPr>
        <w:t>PLOTTING THE IMPULSE</w:t>
      </w:r>
    </w:p>
    <w:p w14:paraId="70F05801" w14:textId="77777777" w:rsidR="00355BE5" w:rsidRDefault="00355BE5" w:rsidP="003C035C">
      <w:pPr>
        <w:rPr>
          <w:sz w:val="32"/>
          <w:szCs w:val="32"/>
        </w:rPr>
      </w:pPr>
    </w:p>
    <w:p w14:paraId="4F6D0B29" w14:textId="77777777" w:rsidR="00355BE5" w:rsidRDefault="00355BE5" w:rsidP="003C035C">
      <w:pPr>
        <w:rPr>
          <w:sz w:val="32"/>
          <w:szCs w:val="32"/>
        </w:rPr>
      </w:pPr>
      <w:r>
        <w:rPr>
          <w:noProof/>
          <w:sz w:val="32"/>
          <w:szCs w:val="32"/>
        </w:rPr>
        <w:drawing>
          <wp:inline distT="0" distB="0" distL="0" distR="0" wp14:anchorId="112067E9" wp14:editId="233F0D51">
            <wp:extent cx="4006516" cy="36101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6665" cy="3637348"/>
                    </a:xfrm>
                    <a:prstGeom prst="rect">
                      <a:avLst/>
                    </a:prstGeom>
                  </pic:spPr>
                </pic:pic>
              </a:graphicData>
            </a:graphic>
          </wp:inline>
        </w:drawing>
      </w:r>
    </w:p>
    <w:p w14:paraId="2551F3D8" w14:textId="77777777" w:rsidR="00355BE5" w:rsidRDefault="00355BE5" w:rsidP="003C035C">
      <w:pPr>
        <w:rPr>
          <w:sz w:val="32"/>
          <w:szCs w:val="32"/>
        </w:rPr>
      </w:pPr>
    </w:p>
    <w:p w14:paraId="5404780A" w14:textId="77777777" w:rsidR="00355BE5" w:rsidRDefault="00355BE5" w:rsidP="003C035C">
      <w:pPr>
        <w:rPr>
          <w:sz w:val="32"/>
          <w:szCs w:val="32"/>
        </w:rPr>
      </w:pPr>
    </w:p>
    <w:p w14:paraId="4A7DF7EA" w14:textId="77777777" w:rsidR="00355BE5" w:rsidRDefault="00355BE5" w:rsidP="003C035C">
      <w:pPr>
        <w:rPr>
          <w:sz w:val="32"/>
          <w:szCs w:val="32"/>
        </w:rPr>
      </w:pPr>
    </w:p>
    <w:p w14:paraId="5D9CB581" w14:textId="77777777" w:rsidR="00355BE5" w:rsidRDefault="00355BE5" w:rsidP="003C035C">
      <w:pPr>
        <w:rPr>
          <w:sz w:val="32"/>
          <w:szCs w:val="32"/>
        </w:rPr>
      </w:pPr>
      <w:r>
        <w:rPr>
          <w:noProof/>
          <w:sz w:val="32"/>
          <w:szCs w:val="32"/>
        </w:rPr>
        <w:lastRenderedPageBreak/>
        <w:drawing>
          <wp:inline distT="0" distB="0" distL="0" distR="0" wp14:anchorId="44EEB4B1" wp14:editId="1496C318">
            <wp:extent cx="3977691" cy="31522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07679" cy="3176039"/>
                    </a:xfrm>
                    <a:prstGeom prst="rect">
                      <a:avLst/>
                    </a:prstGeom>
                  </pic:spPr>
                </pic:pic>
              </a:graphicData>
            </a:graphic>
          </wp:inline>
        </w:drawing>
      </w:r>
    </w:p>
    <w:p w14:paraId="5FEC0C79" w14:textId="77777777" w:rsidR="00355BE5" w:rsidRDefault="00355BE5" w:rsidP="003C035C">
      <w:pPr>
        <w:rPr>
          <w:sz w:val="32"/>
          <w:szCs w:val="32"/>
        </w:rPr>
      </w:pPr>
      <w:r>
        <w:rPr>
          <w:sz w:val="32"/>
          <w:szCs w:val="32"/>
        </w:rPr>
        <w:t>RED LINES SHOWING THE 95%CONFIDENCE INTERVAL</w:t>
      </w:r>
    </w:p>
    <w:p w14:paraId="7DA76C66" w14:textId="77777777" w:rsidR="00921C19" w:rsidRDefault="00921C19" w:rsidP="003C035C">
      <w:pPr>
        <w:rPr>
          <w:sz w:val="32"/>
          <w:szCs w:val="32"/>
        </w:rPr>
      </w:pPr>
    </w:p>
    <w:p w14:paraId="1AF67B38" w14:textId="77777777" w:rsidR="00921C19" w:rsidRDefault="00921C19" w:rsidP="003C035C">
      <w:pPr>
        <w:rPr>
          <w:b/>
          <w:bCs/>
          <w:sz w:val="32"/>
          <w:szCs w:val="32"/>
        </w:rPr>
      </w:pPr>
      <w:r>
        <w:rPr>
          <w:b/>
          <w:bCs/>
          <w:sz w:val="32"/>
          <w:szCs w:val="32"/>
        </w:rPr>
        <w:t xml:space="preserve">FORECASTING </w:t>
      </w:r>
    </w:p>
    <w:p w14:paraId="7CE1D80D" w14:textId="77777777" w:rsidR="00921C19" w:rsidRPr="00921C19" w:rsidRDefault="00921C19" w:rsidP="003C035C"/>
    <w:p w14:paraId="7F2A5A36" w14:textId="77777777" w:rsidR="00355BE5" w:rsidRDefault="00921C19" w:rsidP="003C035C">
      <w:pPr>
        <w:rPr>
          <w:sz w:val="28"/>
          <w:szCs w:val="28"/>
        </w:rPr>
      </w:pPr>
      <w:r w:rsidRPr="00921C19">
        <w:rPr>
          <w:sz w:val="28"/>
          <w:szCs w:val="28"/>
        </w:rPr>
        <w:t xml:space="preserve">Now we predict next 12 month value </w:t>
      </w:r>
      <w:r>
        <w:rPr>
          <w:sz w:val="28"/>
          <w:szCs w:val="28"/>
        </w:rPr>
        <w:t xml:space="preserve">for both of our components FED rates and the Stock Market and once we plot it with the </w:t>
      </w:r>
      <w:r w:rsidR="000A543E">
        <w:rPr>
          <w:sz w:val="28"/>
          <w:szCs w:val="28"/>
        </w:rPr>
        <w:t>help of the fanchart we can see that our model gives a very accurate prediction as per the current trend , solidifying the fact that our model is working accurately but the correlation between them still does not exist.</w:t>
      </w:r>
    </w:p>
    <w:p w14:paraId="16D3D49D" w14:textId="77777777" w:rsidR="000A543E" w:rsidRPr="00921C19" w:rsidRDefault="000A543E" w:rsidP="003C035C">
      <w:pPr>
        <w:rPr>
          <w:sz w:val="28"/>
          <w:szCs w:val="28"/>
        </w:rPr>
      </w:pPr>
    </w:p>
    <w:p w14:paraId="57903C69" w14:textId="77777777" w:rsidR="00355BE5" w:rsidRDefault="000A543E" w:rsidP="003C035C">
      <w:pPr>
        <w:rPr>
          <w:b/>
          <w:bCs/>
          <w:sz w:val="32"/>
          <w:szCs w:val="32"/>
        </w:rPr>
      </w:pPr>
      <w:r>
        <w:rPr>
          <w:b/>
          <w:bCs/>
          <w:sz w:val="32"/>
          <w:szCs w:val="32"/>
        </w:rPr>
        <w:lastRenderedPageBreak/>
        <w:t xml:space="preserve">  </w:t>
      </w:r>
      <w:r>
        <w:rPr>
          <w:b/>
          <w:bCs/>
          <w:noProof/>
          <w:sz w:val="32"/>
          <w:szCs w:val="32"/>
        </w:rPr>
        <w:drawing>
          <wp:inline distT="0" distB="0" distL="0" distR="0" wp14:anchorId="76C72C8F" wp14:editId="520556AB">
            <wp:extent cx="5731510" cy="329665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9237" cy="3301097"/>
                    </a:xfrm>
                    <a:prstGeom prst="rect">
                      <a:avLst/>
                    </a:prstGeom>
                  </pic:spPr>
                </pic:pic>
              </a:graphicData>
            </a:graphic>
          </wp:inline>
        </w:drawing>
      </w:r>
    </w:p>
    <w:p w14:paraId="536A7CE2" w14:textId="77777777" w:rsidR="00355BE5" w:rsidRDefault="00355BE5" w:rsidP="003C035C">
      <w:pPr>
        <w:rPr>
          <w:b/>
          <w:bCs/>
          <w:sz w:val="32"/>
          <w:szCs w:val="32"/>
        </w:rPr>
      </w:pPr>
    </w:p>
    <w:p w14:paraId="3745C3CB" w14:textId="77777777" w:rsidR="00355BE5" w:rsidRDefault="00355BE5" w:rsidP="003C035C">
      <w:pPr>
        <w:rPr>
          <w:b/>
          <w:bCs/>
          <w:sz w:val="32"/>
          <w:szCs w:val="32"/>
        </w:rPr>
      </w:pPr>
    </w:p>
    <w:p w14:paraId="0A75067C" w14:textId="77777777" w:rsidR="00355BE5" w:rsidRPr="00355BE5" w:rsidRDefault="00355BE5" w:rsidP="003C035C">
      <w:pPr>
        <w:rPr>
          <w:b/>
          <w:bCs/>
          <w:sz w:val="32"/>
          <w:szCs w:val="32"/>
        </w:rPr>
      </w:pPr>
      <w:r>
        <w:rPr>
          <w:b/>
          <w:bCs/>
          <w:sz w:val="32"/>
          <w:szCs w:val="32"/>
        </w:rPr>
        <w:t>INFERENCE:</w:t>
      </w:r>
    </w:p>
    <w:p w14:paraId="46867E51" w14:textId="77777777" w:rsidR="00355BE5" w:rsidRDefault="00355BE5" w:rsidP="003C035C">
      <w:pPr>
        <w:rPr>
          <w:sz w:val="32"/>
          <w:szCs w:val="32"/>
        </w:rPr>
      </w:pPr>
    </w:p>
    <w:p w14:paraId="30A8B6E7" w14:textId="77777777" w:rsidR="00355BE5" w:rsidRPr="003C035C" w:rsidRDefault="00355BE5" w:rsidP="003C035C">
      <w:pPr>
        <w:rPr>
          <w:sz w:val="32"/>
          <w:szCs w:val="32"/>
        </w:rPr>
      </w:pPr>
      <w:r>
        <w:rPr>
          <w:sz w:val="32"/>
          <w:szCs w:val="32"/>
        </w:rPr>
        <w:t>These plots clear our confusions and findings that we have made till now ,.these plots that there is no proper autocorrelations between the data sets as there confidence interval is extremely large. The previous information that we found that market has an impact on the fed rates might happen because the model was simply finding the similar data pattern and not looking for their direct impact on each other.</w:t>
      </w:r>
    </w:p>
    <w:sectPr w:rsidR="00355BE5" w:rsidRPr="003C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D3"/>
    <w:rsid w:val="0002301C"/>
    <w:rsid w:val="000A543E"/>
    <w:rsid w:val="002C2CE7"/>
    <w:rsid w:val="00355BE5"/>
    <w:rsid w:val="003C035C"/>
    <w:rsid w:val="00444347"/>
    <w:rsid w:val="004944C8"/>
    <w:rsid w:val="004F1B10"/>
    <w:rsid w:val="00505A83"/>
    <w:rsid w:val="005641E2"/>
    <w:rsid w:val="006268F4"/>
    <w:rsid w:val="006E0DDC"/>
    <w:rsid w:val="006E5DE5"/>
    <w:rsid w:val="00802514"/>
    <w:rsid w:val="00921C19"/>
    <w:rsid w:val="00A20608"/>
    <w:rsid w:val="00DA6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04CB"/>
  <w15:chartTrackingRefBased/>
  <w15:docId w15:val="{FBE2E0BF-367A-804D-93D0-F5868921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257A74968FAE46AE0622078E5651DB" ma:contentTypeVersion="4" ma:contentTypeDescription="Create a new document." ma:contentTypeScope="" ma:versionID="eebcdfc2ebe1fe1ceeb63ffced3aea4a">
  <xsd:schema xmlns:xsd="http://www.w3.org/2001/XMLSchema" xmlns:xs="http://www.w3.org/2001/XMLSchema" xmlns:p="http://schemas.microsoft.com/office/2006/metadata/properties" xmlns:ns2="64dd5f49-1263-4e9a-9a43-08ac07eca57b" targetNamespace="http://schemas.microsoft.com/office/2006/metadata/properties" ma:root="true" ma:fieldsID="41dbd4e05eabb5f4a0b516ff9dc248b1" ns2:_="">
    <xsd:import namespace="64dd5f49-1263-4e9a-9a43-08ac07eca57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d5f49-1263-4e9a-9a43-08ac07eca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A83626-75C5-4156-B417-3E738AA2D4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5BC7B4-0C8E-40B2-B001-1800D1833430}">
  <ds:schemaRefs>
    <ds:schemaRef ds:uri="http://schemas.microsoft.com/sharepoint/v3/contenttype/forms"/>
  </ds:schemaRefs>
</ds:datastoreItem>
</file>

<file path=customXml/itemProps3.xml><?xml version="1.0" encoding="utf-8"?>
<ds:datastoreItem xmlns:ds="http://schemas.openxmlformats.org/officeDocument/2006/customXml" ds:itemID="{6DD59A51-7719-4C7E-BB8E-21CDCFB5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d5f49-1263-4e9a-9a43-08ac07eca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 - 70092000055</dc:creator>
  <cp:keywords/>
  <dc:description/>
  <cp:lastModifiedBy>HARSH RAJ - 70092000055</cp:lastModifiedBy>
  <cp:revision>2</cp:revision>
  <dcterms:created xsi:type="dcterms:W3CDTF">2023-10-07T12:52:00Z</dcterms:created>
  <dcterms:modified xsi:type="dcterms:W3CDTF">2023-10-07T12:52:00Z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0x010100B3257A74968FAE46AE0622078E5651DB</vt:lpwstr>
  </property>
</Properties>
</file>