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z w:val="40"/>
          <w:szCs w:val="40"/>
        </w:rPr>
        <w:t xml:space="preserve">CICD pipeline and Monitoring Tools</w:t>
      </w:r>
    </w:p>
    <w:p>
      <w:pPr>
        <w:spacing w:after="400"/>
        <w:jc w:val="center"/>
      </w:pPr>
      <w:r>
        <w:rPr>
          <w:rFonts w:ascii="Arial" w:cs="Arial" w:eastAsia="Arial" w:hAnsi="Arial"/>
          <w:b/>
          <w:bCs/>
          <w:color w:val="1F4E79"/>
          <w:sz w:val="40"/>
          <w:szCs w:val="40"/>
        </w:rPr>
        <w:t xml:space="preserve">Summary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7280"/>
      </w:tblGrid>
      <w:tr>
        <w:tc>
          <w:tcPr>
            <w:tcW w:type="dxa" w:w="1746"/>
            <w:tcBorders>
              <w:top w:val="single" w:color="8EA9C1" w:sz="4"/>
              <w:left w:val="single" w:color="8EA9C1" w:sz="4"/>
              <w:bottom w:val="single" w:color="8EA9C1" w:sz="4"/>
              <w:right w:val="single" w:color="8EA9C1" w:sz="4"/>
            </w:tcBorders>
            <w:shd w:fill="1F4E79" w:color="auto" w:val="clear"/>
            <w:tcMar>
              <w:top w:type="dxa" w:w="100"/>
              <w:left w:type="dxa" w:w="100"/>
              <w:bottom w:type="dxa" w:w="100"/>
              <w:right w:type="dxa" w:w="100"/>
            </w:tcMar>
          </w:tcPr>
          <w:p>
            <w:r>
              <w:rPr>
                <w:rFonts w:ascii="Arial" w:cs="Arial" w:eastAsia="Arial" w:hAnsi="Arial"/>
                <w:b/>
                <w:bCs/>
                <w:color w:val="FFFFFF"/>
                <w:sz w:val="18"/>
                <w:szCs w:val="18"/>
              </w:rPr>
              <w:t xml:space="preserve">Details</w:t>
            </w:r>
          </w:p>
        </w:tc>
        <w:tc>
          <w:tcPr>
            <w:tcW w:type="dxa" w:w="7280"/>
            <w:tcBorders>
              <w:top w:val="single" w:color="8EA9C1" w:sz="4"/>
              <w:left w:val="single" w:color="8EA9C1" w:sz="4"/>
              <w:bottom w:val="single" w:color="8EA9C1" w:sz="4"/>
              <w:right w:val="single" w:color="8EA9C1" w:sz="4"/>
            </w:tcBorders>
            <w:shd w:fill="1F4E79" w:color="auto" w:val="clear"/>
            <w:tcMar>
              <w:top w:type="dxa" w:w="100"/>
              <w:left w:type="dxa" w:w="100"/>
              <w:bottom w:type="dxa" w:w="100"/>
              <w:right w:type="dxa" w:w="100"/>
            </w:tcMar>
          </w:tcPr>
          <w:p>
            <w:r>
              <w:rPr>
                <w:rFonts w:ascii="Arial" w:cs="Arial" w:eastAsia="Arial" w:hAnsi="Arial"/>
                <w:b/>
                <w:bCs/>
                <w:color w:val="FFFFFF"/>
                <w:sz w:val="18"/>
                <w:szCs w:val="18"/>
              </w:rPr>
              <w:t xml:space="preserve">Student Entry</w:t>
            </w:r>
          </w:p>
        </w:tc>
      </w:tr>
      <w:tr>
        <w:trPr>
          <w:trHeight w:val="560" w:hRule="atLeast"/>
        </w:trPr>
        <w:tc>
          <w:tcPr>
            <w:tcW w:type="dxa" w:w="1746"/>
            <w:tcBorders>
              <w:top w:val="single" w:color="8EA9C1" w:sz="4"/>
              <w:left w:val="single" w:color="8EA9C1" w:sz="4"/>
              <w:bottom w:val="single" w:color="8EA9C1" w:sz="4"/>
              <w:right w:val="single" w:color="8EA9C1" w:sz="4"/>
            </w:tcBorders>
            <w:shd w:fill="EAF2F8" w:color="auto" w:val="clear"/>
            <w:tcMar>
              <w:top w:type="dxa" w:w="100"/>
              <w:left w:type="dxa" w:w="100"/>
              <w:bottom w:type="dxa" w:w="100"/>
              <w:right w:type="dxa" w:w="100"/>
            </w:tcMar>
          </w:tcPr>
          <w:p>
            <w:r>
              <w:rPr>
                <w:rFonts w:ascii="Arial" w:cs="Arial" w:eastAsia="Arial" w:hAnsi="Arial"/>
                <w:sz w:val="18"/>
                <w:szCs w:val="18"/>
              </w:rPr>
              <w:t xml:space="preserve">Student Name</w:t>
            </w:r>
          </w:p>
        </w:tc>
        <w:tc>
          <w:tcPr>
            <w:tcW w:type="dxa" w:w="7280"/>
            <w:tcBorders>
              <w:top w:val="single" w:color="8EA9C1" w:sz="4"/>
              <w:left w:val="single" w:color="8EA9C1" w:sz="4"/>
              <w:bottom w:val="single" w:color="8EA9C1" w:sz="4"/>
              <w:right w:val="single" w:color="8EA9C1" w:sz="4"/>
            </w:tcBorders>
            <w:tcMar>
              <w:top w:type="dxa" w:w="100"/>
              <w:left w:type="dxa" w:w="100"/>
              <w:bottom w:type="dxa" w:w="100"/>
              <w:right w:type="dxa" w:w="100"/>
            </w:tcMar>
          </w:tcPr>
          <w:p>
            <w:r>
              <w:rPr>
                <w:rFonts w:ascii="Arial" w:cs="Arial" w:eastAsia="Arial" w:hAnsi="Arial"/>
                <w:sz w:val="20"/>
                <w:szCs w:val="20"/>
              </w:rPr>
              <w:t xml:space="preserve">Mayur Khamamkar</w:t>
            </w:r>
          </w:p>
        </w:tc>
      </w:tr>
      <w:tr>
        <w:trPr>
          <w:trHeight w:val="560" w:hRule="atLeast"/>
        </w:trPr>
        <w:tc>
          <w:tcPr>
            <w:tcW w:type="dxa" w:w="1746"/>
            <w:tcBorders>
              <w:top w:val="single" w:color="8EA9C1" w:sz="4"/>
              <w:left w:val="single" w:color="8EA9C1" w:sz="4"/>
              <w:bottom w:val="single" w:color="8EA9C1" w:sz="4"/>
              <w:right w:val="single" w:color="8EA9C1" w:sz="4"/>
            </w:tcBorders>
            <w:shd w:fill="EAF2F8" w:color="auto" w:val="clear"/>
            <w:tcMar>
              <w:top w:type="dxa" w:w="100"/>
              <w:left w:type="dxa" w:w="100"/>
              <w:bottom w:type="dxa" w:w="100"/>
              <w:right w:type="dxa" w:w="100"/>
            </w:tcMar>
          </w:tcPr>
          <w:p>
            <w:r>
              <w:rPr>
                <w:rFonts w:ascii="Arial" w:cs="Arial" w:eastAsia="Arial" w:hAnsi="Arial"/>
                <w:sz w:val="18"/>
                <w:szCs w:val="18"/>
              </w:rPr>
              <w:t xml:space="preserve">Roll Number(s)</w:t>
            </w:r>
          </w:p>
        </w:tc>
        <w:tc>
          <w:tcPr>
            <w:tcW w:type="dxa" w:w="7280"/>
            <w:tcBorders>
              <w:top w:val="single" w:color="8EA9C1" w:sz="4"/>
              <w:left w:val="single" w:color="8EA9C1" w:sz="4"/>
              <w:bottom w:val="single" w:color="8EA9C1" w:sz="4"/>
              <w:right w:val="single" w:color="8EA9C1" w:sz="4"/>
            </w:tcBorders>
            <w:tcMar>
              <w:top w:type="dxa" w:w="100"/>
              <w:left w:type="dxa" w:w="100"/>
              <w:bottom w:type="dxa" w:w="100"/>
              <w:right w:type="dxa" w:w="100"/>
            </w:tcMar>
          </w:tcPr>
          <w:p>
            <w:r>
              <w:rPr>
                <w:rFonts w:ascii="Arial" w:cs="Arial" w:eastAsia="Arial" w:hAnsi="Arial"/>
                <w:sz w:val="20"/>
                <w:szCs w:val="20"/>
              </w:rPr>
              <w:t xml:space="preserve">DS 03  (PRN: 2324000146)</w:t>
            </w:r>
          </w:p>
        </w:tc>
      </w:tr>
      <w:tr>
        <w:trPr>
          <w:trHeight w:val="560" w:hRule="atLeast"/>
        </w:trPr>
        <w:tc>
          <w:tcPr>
            <w:tcW w:type="dxa" w:w="1746"/>
            <w:tcBorders>
              <w:top w:val="single" w:color="8EA9C1" w:sz="4"/>
              <w:left w:val="single" w:color="8EA9C1" w:sz="4"/>
              <w:bottom w:val="single" w:color="8EA9C1" w:sz="4"/>
              <w:right w:val="single" w:color="8EA9C1" w:sz="4"/>
            </w:tcBorders>
            <w:shd w:fill="EAF2F8" w:color="auto" w:val="clear"/>
            <w:tcMar>
              <w:top w:type="dxa" w:w="100"/>
              <w:left w:type="dxa" w:w="100"/>
              <w:bottom w:type="dxa" w:w="100"/>
              <w:right w:type="dxa" w:w="100"/>
            </w:tcMar>
          </w:tcPr>
          <w:p>
            <w:r>
              <w:rPr>
                <w:rFonts w:ascii="Arial" w:cs="Arial" w:eastAsia="Arial" w:hAnsi="Arial"/>
                <w:sz w:val="18"/>
                <w:szCs w:val="18"/>
              </w:rPr>
              <w:t xml:space="preserve">Department / Class</w:t>
            </w:r>
          </w:p>
        </w:tc>
        <w:tc>
          <w:tcPr>
            <w:tcW w:type="dxa" w:w="7280"/>
            <w:tcBorders>
              <w:top w:val="single" w:color="8EA9C1" w:sz="4"/>
              <w:left w:val="single" w:color="8EA9C1" w:sz="4"/>
              <w:bottom w:val="single" w:color="8EA9C1" w:sz="4"/>
              <w:right w:val="single" w:color="8EA9C1" w:sz="4"/>
            </w:tcBorders>
            <w:tcMar>
              <w:top w:type="dxa" w:w="100"/>
              <w:left w:type="dxa" w:w="100"/>
              <w:bottom w:type="dxa" w:w="100"/>
              <w:right w:type="dxa" w:w="100"/>
            </w:tcMar>
          </w:tcPr>
          <w:p>
            <w:r>
              <w:rPr>
                <w:rFonts w:ascii="Arial" w:cs="Arial" w:eastAsia="Arial" w:hAnsi="Arial"/>
                <w:sz w:val="20"/>
                <w:szCs w:val="20"/>
              </w:rPr>
              <w:t xml:space="preserve">CSE (Data Science) / Final Year B.Tech</w:t>
            </w:r>
          </w:p>
        </w:tc>
      </w:tr>
      <w:tr>
        <w:trPr>
          <w:trHeight w:val="560" w:hRule="atLeast"/>
        </w:trPr>
        <w:tc>
          <w:tcPr>
            <w:tcW w:type="dxa" w:w="1746"/>
            <w:tcBorders>
              <w:top w:val="single" w:color="8EA9C1" w:sz="4"/>
              <w:left w:val="single" w:color="8EA9C1" w:sz="4"/>
              <w:bottom w:val="single" w:color="8EA9C1" w:sz="4"/>
              <w:right w:val="single" w:color="8EA9C1" w:sz="4"/>
            </w:tcBorders>
            <w:shd w:fill="EAF2F8" w:color="auto" w:val="clear"/>
            <w:tcMar>
              <w:top w:type="dxa" w:w="100"/>
              <w:left w:type="dxa" w:w="100"/>
              <w:bottom w:type="dxa" w:w="100"/>
              <w:right w:type="dxa" w:w="100"/>
            </w:tcMar>
          </w:tcPr>
          <w:p>
            <w:r>
              <w:rPr>
                <w:rFonts w:ascii="Arial" w:cs="Arial" w:eastAsia="Arial" w:hAnsi="Arial"/>
                <w:sz w:val="18"/>
                <w:szCs w:val="18"/>
              </w:rPr>
              <w:t xml:space="preserve">Academic Year</w:t>
            </w:r>
          </w:p>
        </w:tc>
        <w:tc>
          <w:tcPr>
            <w:tcW w:type="dxa" w:w="7280"/>
            <w:tcBorders>
              <w:top w:val="single" w:color="8EA9C1" w:sz="4"/>
              <w:left w:val="single" w:color="8EA9C1" w:sz="4"/>
              <w:bottom w:val="single" w:color="8EA9C1" w:sz="4"/>
              <w:right w:val="single" w:color="8EA9C1" w:sz="4"/>
            </w:tcBorders>
            <w:tcMar>
              <w:top w:type="dxa" w:w="100"/>
              <w:left w:type="dxa" w:w="100"/>
              <w:bottom w:type="dxa" w:w="100"/>
              <w:right w:type="dxa" w:w="100"/>
            </w:tcMar>
          </w:tcPr>
          <w:p>
            <w:r>
              <w:rPr>
                <w:rFonts w:ascii="Arial" w:cs="Arial" w:eastAsia="Arial" w:hAnsi="Arial"/>
                <w:sz w:val="20"/>
                <w:szCs w:val="20"/>
              </w:rPr>
              <w:t xml:space="preserve">A.Y 2026-27</w:t>
            </w:r>
          </w:p>
        </w:tc>
      </w:tr>
      <w:tr>
        <w:trPr>
          <w:trHeight w:val="560" w:hRule="atLeast"/>
        </w:trPr>
        <w:tc>
          <w:tcPr>
            <w:tcW w:type="dxa" w:w="1746"/>
            <w:tcBorders>
              <w:top w:val="single" w:color="8EA9C1" w:sz="4"/>
              <w:left w:val="single" w:color="8EA9C1" w:sz="4"/>
              <w:bottom w:val="single" w:color="8EA9C1" w:sz="4"/>
              <w:right w:val="single" w:color="8EA9C1" w:sz="4"/>
            </w:tcBorders>
            <w:shd w:fill="EAF2F8" w:color="auto" w:val="clear"/>
            <w:tcMar>
              <w:top w:type="dxa" w:w="100"/>
              <w:left w:type="dxa" w:w="100"/>
              <w:bottom w:type="dxa" w:w="100"/>
              <w:right w:type="dxa" w:w="100"/>
            </w:tcMar>
          </w:tcPr>
          <w:p>
            <w:r>
              <w:rPr>
                <w:rFonts w:ascii="Arial" w:cs="Arial" w:eastAsia="Arial" w:hAnsi="Arial"/>
                <w:sz w:val="18"/>
                <w:szCs w:val="18"/>
              </w:rPr>
              <w:t xml:space="preserve">GitHub Repository URL</w:t>
            </w:r>
          </w:p>
        </w:tc>
        <w:tc>
          <w:tcPr>
            <w:tcW w:type="dxa" w:w="7280"/>
            <w:tcBorders>
              <w:top w:val="single" w:color="8EA9C1" w:sz="4"/>
              <w:left w:val="single" w:color="8EA9C1" w:sz="4"/>
              <w:bottom w:val="single" w:color="8EA9C1" w:sz="4"/>
              <w:right w:val="single" w:color="8EA9C1" w:sz="4"/>
            </w:tcBorders>
            <w:tcMar>
              <w:top w:type="dxa" w:w="100"/>
              <w:left w:type="dxa" w:w="100"/>
              <w:bottom w:type="dxa" w:w="100"/>
              <w:right w:type="dxa" w:w="100"/>
            </w:tcMar>
          </w:tcPr>
          <w:p>
            <w:r>
              <w:rPr>
                <w:rFonts w:ascii="Arial" w:cs="Arial" w:eastAsia="Arial" w:hAnsi="Arial"/>
                <w:sz w:val="20"/>
                <w:szCs w:val="20"/>
              </w:rPr>
              <w:t xml:space="preserve">https://github.com/Mayurk906/student-app-cicd</w:t>
            </w:r>
          </w:p>
        </w:tc>
      </w:tr>
    </w:tbl>
    <w:p>
      <w:r>
        <w:br w:type="page"/>
      </w:r>
    </w:p>
    <w:p>
      <w:pPr>
        <w:keepNext/>
        <w:spacing w:after="120" w:before="280"/>
      </w:pPr>
      <w:r>
        <w:rPr>
          <w:rFonts w:ascii="Arial" w:cs="Arial" w:eastAsia="Arial" w:hAnsi="Arial"/>
          <w:b/>
          <w:bCs/>
          <w:sz w:val="26"/>
          <w:szCs w:val="26"/>
        </w:rPr>
        <w:t xml:space="preserve">1. Problem Statement</w:t>
      </w:r>
    </w:p>
    <w:p>
      <w:pPr>
        <w:spacing w:after="100" w:line="276"/>
      </w:pPr>
      <w:r>
        <w:rPr>
          <w:rFonts w:ascii="Arial" w:cs="Arial" w:eastAsia="Arial" w:hAnsi="Arial"/>
          <w:sz w:val="22"/>
          <w:szCs w:val="22"/>
        </w:rPr>
        <w:t xml:space="preserve">Develop a small Student Registration web application using Python Flask and implement the complete DevOps lifecycle for it on a Windows PC. The application lets a user register students (name and roll number) through a web form, lists them through a JSON API, and exposes /health and /metrics endpoints for monitoring.</w:t>
      </w:r>
    </w:p>
    <w:p>
      <w:pPr>
        <w:spacing w:after="100" w:line="276"/>
      </w:pPr>
      <w:r>
        <w:rPr>
          <w:rFonts w:ascii="Arial" w:cs="Arial" w:eastAsia="Arial" w:hAnsi="Arial"/>
          <w:sz w:val="22"/>
          <w:szCs w:val="22"/>
        </w:rPr>
        <w:t xml:space="preserve">Git is used for version control and GitHub for source-code hosting. Docker packages the application into a portable container image. Jenkins automates the CI/CD pipeline: on every change it checks out the code from GitHub, runs the automated tests with pytest, builds the Docker image, deploys the container and checks that the deployed application is healthy. The running application is then monitored using the Flask health/metrics endpoints, Docker logs and statistics, and the Jenkins build history.</w:t>
      </w:r>
    </w:p>
    <w:p>
      <w:pPr>
        <w:spacing w:after="100" w:line="276"/>
      </w:pPr>
      <w:r>
        <w:rPr>
          <w:rFonts w:ascii="Arial" w:cs="Arial" w:eastAsia="Arial" w:hAnsi="Arial"/>
          <w:sz w:val="22"/>
          <w:szCs w:val="22"/>
        </w:rPr>
        <w:t xml:space="preserve">Each tool is installed and configured, its version is verified, and the required Windows commands are executed to understand how the application moves from development to deployment.</w:t>
      </w:r>
    </w:p>
    <w:p>
      <w:pPr>
        <w:keepNext/>
        <w:spacing w:after="80" w:before="120"/>
      </w:pPr>
      <w:r>
        <w:rPr>
          <w:rFonts w:ascii="Arial" w:cs="Arial" w:eastAsia="Arial" w:hAnsi="Arial"/>
          <w:b/>
          <w:bCs/>
          <w:sz w:val="22"/>
          <w:szCs w:val="22"/>
        </w:rPr>
        <w:t xml:space="preserve">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Tool</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Role in the pipeline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Python + Flask</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Develop the web application</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pytest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Automated testing of the application</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Version control on the local PC</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GitHub</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Remote source-code hosting; source for Jenkins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Desktop</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Containerize and run the application</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Jenkins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Continuous Integration and Continuous Deployment</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Health/Metrics, docker stats/logs, Jenkins history</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Monitoring the deployed application and pipeline</w:t>
            </w:r>
          </w:p>
        </w:tc>
      </w:tr>
    </w:tbl>
    <w:p>
      <w:pPr>
        <w:spacing w:after="100"/>
      </w:pPr>
    </w:p>
    <w:p>
      <w:pPr>
        <w:keepNext/>
        <w:spacing w:after="120" w:before="280"/>
      </w:pPr>
      <w:r>
        <w:rPr>
          <w:rFonts w:ascii="Arial" w:cs="Arial" w:eastAsia="Arial" w:hAnsi="Arial"/>
          <w:b/>
          <w:bCs/>
          <w:sz w:val="26"/>
          <w:szCs w:val="26"/>
        </w:rPr>
        <w:t xml:space="preserve">2. Tools: Environment Setup</w:t>
      </w:r>
    </w:p>
    <w:p>
      <w:pPr>
        <w:keepNext/>
        <w:spacing w:after="80" w:before="120"/>
      </w:pPr>
      <w:r>
        <w:rPr>
          <w:rFonts w:ascii="Arial" w:cs="Arial" w:eastAsia="Arial" w:hAnsi="Arial"/>
          <w:b/>
          <w:bCs/>
          <w:sz w:val="22"/>
          <w:szCs w:val="22"/>
        </w:rPr>
        <w:t xml:space="preserve">1. Python and Flask — Web Application Development</w:t>
      </w:r>
    </w:p>
    <w:p>
      <w:pPr>
        <w:spacing w:after="100" w:line="276"/>
      </w:pPr>
      <w:r>
        <w:rPr>
          <w:rFonts w:ascii="Arial" w:cs="Arial" w:eastAsia="Arial" w:hAnsi="Arial"/>
          <w:sz w:val="22"/>
          <w:szCs w:val="22"/>
        </w:rPr>
        <w:t xml:space="preserve">1. Environment Setup</w:t>
      </w:r>
    </w:p>
    <w:p>
      <w:pPr>
        <w:pStyle w:val="ListParagraph"/>
        <w:numPr>
          <w:ilvl w:val="0"/>
          <w:numId w:val="2"/>
        </w:numPr>
        <w:spacing w:after="60" w:line="276"/>
      </w:pPr>
      <w:r>
        <w:rPr>
          <w:rFonts w:ascii="Arial" w:cs="Arial" w:eastAsia="Arial" w:hAnsi="Arial"/>
          <w:sz w:val="22"/>
          <w:szCs w:val="22"/>
        </w:rPr>
        <w:t xml:space="preserve">Install Python 3 for Windows and tick “Add python.exe to PATH” during installation.</w:t>
      </w:r>
    </w:p>
    <w:p>
      <w:pPr>
        <w:pStyle w:val="ListParagraph"/>
        <w:numPr>
          <w:ilvl w:val="0"/>
          <w:numId w:val="2"/>
        </w:numPr>
        <w:spacing w:after="60" w:line="276"/>
      </w:pPr>
      <w:r>
        <w:rPr>
          <w:rFonts w:ascii="Arial" w:cs="Arial" w:eastAsia="Arial" w:hAnsi="Arial"/>
          <w:sz w:val="22"/>
          <w:szCs w:val="22"/>
        </w:rPr>
        <w:t xml:space="preserve">Create a project folder student-app and a virtual environment (python -m venv venv, then venv\Scripts\activate).</w:t>
      </w:r>
    </w:p>
    <w:p>
      <w:pPr>
        <w:pStyle w:val="ListParagraph"/>
        <w:numPr>
          <w:ilvl w:val="0"/>
          <w:numId w:val="2"/>
        </w:numPr>
        <w:spacing w:after="60" w:line="276"/>
      </w:pPr>
      <w:r>
        <w:rPr>
          <w:rFonts w:ascii="Arial" w:cs="Arial" w:eastAsia="Arial" w:hAnsi="Arial"/>
          <w:sz w:val="22"/>
          <w:szCs w:val="22"/>
        </w:rPr>
        <w:t xml:space="preserve">Install Flask and pytest, and verify the installed versions of Python and pip.</w:t>
      </w:r>
    </w:p>
    <w:p>
      <w:pPr>
        <w:spacing w:after="100" w:line="276"/>
      </w:pPr>
      <w:r>
        <w:rPr>
          <w:rFonts w:ascii="Arial" w:cs="Arial" w:eastAsia="Arial" w:hAnsi="Arial"/>
          <w:sz w:val="22"/>
          <w:szCs w:val="22"/>
        </w:rPr>
        <w:t xml:space="preserve">2. Commands to Run 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python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that Python is installed and on PATH</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pip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pip (Python package manager)</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python -m venv venv</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Create an isolated virtual environment</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venv\Scripts\activate</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Activate the virtual environment</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pip install flask pytest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Install Flask and the testing tool</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pip freeze &gt; requirements.txt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Save dependencies for Docker and Jenkins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python app.py</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Run the app at http://localhost:5000</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python -m pytest -v</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Run the automated tests</w:t>
            </w:r>
          </w:p>
        </w:tc>
      </w:tr>
    </w:tbl>
    <w:p>
      <w:pPr>
        <w:spacing w:after="100"/>
      </w:pPr>
    </w:p>
    <w:p>
      <w:pPr>
        <w:spacing w:after="100" w:line="276"/>
      </w:pPr>
      <w:r>
        <w:rPr>
          <w:rFonts w:ascii="Arial" w:cs="Arial" w:eastAsia="Arial" w:hAnsi="Arial"/>
          <w:sz w:val="22"/>
          <w:szCs w:val="22"/>
        </w:rPr>
        <w:t xml:space="preserve">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1" w:sz="4"/>
              <w:left w:val="single" w:color="8EA9C1" w:sz="4"/>
              <w:bottom w:val="single" w:color="8EA9C1" w:sz="4"/>
              <w:right w:val="single" w:color="8EA9C1" w:sz="4"/>
            </w:tcBorders>
            <w:shd w:fill="F4F6F8" w:color="auto" w:val="clear"/>
            <w:tcMar>
              <w:top w:type="dxa" w:w="80"/>
              <w:left w:type="dxa" w:w="120"/>
              <w:bottom w:type="dxa" w:w="80"/>
              <w:right w:type="dxa" w:w="120"/>
            </w:tcMar>
          </w:tcPr>
          <w:p>
            <w:pPr>
              <w:spacing w:after="0"/>
            </w:pPr>
            <w:r>
              <w:rPr>
                <w:rFonts w:ascii="Consolas" w:cs="Consolas" w:eastAsia="Consolas" w:hAnsi="Consolas"/>
                <w:sz w:val="17"/>
                <w:szCs w:val="17"/>
              </w:rPr>
              <w:t xml:space="preserve">student-app/</w:t>
            </w:r>
          </w:p>
          <w:p>
            <w:pPr>
              <w:spacing w:after="0"/>
            </w:pPr>
            <w:r>
              <w:rPr>
                <w:rFonts w:ascii="Consolas" w:cs="Consolas" w:eastAsia="Consolas" w:hAnsi="Consolas"/>
                <w:sz w:val="17"/>
                <w:szCs w:val="17"/>
              </w:rPr>
              <w:t xml:space="preserve">├── app.py              # Flask routes: /, /api/students, /health, /metrics</w:t>
            </w:r>
          </w:p>
          <w:p>
            <w:pPr>
              <w:spacing w:after="0"/>
            </w:pPr>
            <w:r>
              <w:rPr>
                <w:rFonts w:ascii="Consolas" w:cs="Consolas" w:eastAsia="Consolas" w:hAnsi="Consolas"/>
                <w:sz w:val="17"/>
                <w:szCs w:val="17"/>
              </w:rPr>
              <w:t xml:space="preserve">├── templates/index.html</w:t>
            </w:r>
          </w:p>
          <w:p>
            <w:pPr>
              <w:spacing w:after="0"/>
            </w:pPr>
            <w:r>
              <w:rPr>
                <w:rFonts w:ascii="Consolas" w:cs="Consolas" w:eastAsia="Consolas" w:hAnsi="Consolas"/>
                <w:sz w:val="17"/>
                <w:szCs w:val="17"/>
              </w:rPr>
              <w:t xml:space="preserve">├── tests/test_app.py   # pytest test cases</w:t>
            </w:r>
          </w:p>
          <w:p>
            <w:pPr>
              <w:spacing w:after="0"/>
            </w:pPr>
            <w:r>
              <w:rPr>
                <w:rFonts w:ascii="Consolas" w:cs="Consolas" w:eastAsia="Consolas" w:hAnsi="Consolas"/>
                <w:sz w:val="17"/>
                <w:szCs w:val="17"/>
              </w:rPr>
              <w:t xml:space="preserve">├── requirements.txt</w:t>
            </w:r>
          </w:p>
          <w:p>
            <w:pPr>
              <w:spacing w:after="0"/>
            </w:pPr>
            <w:r>
              <w:rPr>
                <w:rFonts w:ascii="Consolas" w:cs="Consolas" w:eastAsia="Consolas" w:hAnsi="Consolas"/>
                <w:sz w:val="17"/>
                <w:szCs w:val="17"/>
              </w:rPr>
              <w:t xml:space="preserve">├── Dockerfile</w:t>
            </w:r>
          </w:p>
          <w:p>
            <w:pPr>
              <w:spacing w:after="0"/>
            </w:pPr>
            <w:r>
              <w:rPr>
                <w:rFonts w:ascii="Consolas" w:cs="Consolas" w:eastAsia="Consolas" w:hAnsi="Consolas"/>
                <w:sz w:val="17"/>
                <w:szCs w:val="17"/>
              </w:rPr>
              <w:t xml:space="preserve">├── Jenkinsfile</w:t>
            </w:r>
          </w:p>
          <w:p>
            <w:pPr>
              <w:spacing w:after="0"/>
            </w:pPr>
            <w:r>
              <w:rPr>
                <w:rFonts w:ascii="Consolas" w:cs="Consolas" w:eastAsia="Consolas" w:hAnsi="Consolas"/>
                <w:sz w:val="17"/>
                <w:szCs w:val="17"/>
              </w:rPr>
              <w:t xml:space="preserve">└── .gitignore</w:t>
            </w:r>
          </w:p>
        </w:tc>
      </w:tr>
    </w:tbl>
    <w:p>
      <w:pPr>
        <w:spacing w:after="100"/>
      </w:pPr>
    </w:p>
    <w:p>
      <w:pPr>
        <w:keepNext/>
        <w:spacing w:after="80" w:before="120"/>
      </w:pPr>
      <w:r>
        <w:rPr>
          <w:rFonts w:ascii="Arial" w:cs="Arial" w:eastAsia="Arial" w:hAnsi="Arial"/>
          <w:b/>
          <w:bCs/>
          <w:sz w:val="22"/>
          <w:szCs w:val="22"/>
        </w:rPr>
        <w:t xml:space="preserve">2. Git — Version Control</w:t>
      </w:r>
    </w:p>
    <w:p>
      <w:pPr>
        <w:spacing w:after="100" w:line="276"/>
      </w:pPr>
      <w:r>
        <w:rPr>
          <w:rFonts w:ascii="Arial" w:cs="Arial" w:eastAsia="Arial" w:hAnsi="Arial"/>
          <w:sz w:val="22"/>
          <w:szCs w:val="22"/>
        </w:rPr>
        <w:t xml:space="preserve">1. Environment Setup</w:t>
      </w:r>
    </w:p>
    <w:p>
      <w:pPr>
        <w:pStyle w:val="ListParagraph"/>
        <w:numPr>
          <w:ilvl w:val="0"/>
          <w:numId w:val="2"/>
        </w:numPr>
        <w:spacing w:after="60" w:line="276"/>
      </w:pPr>
      <w:r>
        <w:rPr>
          <w:rFonts w:ascii="Arial" w:cs="Arial" w:eastAsia="Arial" w:hAnsi="Arial"/>
          <w:sz w:val="22"/>
          <w:szCs w:val="22"/>
        </w:rPr>
        <w:t xml:space="preserve">Install Git for Windows (includes Git Bash and Git Credential Manager).</w:t>
      </w:r>
    </w:p>
    <w:p>
      <w:pPr>
        <w:pStyle w:val="ListParagraph"/>
        <w:numPr>
          <w:ilvl w:val="0"/>
          <w:numId w:val="2"/>
        </w:numPr>
        <w:spacing w:after="60" w:line="276"/>
      </w:pPr>
      <w:r>
        <w:rPr>
          <w:rFonts w:ascii="Arial" w:cs="Arial" w:eastAsia="Arial" w:hAnsi="Arial"/>
          <w:sz w:val="22"/>
          <w:szCs w:val="22"/>
        </w:rPr>
        <w:t xml:space="preserve">Configure the Git username and email, and verify the installed Git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1" w:sz="4"/>
              <w:left w:val="single" w:color="8EA9C1" w:sz="4"/>
              <w:bottom w:val="single" w:color="8EA9C1" w:sz="4"/>
              <w:right w:val="single" w:color="8EA9C1" w:sz="4"/>
            </w:tcBorders>
            <w:shd w:fill="F4F6F8" w:color="auto" w:val="clear"/>
            <w:tcMar>
              <w:top w:type="dxa" w:w="80"/>
              <w:left w:type="dxa" w:w="120"/>
              <w:bottom w:type="dxa" w:w="80"/>
              <w:right w:type="dxa" w:w="120"/>
            </w:tcMar>
          </w:tcPr>
          <w:p>
            <w:pPr>
              <w:spacing w:after="0"/>
            </w:pPr>
            <w:r>
              <w:rPr>
                <w:rFonts w:ascii="Consolas" w:cs="Consolas" w:eastAsia="Consolas" w:hAnsi="Consolas"/>
                <w:sz w:val="17"/>
                <w:szCs w:val="17"/>
              </w:rPr>
              <w:t xml:space="preserve">git config --global user.name "Mayur Khamamkar"</w:t>
            </w:r>
          </w:p>
          <w:p>
            <w:pPr>
              <w:spacing w:after="0"/>
            </w:pPr>
            <w:r>
              <w:rPr>
                <w:rFonts w:ascii="Consolas" w:cs="Consolas" w:eastAsia="Consolas" w:hAnsi="Consolas"/>
                <w:sz w:val="17"/>
                <w:szCs w:val="17"/>
              </w:rPr>
              <w:t xml:space="preserve">git config --global user.email "&lt;your-email&gt;"</w:t>
            </w:r>
          </w:p>
        </w:tc>
      </w:tr>
    </w:tbl>
    <w:p>
      <w:pPr>
        <w:spacing w:after="100"/>
      </w:pPr>
    </w:p>
    <w:p>
      <w:pPr>
        <w:spacing w:after="100" w:line="276"/>
      </w:pPr>
      <w:r>
        <w:rPr>
          <w:rFonts w:ascii="Arial" w:cs="Arial" w:eastAsia="Arial" w:hAnsi="Arial"/>
          <w:sz w:val="22"/>
          <w:szCs w:val="22"/>
        </w:rPr>
        <w:t xml:space="preserve">2. Commands to Run 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the Git installation</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init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Initialise a local repository in student-app</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status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Show untracked / modified files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add .</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Stage all project files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commit -m "Initial commit"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Save a snapshot of the code in history</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log --oneline</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View commit history</w:t>
            </w:r>
          </w:p>
        </w:tc>
      </w:tr>
    </w:tbl>
    <w:p>
      <w:pPr>
        <w:spacing w:after="100"/>
      </w:pPr>
    </w:p>
    <w:p>
      <w:pPr>
        <w:keepNext/>
        <w:spacing w:after="80" w:before="120"/>
      </w:pPr>
      <w:r>
        <w:rPr>
          <w:rFonts w:ascii="Arial" w:cs="Arial" w:eastAsia="Arial" w:hAnsi="Arial"/>
          <w:b/>
          <w:bCs/>
          <w:sz w:val="22"/>
          <w:szCs w:val="22"/>
        </w:rPr>
        <w:t xml:space="preserve">3. GitHub — Source-Code Hosting</w:t>
      </w:r>
    </w:p>
    <w:p>
      <w:pPr>
        <w:spacing w:after="100" w:line="276"/>
      </w:pPr>
      <w:r>
        <w:rPr>
          <w:rFonts w:ascii="Arial" w:cs="Arial" w:eastAsia="Arial" w:hAnsi="Arial"/>
          <w:sz w:val="22"/>
          <w:szCs w:val="22"/>
        </w:rPr>
        <w:t xml:space="preserve">1. Environment Setup</w:t>
      </w:r>
    </w:p>
    <w:p>
      <w:pPr>
        <w:pStyle w:val="ListParagraph"/>
        <w:numPr>
          <w:ilvl w:val="0"/>
          <w:numId w:val="2"/>
        </w:numPr>
        <w:spacing w:after="60" w:line="276"/>
      </w:pPr>
      <w:r>
        <w:rPr>
          <w:rFonts w:ascii="Arial" w:cs="Arial" w:eastAsia="Arial" w:hAnsi="Arial"/>
          <w:sz w:val="22"/>
          <w:szCs w:val="22"/>
        </w:rPr>
        <w:t xml:space="preserve">Create a GitHub account and a remote repository named student-app-cicd.</w:t>
      </w:r>
    </w:p>
    <w:p>
      <w:pPr>
        <w:pStyle w:val="ListParagraph"/>
        <w:numPr>
          <w:ilvl w:val="0"/>
          <w:numId w:val="2"/>
        </w:numPr>
        <w:spacing w:after="60" w:line="276"/>
      </w:pPr>
      <w:r>
        <w:rPr>
          <w:rFonts w:ascii="Arial" w:cs="Arial" w:eastAsia="Arial" w:hAnsi="Arial"/>
          <w:sz w:val="22"/>
          <w:szCs w:val="22"/>
        </w:rPr>
        <w:t xml:space="preserve">Configure Git authentication using Git Credential Manager (browser sign-in on first push) or an SSH key.</w:t>
      </w:r>
    </w:p>
    <w:p>
      <w:pPr>
        <w:spacing w:after="100" w:line="276"/>
      </w:pPr>
      <w:r>
        <w:rPr>
          <w:rFonts w:ascii="Arial" w:cs="Arial" w:eastAsia="Arial" w:hAnsi="Arial"/>
          <w:sz w:val="22"/>
          <w:szCs w:val="22"/>
        </w:rPr>
        <w:t xml:space="preserve">2. Commands to Run on Windows</w:t>
      </w:r>
    </w:p>
    <w:p>
      <w:pPr>
        <w:spacing w:after="100" w:line="276"/>
      </w:pPr>
      <w:r>
        <w:rPr>
          <w:rFonts w:ascii="Arial" w:cs="Arial" w:eastAsia="Arial" w:hAnsi="Arial"/>
          <w:sz w:val="22"/>
          <w:szCs w:val="22"/>
        </w:rPr>
        <w:t xml:space="preserve">REPOSITORY_URL = https://github.com/Mayurk906/student-app-cicd.git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remote add origin https://github.com/Mayurk906/student-app-cicd.git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Link the local repo to GitHub</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branch -M main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Rename the default branch to main</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push -u origin main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Upload code to GitHub and set upstream</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pull origin main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Fetch and merge the latest changes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remote -v</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the remote URL</w:t>
            </w:r>
          </w:p>
        </w:tc>
      </w:tr>
    </w:tbl>
    <w:p>
      <w:pPr>
        <w:spacing w:after="100"/>
      </w:pPr>
    </w:p>
    <w:p>
      <w:pPr>
        <w:keepNext/>
        <w:spacing w:after="80" w:before="120"/>
      </w:pPr>
      <w:r>
        <w:rPr>
          <w:rFonts w:ascii="Arial" w:cs="Arial" w:eastAsia="Arial" w:hAnsi="Arial"/>
          <w:b/>
          <w:bCs/>
          <w:sz w:val="22"/>
          <w:szCs w:val="22"/>
        </w:rPr>
        <w:t xml:space="preserve">4. Docker — Application Containerization</w:t>
      </w:r>
    </w:p>
    <w:p>
      <w:pPr>
        <w:spacing w:after="100" w:line="276"/>
      </w:pPr>
      <w:r>
        <w:rPr>
          <w:rFonts w:ascii="Arial" w:cs="Arial" w:eastAsia="Arial" w:hAnsi="Arial"/>
          <w:sz w:val="22"/>
          <w:szCs w:val="22"/>
        </w:rPr>
        <w:t xml:space="preserve">1. Environment Setup</w:t>
      </w:r>
    </w:p>
    <w:p>
      <w:pPr>
        <w:pStyle w:val="ListParagraph"/>
        <w:numPr>
          <w:ilvl w:val="0"/>
          <w:numId w:val="2"/>
        </w:numPr>
        <w:spacing w:after="60" w:line="276"/>
      </w:pPr>
      <w:r>
        <w:rPr>
          <w:rFonts w:ascii="Arial" w:cs="Arial" w:eastAsia="Arial" w:hAnsi="Arial"/>
          <w:sz w:val="22"/>
          <w:szCs w:val="22"/>
        </w:rPr>
        <w:t xml:space="preserve">Install Docker Desktop for Windows and enable the WSL 2 backend if required.</w:t>
      </w:r>
    </w:p>
    <w:p>
      <w:pPr>
        <w:pStyle w:val="ListParagraph"/>
        <w:numPr>
          <w:ilvl w:val="0"/>
          <w:numId w:val="2"/>
        </w:numPr>
        <w:spacing w:after="60" w:line="276"/>
      </w:pPr>
      <w:r>
        <w:rPr>
          <w:rFonts w:ascii="Arial" w:cs="Arial" w:eastAsia="Arial" w:hAnsi="Arial"/>
          <w:sz w:val="22"/>
          <w:szCs w:val="22"/>
        </w:rPr>
        <w:t xml:space="preserve">Start Docker Desktop and verify the Docker Engine status and the installed Docker and Docker Compose versions.</w:t>
      </w:r>
    </w:p>
    <w:p>
      <w:pPr>
        <w:pStyle w:val="ListParagraph"/>
        <w:numPr>
          <w:ilvl w:val="0"/>
          <w:numId w:val="2"/>
        </w:numPr>
        <w:spacing w:after="60" w:line="276"/>
      </w:pPr>
      <w:r>
        <w:rPr>
          <w:rFonts w:ascii="Arial" w:cs="Arial" w:eastAsia="Arial" w:hAnsi="Arial"/>
          <w:sz w:val="22"/>
          <w:szCs w:val="22"/>
        </w:rPr>
        <w:t xml:space="preserve">Create a Dockerfile in the project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1" w:sz="4"/>
              <w:left w:val="single" w:color="8EA9C1" w:sz="4"/>
              <w:bottom w:val="single" w:color="8EA9C1" w:sz="4"/>
              <w:right w:val="single" w:color="8EA9C1" w:sz="4"/>
            </w:tcBorders>
            <w:shd w:fill="F4F6F8" w:color="auto" w:val="clear"/>
            <w:tcMar>
              <w:top w:type="dxa" w:w="80"/>
              <w:left w:type="dxa" w:w="120"/>
              <w:bottom w:type="dxa" w:w="80"/>
              <w:right w:type="dxa" w:w="120"/>
            </w:tcMar>
          </w:tcPr>
          <w:p>
            <w:pPr>
              <w:spacing w:after="0"/>
            </w:pPr>
            <w:r>
              <w:rPr>
                <w:rFonts w:ascii="Consolas" w:cs="Consolas" w:eastAsia="Consolas" w:hAnsi="Consolas"/>
                <w:sz w:val="17"/>
                <w:szCs w:val="17"/>
              </w:rPr>
              <w:t xml:space="preserve">FROM python:3.12-slim</w:t>
            </w:r>
          </w:p>
          <w:p>
            <w:pPr>
              <w:spacing w:after="0"/>
            </w:pPr>
            <w:r>
              <w:rPr>
                <w:rFonts w:ascii="Consolas" w:cs="Consolas" w:eastAsia="Consolas" w:hAnsi="Consolas"/>
                <w:sz w:val="17"/>
                <w:szCs w:val="17"/>
              </w:rPr>
              <w:t xml:space="preserve">WORKDIR /app</w:t>
            </w:r>
          </w:p>
          <w:p>
            <w:pPr>
              <w:spacing w:after="0"/>
            </w:pPr>
            <w:r>
              <w:rPr>
                <w:rFonts w:ascii="Consolas" w:cs="Consolas" w:eastAsia="Consolas" w:hAnsi="Consolas"/>
                <w:sz w:val="17"/>
                <w:szCs w:val="17"/>
              </w:rPr>
              <w:t xml:space="preserve">COPY requirements.txt .</w:t>
            </w:r>
          </w:p>
          <w:p>
            <w:pPr>
              <w:spacing w:after="0"/>
            </w:pPr>
            <w:r>
              <w:rPr>
                <w:rFonts w:ascii="Consolas" w:cs="Consolas" w:eastAsia="Consolas" w:hAnsi="Consolas"/>
                <w:sz w:val="17"/>
                <w:szCs w:val="17"/>
              </w:rPr>
              <w:t xml:space="preserve">RUN pip install --no-cache-dir -r requirements.txt</w:t>
            </w:r>
          </w:p>
          <w:p>
            <w:pPr>
              <w:spacing w:after="0"/>
            </w:pPr>
            <w:r>
              <w:rPr>
                <w:rFonts w:ascii="Consolas" w:cs="Consolas" w:eastAsia="Consolas" w:hAnsi="Consolas"/>
                <w:sz w:val="17"/>
                <w:szCs w:val="17"/>
              </w:rPr>
              <w:t xml:space="preserve">COPY . .</w:t>
            </w:r>
          </w:p>
          <w:p>
            <w:pPr>
              <w:spacing w:after="0"/>
            </w:pPr>
            <w:r>
              <w:rPr>
                <w:rFonts w:ascii="Consolas" w:cs="Consolas" w:eastAsia="Consolas" w:hAnsi="Consolas"/>
                <w:sz w:val="17"/>
                <w:szCs w:val="17"/>
              </w:rPr>
              <w:t xml:space="preserve">EXPOSE 5000</w:t>
            </w:r>
          </w:p>
          <w:p>
            <w:pPr>
              <w:spacing w:after="0"/>
            </w:pPr>
            <w:r>
              <w:rPr>
                <w:rFonts w:ascii="Consolas" w:cs="Consolas" w:eastAsia="Consolas" w:hAnsi="Consolas"/>
                <w:sz w:val="17"/>
                <w:szCs w:val="17"/>
              </w:rPr>
              <w:t xml:space="preserve">CMD ["python", "app.py"]</w:t>
            </w:r>
          </w:p>
        </w:tc>
      </w:tr>
    </w:tbl>
    <w:p>
      <w:pPr>
        <w:spacing w:after="100"/>
      </w:pPr>
    </w:p>
    <w:p>
      <w:pPr>
        <w:spacing w:after="100" w:line="276"/>
      </w:pPr>
      <w:r>
        <w:rPr>
          <w:rFonts w:ascii="Arial" w:cs="Arial" w:eastAsia="Arial" w:hAnsi="Arial"/>
          <w:sz w:val="22"/>
          <w:szCs w:val="22"/>
        </w:rPr>
        <w:t xml:space="preserve">2. Commands to Run 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Docker installation</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compose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Docker Compose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info</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Check that the Docker Engine is running</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build -t student-app .</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Build the image from the Dockerfile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run -p 5000:5000 student-app</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Run the container; app at http://localhost:5000</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ps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List running containers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images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List built images</w:t>
            </w:r>
          </w:p>
        </w:tc>
      </w:tr>
    </w:tbl>
    <w:p>
      <w:pPr>
        <w:spacing w:after="100"/>
      </w:pPr>
    </w:p>
    <w:p>
      <w:pPr>
        <w:keepNext/>
        <w:spacing w:after="80" w:before="120"/>
      </w:pPr>
      <w:r>
        <w:rPr>
          <w:rFonts w:ascii="Arial" w:cs="Arial" w:eastAsia="Arial" w:hAnsi="Arial"/>
          <w:b/>
          <w:bCs/>
          <w:sz w:val="22"/>
          <w:szCs w:val="22"/>
        </w:rPr>
        <w:t xml:space="preserve">5. Jenkins — Continuous Integration and Continuous Deployment</w:t>
      </w:r>
    </w:p>
    <w:p>
      <w:pPr>
        <w:spacing w:after="100" w:line="276"/>
      </w:pPr>
      <w:r>
        <w:rPr>
          <w:rFonts w:ascii="Arial" w:cs="Arial" w:eastAsia="Arial" w:hAnsi="Arial"/>
          <w:sz w:val="22"/>
          <w:szCs w:val="22"/>
        </w:rPr>
        <w:t xml:space="preserve">1. Environment Setup</w:t>
      </w:r>
    </w:p>
    <w:p>
      <w:pPr>
        <w:pStyle w:val="ListParagraph"/>
        <w:numPr>
          <w:ilvl w:val="0"/>
          <w:numId w:val="2"/>
        </w:numPr>
        <w:spacing w:after="60" w:line="276"/>
      </w:pPr>
      <w:r>
        <w:rPr>
          <w:rFonts w:ascii="Arial" w:cs="Arial" w:eastAsia="Arial" w:hAnsi="Arial"/>
          <w:sz w:val="22"/>
          <w:szCs w:val="22"/>
        </w:rPr>
        <w:t xml:space="preserve">Install a Java JDK version compatible with the selected Jenkins release (Java 17 or 21 for current Jenkins LTS).</w:t>
      </w:r>
    </w:p>
    <w:p>
      <w:pPr>
        <w:pStyle w:val="ListParagraph"/>
        <w:numPr>
          <w:ilvl w:val="0"/>
          <w:numId w:val="2"/>
        </w:numPr>
        <w:spacing w:after="60" w:line="276"/>
      </w:pPr>
      <w:r>
        <w:rPr>
          <w:rFonts w:ascii="Arial" w:cs="Arial" w:eastAsia="Arial" w:hAnsi="Arial"/>
          <w:sz w:val="22"/>
          <w:szCs w:val="22"/>
        </w:rPr>
        <w:t xml:space="preserve">Install Jenkins for Windows (runs as a service on http://localhost:8080), unlock it with the initial admin password and install the suggested plugins.</w:t>
      </w:r>
    </w:p>
    <w:p>
      <w:pPr>
        <w:pStyle w:val="ListParagraph"/>
        <w:numPr>
          <w:ilvl w:val="0"/>
          <w:numId w:val="2"/>
        </w:numPr>
        <w:spacing w:after="60" w:line="276"/>
      </w:pPr>
      <w:r>
        <w:rPr>
          <w:rFonts w:ascii="Arial" w:cs="Arial" w:eastAsia="Arial" w:hAnsi="Arial"/>
          <w:sz w:val="22"/>
          <w:szCs w:val="22"/>
        </w:rPr>
        <w:t xml:space="preserve">Configure the required Git and Docker integrations: Git plugin and Pipeline plugin; make sure git and docker are available on the PATH of the Jenkins service.</w:t>
      </w:r>
    </w:p>
    <w:p>
      <w:pPr>
        <w:pStyle w:val="ListParagraph"/>
        <w:numPr>
          <w:ilvl w:val="0"/>
          <w:numId w:val="2"/>
        </w:numPr>
        <w:spacing w:after="60" w:line="276"/>
      </w:pPr>
      <w:r>
        <w:rPr>
          <w:rFonts w:ascii="Arial" w:cs="Arial" w:eastAsia="Arial" w:hAnsi="Arial"/>
          <w:sz w:val="22"/>
          <w:szCs w:val="22"/>
        </w:rPr>
        <w:t xml:space="preserve">Create a Pipeline job “student-app-pipeline” → Pipeline script from SCM → Git → repository URL → branch main → Script Path Jenkinsfile.</w:t>
      </w:r>
    </w:p>
    <w:p>
      <w:pPr>
        <w:spacing w:after="100" w:line="276"/>
      </w:pPr>
      <w:r>
        <w:rPr>
          <w:rFonts w:ascii="Arial" w:cs="Arial" w:eastAsia="Arial" w:hAnsi="Arial"/>
          <w:sz w:val="22"/>
          <w:szCs w:val="22"/>
        </w:rPr>
        <w:t xml:space="preserve">Jenkinsfile (pipeline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1" w:sz="4"/>
              <w:left w:val="single" w:color="8EA9C1" w:sz="4"/>
              <w:bottom w:val="single" w:color="8EA9C1" w:sz="4"/>
              <w:right w:val="single" w:color="8EA9C1" w:sz="4"/>
            </w:tcBorders>
            <w:shd w:fill="F4F6F8" w:color="auto" w:val="clear"/>
            <w:tcMar>
              <w:top w:type="dxa" w:w="80"/>
              <w:left w:type="dxa" w:w="120"/>
              <w:bottom w:type="dxa" w:w="80"/>
              <w:right w:type="dxa" w:w="120"/>
            </w:tcMar>
          </w:tcPr>
          <w:p>
            <w:pPr>
              <w:spacing w:after="0"/>
            </w:pPr>
            <w:r>
              <w:rPr>
                <w:rFonts w:ascii="Consolas" w:cs="Consolas" w:eastAsia="Consolas" w:hAnsi="Consolas"/>
                <w:sz w:val="17"/>
                <w:szCs w:val="17"/>
              </w:rPr>
              <w:t xml:space="preserve">pipeline {</w:t>
            </w:r>
          </w:p>
          <w:p>
            <w:pPr>
              <w:spacing w:after="0"/>
            </w:pPr>
            <w:r>
              <w:rPr>
                <w:rFonts w:ascii="Consolas" w:cs="Consolas" w:eastAsia="Consolas" w:hAnsi="Consolas"/>
                <w:sz w:val="17"/>
                <w:szCs w:val="17"/>
              </w:rPr>
              <w:t xml:space="preserve">    agent any</w:t>
            </w:r>
          </w:p>
          <w:p>
            <w:pPr>
              <w:spacing w:after="0"/>
            </w:pPr>
            <w:r>
              <w:rPr>
                <w:rFonts w:ascii="Consolas" w:cs="Consolas" w:eastAsia="Consolas" w:hAnsi="Consolas"/>
                <w:sz w:val="17"/>
                <w:szCs w:val="17"/>
              </w:rPr>
              <w:t xml:space="preserve">    stages {</w:t>
            </w:r>
          </w:p>
          <w:p>
            <w:pPr>
              <w:spacing w:after="0"/>
            </w:pPr>
            <w:r>
              <w:rPr>
                <w:rFonts w:ascii="Consolas" w:cs="Consolas" w:eastAsia="Consolas" w:hAnsi="Consolas"/>
                <w:sz w:val="17"/>
                <w:szCs w:val="17"/>
              </w:rPr>
              <w:t xml:space="preserve">        stage('Checkout')      { steps { git branch: 'main', url: 'https://github.com/Mayurk906/student-app-cicd.git' } }</w:t>
            </w:r>
          </w:p>
          <w:p>
            <w:pPr>
              <w:spacing w:after="0"/>
            </w:pPr>
            <w:r>
              <w:rPr>
                <w:rFonts w:ascii="Consolas" w:cs="Consolas" w:eastAsia="Consolas" w:hAnsi="Consolas"/>
                <w:sz w:val="17"/>
                <w:szCs w:val="17"/>
              </w:rPr>
              <w:t xml:space="preserve">        stage('Install &amp; Test'){ steps { bat 'pip install -r requirements.txt'</w:t>
            </w:r>
          </w:p>
          <w:p>
            <w:pPr>
              <w:spacing w:after="0"/>
            </w:pPr>
            <w:r>
              <w:rPr>
                <w:rFonts w:ascii="Consolas" w:cs="Consolas" w:eastAsia="Consolas" w:hAnsi="Consolas"/>
                <w:sz w:val="17"/>
                <w:szCs w:val="17"/>
              </w:rPr>
              <w:t xml:space="preserve">                                         bat 'python -m pytest -v' } }</w:t>
            </w:r>
          </w:p>
          <w:p>
            <w:pPr>
              <w:spacing w:after="0"/>
            </w:pPr>
            <w:r>
              <w:rPr>
                <w:rFonts w:ascii="Consolas" w:cs="Consolas" w:eastAsia="Consolas" w:hAnsi="Consolas"/>
                <w:sz w:val="17"/>
                <w:szCs w:val="17"/>
              </w:rPr>
              <w:t xml:space="preserve">        stage('Build Image')   { steps { bat 'docker build -t student-app .' } }</w:t>
            </w:r>
          </w:p>
          <w:p>
            <w:pPr>
              <w:spacing w:after="0"/>
            </w:pPr>
            <w:r>
              <w:rPr>
                <w:rFonts w:ascii="Consolas" w:cs="Consolas" w:eastAsia="Consolas" w:hAnsi="Consolas"/>
                <w:sz w:val="17"/>
                <w:szCs w:val="17"/>
              </w:rPr>
              <w:t xml:space="preserve">        stage('Deploy')        { steps { bat 'docker rm -f student-app-container || exit 0'</w:t>
            </w:r>
          </w:p>
          <w:p>
            <w:pPr>
              <w:spacing w:after="0"/>
            </w:pPr>
            <w:r>
              <w:rPr>
                <w:rFonts w:ascii="Consolas" w:cs="Consolas" w:eastAsia="Consolas" w:hAnsi="Consolas"/>
                <w:sz w:val="17"/>
                <w:szCs w:val="17"/>
              </w:rPr>
              <w:t xml:space="preserve">                                         bat 'docker run -d --name student-app-container -p 5000:5000 student-app' } }</w:t>
            </w:r>
          </w:p>
          <w:p>
            <w:pPr>
              <w:spacing w:after="0"/>
            </w:pPr>
            <w:r>
              <w:rPr>
                <w:rFonts w:ascii="Consolas" w:cs="Consolas" w:eastAsia="Consolas" w:hAnsi="Consolas"/>
                <w:sz w:val="17"/>
                <w:szCs w:val="17"/>
              </w:rPr>
              <w:t xml:space="preserve">        stage('Health Check')  { steps { bat 'curl http://localhost:5000/health'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spacing w:after="100"/>
      </w:pPr>
    </w:p>
    <w:p>
      <w:pPr>
        <w:spacing w:after="100" w:line="276"/>
      </w:pPr>
      <w:r>
        <w:rPr>
          <w:rFonts w:ascii="Arial" w:cs="Arial" w:eastAsia="Arial" w:hAnsi="Arial"/>
          <w:sz w:val="22"/>
          <w:szCs w:val="22"/>
        </w:rPr>
        <w:t xml:space="preserve">2. Commands to Run on Windows</w:t>
      </w:r>
    </w:p>
    <w:p>
      <w:pPr>
        <w:spacing w:after="100" w:line="276"/>
      </w:pPr>
      <w:r>
        <w:rPr>
          <w:rFonts w:ascii="Arial" w:cs="Arial" w:eastAsia="Arial" w:hAnsi="Arial"/>
          <w:sz w:val="22"/>
          <w:szCs w:val="22"/>
        </w:rPr>
        <w:t xml:space="preserve">For Jenkins installed directly 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java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the JDK used by Jenkins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git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Git is available to Jenkins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Verify Docker is available to Jenkins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jenkins.exe start</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Start the Jenkins service (run from the Jenkins install folder, only if your installation provides this command)</w:t>
            </w:r>
          </w:p>
        </w:tc>
      </w:tr>
    </w:tbl>
    <w:p>
      <w:pPr>
        <w:spacing w:after="100"/>
      </w:pPr>
    </w:p>
    <w:p>
      <w:pPr>
        <w:spacing w:after="100" w:line="276"/>
      </w:pPr>
      <w:r>
        <w:rPr>
          <w:rFonts w:ascii="Arial" w:cs="Arial" w:eastAsia="Arial" w:hAnsi="Arial"/>
          <w:sz w:val="22"/>
          <w:szCs w:val="22"/>
        </w:rPr>
        <w:t xml:space="preserve">For Jenkins running as a Docker container named jenkins: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ps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Check that the jenkins container is running</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logs jenkins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View the startup log / initial admin password</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start jenkins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Start the stopped Jenkins container</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exec jenkins java -version</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Check the Java version inside the container</w:t>
            </w:r>
          </w:p>
        </w:tc>
      </w:tr>
    </w:tbl>
    <w:p>
      <w:pPr>
        <w:spacing w:after="100"/>
      </w:pPr>
    </w:p>
    <w:p>
      <w:pPr>
        <w:keepNext/>
        <w:spacing w:after="80" w:before="120"/>
      </w:pPr>
      <w:r>
        <w:rPr>
          <w:rFonts w:ascii="Arial" w:cs="Arial" w:eastAsia="Arial" w:hAnsi="Arial"/>
          <w:b/>
          <w:bCs/>
          <w:sz w:val="22"/>
          <w:szCs w:val="22"/>
        </w:rPr>
        <w:t xml:space="preserve">6. Monitoring — Application and Pipeline Monitoring</w:t>
      </w:r>
    </w:p>
    <w:p>
      <w:pPr>
        <w:spacing w:after="100" w:line="276"/>
      </w:pPr>
      <w:r>
        <w:rPr>
          <w:rFonts w:ascii="Arial" w:cs="Arial" w:eastAsia="Arial" w:hAnsi="Arial"/>
          <w:sz w:val="22"/>
          <w:szCs w:val="22"/>
        </w:rPr>
        <w:t xml:space="preserve">1. Environment Setup</w:t>
      </w:r>
    </w:p>
    <w:p>
      <w:pPr>
        <w:pStyle w:val="ListParagraph"/>
        <w:numPr>
          <w:ilvl w:val="0"/>
          <w:numId w:val="2"/>
        </w:numPr>
        <w:spacing w:after="60" w:line="276"/>
      </w:pPr>
      <w:r>
        <w:rPr>
          <w:rFonts w:ascii="Arial" w:cs="Arial" w:eastAsia="Arial" w:hAnsi="Arial"/>
          <w:sz w:val="22"/>
          <w:szCs w:val="22"/>
        </w:rPr>
        <w:t xml:space="preserve">Add a /health endpoint (returns status UP and uptime) and a /metrics endpoint (total requests and registered students) to the Flask app.</w:t>
      </w:r>
    </w:p>
    <w:p>
      <w:pPr>
        <w:pStyle w:val="ListParagraph"/>
        <w:numPr>
          <w:ilvl w:val="0"/>
          <w:numId w:val="2"/>
        </w:numPr>
        <w:spacing w:after="60" w:line="276"/>
      </w:pPr>
      <w:r>
        <w:rPr>
          <w:rFonts w:ascii="Arial" w:cs="Arial" w:eastAsia="Arial" w:hAnsi="Arial"/>
          <w:sz w:val="22"/>
          <w:szCs w:val="22"/>
        </w:rPr>
        <w:t xml:space="preserve">Use Jenkins build history, stage view and console output to monitor pipeline runs.</w:t>
      </w:r>
    </w:p>
    <w:p>
      <w:pPr>
        <w:pStyle w:val="ListParagraph"/>
        <w:numPr>
          <w:ilvl w:val="0"/>
          <w:numId w:val="2"/>
        </w:numPr>
        <w:spacing w:after="60" w:line="276"/>
      </w:pPr>
      <w:r>
        <w:rPr>
          <w:rFonts w:ascii="Arial" w:cs="Arial" w:eastAsia="Arial" w:hAnsi="Arial"/>
          <w:sz w:val="22"/>
          <w:szCs w:val="22"/>
        </w:rPr>
        <w:t xml:space="preserve">Use Docker CLI and Docker Desktop to monitor container status, CPU/memory usage and logs.</w:t>
      </w:r>
    </w:p>
    <w:p>
      <w:pPr>
        <w:spacing w:after="100" w:line="276"/>
      </w:pPr>
      <w:r>
        <w:rPr>
          <w:rFonts w:ascii="Arial" w:cs="Arial" w:eastAsia="Arial" w:hAnsi="Arial"/>
          <w:sz w:val="22"/>
          <w:szCs w:val="22"/>
        </w:rPr>
        <w:t xml:space="preserve">2. Commands to Run 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Command</w:t>
            </w:r>
          </w:p>
        </w:tc>
        <w:tc>
          <w:tcPr>
            <w:tcW w:type="dxa" w:w="56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Purpose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curl http://localhost:5000/health</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Check that the deployed app is up</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curl http://localhost:5000/metrics</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View application request counters</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stats student-app-container</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Live CPU, memory and network usage</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logs -f student-app-container</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Follow the application log</w:t>
            </w:r>
          </w:p>
        </w:tc>
      </w:tr>
      <w:tr>
        <w:trPr>
          <w:cantSplit/>
          <w:tblHeader w:val="off"/>
        </w:trPr>
        <w:tc>
          <w:tcPr>
            <w:tcW w:type="dxa" w:w="34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docker inspect student-app-container</w:t>
            </w:r>
          </w:p>
        </w:tc>
        <w:tc>
          <w:tcPr>
            <w:tcW w:type="dxa" w:w="56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View container state and configuration</w:t>
            </w:r>
          </w:p>
        </w:tc>
      </w:tr>
    </w:tbl>
    <w:p>
      <w:pPr>
        <w:spacing w:after="100"/>
      </w:pPr>
    </w:p>
    <w:p>
      <w:pPr>
        <w:keepNext/>
        <w:spacing w:after="120" w:before="280"/>
      </w:pPr>
      <w:r>
        <w:rPr>
          <w:rFonts w:ascii="Arial" w:cs="Arial" w:eastAsia="Arial" w:hAnsi="Arial"/>
          <w:b/>
          <w:bCs/>
          <w:sz w:val="26"/>
          <w:szCs w:val="26"/>
        </w:rPr>
        <w:t xml:space="preserve">3. Application Flow: Development to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Step</w:t>
            </w:r>
          </w:p>
        </w:tc>
        <w:tc>
          <w:tcPr>
            <w:tcW w:type="dxa" w:w="7226"/>
            <w:tcBorders>
              <w:top w:val="single" w:color="8EA9C1" w:sz="4"/>
              <w:left w:val="single" w:color="8EA9C1" w:sz="4"/>
              <w:bottom w:val="single" w:color="8EA9C1" w:sz="4"/>
              <w:right w:val="single" w:color="8EA9C1" w:sz="4"/>
            </w:tcBorders>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Activity</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1. Develop</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Write the Flask app and tests; run python app.py and pytest locally.</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2. Version</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git add / git commit to save changes locally.</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3. Push</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git push to GitHub; the code is now in the remote repository.</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4. Integrate</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Jenkins checks out the code and runs pytest; the pipeline stops if a test fails.</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5. Build</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Jenkins builds the student-app Docker image.</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6. Deploy</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Jenkins replaces the old container and runs the new one on port 5000.</w:t>
            </w:r>
          </w:p>
        </w:tc>
      </w:tr>
      <w:tr>
        <w:trPr>
          <w:cantSplit/>
          <w:tblHeader w:val="off"/>
        </w:trPr>
        <w:tc>
          <w:tcPr>
            <w:tcW w:type="dxa" w:w="18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Consolas" w:cs="Consolas" w:eastAsia="Consolas" w:hAnsi="Consolas"/>
                <w:b w:val="false"/>
                <w:bCs w:val="false"/>
                <w:sz w:val="19"/>
                <w:szCs w:val="19"/>
              </w:rPr>
              <w:t xml:space="preserve">7. Monitor</w:t>
            </w:r>
          </w:p>
        </w:tc>
        <w:tc>
          <w:tcPr>
            <w:tcW w:type="dxa" w:w="7226"/>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pPr>
            <w:r>
              <w:rPr>
                <w:rFonts w:ascii="Arial" w:cs="Arial" w:eastAsia="Arial" w:hAnsi="Arial"/>
                <w:b w:val="false"/>
                <w:bCs w:val="false"/>
                <w:sz w:val="19"/>
                <w:szCs w:val="19"/>
              </w:rPr>
              <w:t xml:space="preserve">Health check in the pipeline; /health, /metrics, docker stats/logs and Jenkins history afterwards.</w:t>
            </w:r>
          </w:p>
        </w:tc>
      </w:tr>
    </w:tbl>
    <w:p>
      <w:pPr>
        <w:spacing w:after="100"/>
      </w:pPr>
    </w:p>
    <w:p>
      <w:pPr>
        <w:keepNext/>
        <w:spacing w:after="120" w:before="280"/>
      </w:pPr>
      <w:r>
        <w:rPr>
          <w:rFonts w:ascii="Arial" w:cs="Arial" w:eastAsia="Arial" w:hAnsi="Arial"/>
          <w:b/>
          <w:bCs/>
          <w:sz w:val="26"/>
          <w:szCs w:val="26"/>
        </w:rPr>
        <w:t xml:space="preserve">4. Conclusion</w:t>
      </w:r>
    </w:p>
    <w:p>
      <w:pPr>
        <w:spacing w:after="100" w:line="276"/>
      </w:pPr>
      <w:r>
        <w:rPr>
          <w:rFonts w:ascii="Arial" w:cs="Arial" w:eastAsia="Arial" w:hAnsi="Arial"/>
          <w:sz w:val="22"/>
          <w:szCs w:val="22"/>
        </w:rPr>
        <w:t xml:space="preserve">The Student Registration Flask app was taken through the full DevOps lifecycle on Windows. Git and GitHub manage the source code, Docker makes the application portable, and Jenkins automates testing, image building and deployment. Health checks and monitoring commands confirm the application is running correctly after each deployment. Any change pushed to GitHub can now be tested and deployed through one repeatable pipeline instead of manual steps.</w:t>
      </w:r>
    </w:p>
    <w:sectPr>
      <w:head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666666"/>
        <w:sz w:val="16"/>
        <w:szCs w:val="16"/>
      </w:rPr>
      <w:t xml:space="preserve">CICD pipeline and Monitoring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pipeline and Monitoring Tools – Summary Report</dc:title>
  <dc:creator>Mayur Khamamkar</dc:creator>
  <cp:lastModifiedBy>Un-named</cp:lastModifiedBy>
  <cp:revision>1</cp:revision>
  <dcterms:created xsi:type="dcterms:W3CDTF">2026-10-27T12:09:14.303Z</dcterms:created>
  <dcterms:modified xsi:type="dcterms:W3CDTF">2026-10-27T12:09:14.305Z</dcterms:modified>
</cp:coreProperties>
</file>

<file path=docProps/custom.xml><?xml version="1.0" encoding="utf-8"?>
<Properties xmlns="http://schemas.openxmlformats.org/officeDocument/2006/custom-properties" xmlns:vt="http://schemas.openxmlformats.org/officeDocument/2006/docPropsVTypes"/>
</file>