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E11C6B"/>
          <w:sz w:val="20"/>
          <w:szCs w:val="20"/>
        </w:rPr>
        <w:t xml:space="preserve">BUILD BLUEPRINT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GrowthMate One</w:t>
      </w:r>
    </w:p>
    <w:p>
      <w:pPr>
        <w:spacing w:after="3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An AI-native, persona-aware growth platform — mobile-first.</w:t>
      </w:r>
    </w:p>
    <w:p>
      <w:pPr>
        <w:pBdr>
          <w:bottom w:val="single" w:color="E11C6B" w:sz="18" w:space="10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approach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 Code / Codex (agentic — the agent writes the code; you instruct it)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(database + auth + Edge Functions)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API, called server-side from one Edge Function (ai-handler)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 backup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(native git, run by the agent)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Mobile-first · low-cost · V1 is a polished, demoable prototype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user (V1)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Solopreneurs &amp; individual creators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Core idea: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real auth + real AI + real persona UI; everything that touches an external network is mocked until it earns being built.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Overview — definition, users, core loop, triage &amp; roadmap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 Analysis — every module, MVP vs later, stack layer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Technical Build Guide — architecture, data model, AI wiring, cost, design, GitHub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Reusable Recipes — build once, reuse (R1–R5)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Execution Plan — V1 step-by-step, then V2 and V3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Integration &amp; Launch Checklist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Overview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One-line definition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mobile-first web app that lets a solopreneur run their whole growth loop — generate content, distribute it, engage, capture leads, and learn — from one place, with a “Maya” AI assistant on every screen.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Target user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Primary (V1):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creators and small-business owners who want one AI-assisted place to create content, plan posts, and track leads — without juggling five tools.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Secondary (later):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employees (LinkedIn/blog managers), agencies (multi-client), and organisations (teams, roles, SSO) — enabled by the persona engine in V2/V3.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Problem &amp; core value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Growth work is scattered across content tools, schedulers, inboxes, CRMs, and analytics dashboards. GrowthMate One collapses that into a single persona-aware surface where AI does the heavy lifting — writing content, suggesting replies, scoring leads, reading trends — and one assistant (Maya) ties it together, so a non-technical operator can run growth like a small team.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Core loop (the spine)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(AI content / poster)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Distribute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(schedule &amp; publish)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Engage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(unified inbox)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Capture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(leads)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Learn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(analytics &amp; trends) → repeat — with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Maya 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assisting at every step.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Everything else (Business DNA, Campaigns, Competitor Intel, Settings) feeds or observes this loop. If a feature does not touch this loop, it is a candidate for “Later.”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the chosen builder changes the steps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Builder = Claude Code / Codex.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agentic family: you give the agent instructions and it writes the React components, the supabase-js calls, and the Edge Functions, then runs the commands and git itself. So throughout this plan, wherever a step reads “prompt the builder,” it means “instruct the agent.” Supabase connects via environment variables in the repo (no one-click button), and GitHub uses native git. The SQL, secret names, and automation steps are identical to any other builder.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Complexity triage (V1 disposition)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Hard pattern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Decision for V1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subscriptions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Billing is a static placeholder page in V1; wire Razorpay/UPI (or Stripe) only when there is a paying user.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Real-time / collaboration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Mostly deferred — the hardest part. Unified inbox &amp; team assignment run on mock data in V1; true live sync is V2+.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over own data (RAG)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Light. Maya context and Content Studio use context injection (pass the relevant DNA/campaign text into the prompt), not full retrieval. Real RAG only if the knowledge base grows.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jobs / pipelines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Biggest hidden cost. Scheduled publishing, queues, Auto-DM, monitoring are simulated in V1 (store the schedule, show it) — no live dispatch.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Roles / multi-tenant orgs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V1 ships the persona switch (UI adaptation) only — not real org isolation, team seats, or SSO.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Phased roadmap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V1 (MVP — polished demo):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Supabase auth + persona UI + real OpenAI (Business DNA, Content Studio, Poster copy, Maya, lead scoring, trend ideas), seeded data in Supabase. Social Hub &amp; Inbox exist on mock data; Billing/Team/SSO are static.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wire one real channel end-to-end (LinkedIn or one Meta channel), a real scheduled-publishing worker, move seeded data to live data, basic team seats.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more live channels, real multi-tenant org isolation, Enterprise SSO, real billing, true real-time inbox sync, live trend/competitor sources.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Assumptions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a functional prototype/demo first, not a day-one live platform.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 / solopreneur is the primary V1 persona; other personas are UI variants enabled later.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Billing, Team &amp; Roles, and Enterprise SSO are static placeholders in V1.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external channels (IG, FB, WhatsApp, LinkedIn, YouTube, Gmail, Telegram, Slack, Google Trends) are mocked in V1; OpenAI is the only live external service.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demo data lives in Supabase tables (not localStorage), behind a per-user Demo Mode toggle.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user has an OpenAI API key and accepts simple per-user usage guardrails.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Feature Analysis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Grouped by domain. “When” marks the milestone; “Layer” names which part of the stack delivers it. ⚡ flags a hard pattern; 🎭 flags a feature that runs on mock/seeded data in V1.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Auth, persona &amp;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sign-up / sign-in / reset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Gated dashboard; session persistence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selection (5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Stored on profiles.persona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Persona-aware shell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Sidebar, content types, stats, Maya tone adapt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First-run onboarding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+ Business DNA wizard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Mode toggle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data on/off so empty accounts look real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Generate — content &amp; posters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 DNA extraction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site text → mission/vision/values/audience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Studio (6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Conditioned on DNA + campaign + 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Save content as draft → queue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Closes Generate→Distribute loop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 Studio (copy + gradient)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headline/copy + brand gradient; real images later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Distribute, engage &amp;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Social Hub calendar &amp; queue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schedule, show on calendar; no live send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Unified inbox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Combined stream; real-time sync is V2+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reply suggestions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replies on mock messages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 detection &amp; scoring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Hot/Warm/Cold + reason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CRM (cards, timeline, pipeline)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+ manual add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 + influencer pipeline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Comment→DM→Lead→Sales as a visual board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Auto-DM rules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Simulated in V1 (rule stored, not dispatched)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Learn — trends, competitors,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 Radar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Trending topics + AI “turn trend into ideas”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 Intelligence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Share, sentiment, alerts (seeded)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Analytics + AI recommendation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Stats grid + AI recommendation box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Live trend / competitor sources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+ APIs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data feeds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Maya, settings &amp;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 assistant (every screen)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Floating, context-aware, Cmd/Ctrl+K, chat + actions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 — 8 sections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V1*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*Org/Team/Billing/SSO are static placeholders in V1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cost &amp; rate guardrails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Per-user daily cap, graceful failure, retry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export &amp; delete (DPDP)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are personal data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In-app search / filter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Across leads, content, campaigns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billing / team seats / SSO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V2–V3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multi-tenant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 hard patterns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Technical Build Guide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it fits together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agent builds a mobile-first React app. In the browser, the app talks to Supabase using the supabase-js client and the public anon key for login and data. Any AI work goes to one Supabase Edge Function (ai-handler), which holds the OpenAI key as a secret and calls OpenAI server-side, then returns the result. External social channels are not connected in V1 — their screens read seeded rows from Supabase so the product looks and demos real. GitHub stores the code and history; it never stores Supabase data or keys.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Phone / browser: React app the agent built ]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supabase-js (anon key)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Supabase ]  Auth  -  Database (RLS)  -  Storage  -  Edge Functions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invoke('ai-handler', { action, ...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ai-handler Edge Function ]  --OPENAI_API_KEY (secret)--&gt;  [ OpenAI 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Data model (V1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Every table is owned per-user and protected by Row-Level Security (each user sees only their own rows). Seeded demo rows are written for the signed-in user, so isolation and the demo both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Who can see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id(=auth user), persona, full_name, demo_mode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only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business_dna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website_url, mission, vision, values, audience, growth_model, key_metric, colors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type(standard|influencer),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type, input, output,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headline, style, size, copy, gradient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content_id, channel, scheduled_at,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inbox_messages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channel, sender, body, sentiment, is_lead, suggested_reply, assigned_to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name, contact, source, score, status, timeline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topic, source, opportunity, competitor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market_share, sentiment,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role(user|assistant), content, page_context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kind, label, 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(feeds Home stats)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AI wiring — one function, many actions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 single Edge Function, ai-handler, branches on an action field. This is recipe R3 reused across every AI feature — one function to deploy and secure, not seven.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Main inputs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generate_content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a post in the chosen format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type, dna, campaign, persona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extract_dna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Summarise a website into Mission/Vision/Values/Audience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website_text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poster_copy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 + subcopy for a poster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headline, style, dna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score_lead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Classify a message/lead Hot/Warm/Cold + reason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 or lead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suggest_reply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a reply to an inbox message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message, channel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trend_ideas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Turn a trend into 3 post ideas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maya_chat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Context-aware assistant reply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messages, page_context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Low cost &amp; low maintenance (a feature, not an afterthought)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Mocking every external channel in V1 is the main cost saver — no OAuth apps, no app-review, no 10 live integrations to maintain.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Free/low tiers: Supabase free tier, OpenAI pay-per-use with a cap, GitHub free. The agent (Claude Code/Codex) is the only paid build tool.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Edge Function (ai-handler) and gpt-4o-mini for routine generation keep AI spend low; set a per-user daily cap and an account spend cap.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data lives in Supabase, so the demo persists across devices with zero extra services.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Expected early monthly cost: roughly your OpenAI usage only (low for a demo) + $0 infrastructure until you grow.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Design system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Mobile-first, minimalistic executive. Instruct the agent to use the palette exactly: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Primary #E11C6B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(buttons, links, active),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#9B51E0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for AI features only (Maya, AI badges), background #FAFAFC, cards #FFFFFF, text #111827 / #6B7280.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Single column, bottom navigation, large touch targets, one primary action per screen. Inter font, 12px/8px radii.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GitHub backup &amp; code ownership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With Claude Code / Codex, GitHub uses native git — the agent runs it for you. GitHub backs up the app code and history; it does NOT back up Supabase data, the OpenAI key, the Supabase service-role key, or local .env secrets.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Backed 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repository — React app, Edge Function source, migrations.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Never committed: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.env, .env.local, OPENAI_API_KEY, Supabase service-role key, any provider token. The .gitignore must block them; the agent should confirm none are tracked.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Reusable Recipes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GrowthMate One repeats a few shapes many times, so define each once and apply it by name. With Claude Code / Codex you can also save each as a tiny SKILL.md the agent loads, so “apply R2 for leads” generates the whole module.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R1 — New user-owned table + RLS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12 tables. Params: {{TABLE}}, {{COLUMNS}}.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{{TABLE}}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{{COLUMNS}},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{{TABLE}}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{{TABLE}}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Test: the table appears in Table Editor with the green RLS badge.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R2 — CRUD list + detail screen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campaigns, content, posters, leads, competitors, posts. Params: {{ENTITY}}, {{TABLE}}, {{FIELDS}}.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Instruct the agent: “Build a mobile-first {{ENTITY}} module — a list of the signed-in user’s rows from {{TABLE}} (newest first) as cards showing {{FIELDS}}, a floating + to create/edit ({{FIELDS}}), tap-through detail with edit and delete, bottom-nav entry, palette colors. Use supabase-js with RLS.”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R3 — AI action (one ai-handler, many actions)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7 AI features. Add a new branch in ai-handler keyed by action; the only change per feature is the prompt. Params: {{ACTION}}, {{PROMPT}}, {{INPUTS}}.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R4 — Seeded demo data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inbox_messages, leads, trends, competitors, activity. A “Load demo data” action inserts ~10 rows per table for auth.uid() when demo_mode is on, so a fresh account never looks broken.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R5 — Persona-aware wrapper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wrapper reads profiles.persona and adapts the sidebar items, available content types, dashboard stats, and Maya tone. Built once; every screen consumes it.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Optional — R2 as a Claude Code / Codex skill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name: gm-crud-module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description: Generate a mobile-first CRUD module (Supabase table + RLS +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list/detail screen) for a GrowthMate entity. Use to add a data type.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Inputs: {{ENTITY}}, {{TABLE}}, {{FIELDS}}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Run the R1 table+RLS SQL for {{TABLE}}.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Generate the list+detail screen (R2 instruction) wired with supabase-js.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Add a bottom-nav entry and verify create/read/update/delete.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Execution Plan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One ordered path for a solo builder driving Claude Code / Codex. Ship V1 fully before starting V2. Each step says what to tell the agent or do yourself, with a “you’ll know it worked when…” check.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V1 — the demoable prototype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0 — Accounts &amp; tools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accounts: GitHub (github.com), Supabase (supabase.com), OpenAI (platform.openai.com). In OpenAI → Billing → Limits, set a monthly usage cap now.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Install your agent: Claude Code (or Codex) in your terminal/IDE, signed in.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agent can create files in an empty folder and run a command (e.g., it prints the Node version).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1 — Project + Supabase + env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“Scaffold a mobile-first React app (Vite) named growthmate-one with a bottom-nav shell and the palette: primary #E11C6B, AI accent #9B51E0, bg #FAFAFC, cards #FFFFFF, text #111827/#6B7280; install @supabase/supabase-js and create a single supabase client.”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Supabase: New project → name growthmate-one, nearest region, save the DB password. Open Project Settings → API and copy the Project URL and anon public key.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.env.local with VITE_SUPABASE_URL and VITE_SUPABASE_ANON_KEY, read them in the supabase client, and add .env.local to .gitignore.” Paste the two values.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app runs locally and a test query to Supabase returns without auth errors.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VITE_SUPABASE_URL=your-project-url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VITE_SUPABASE_ANON_KEY=your-anon-public-key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— Database (apply R1 to all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Paste this whole block into Supabase → SQL Editor → Run. It creates every V1 table and turns on Row-Level Security.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profiles (keyed to the auth user)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profiles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persona text not null default 'creator',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full_name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demo_mode boolean not null default true,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profiles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profile" on profiles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id) with check (auth.uid() = 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business_dna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business_dna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website_url text, mission text, vision text, "values" text, audience text, growth_model text, key_metric text, colors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business_dna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business_dna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campaigns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campaigns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type text not null default 'standard',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campaigns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campaigns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content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content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type text not null, input text, output text,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content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content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posters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posters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headline text, style text, size text, template text, copy text, gradient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posters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posters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content_id uuid, channel text not null default 'mock', scheduled_at timestamptz, status text not null default 'scheduled',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inbox_messages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inbox_messages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channel text not null, sender text, body text, sentiment text, is_lead boolean default false, suggested_reply text, assigned_to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inbox_messages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inbox_messages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leads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leads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name text, contact text, source text, score text not null default 'cold', status text not null default 'new', assigned_to text, timeline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leads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leads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trends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trends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topic text not null, source text, opportunity text, competitor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trends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trends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competitors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competitors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market_share numeric, sentiment text, status text default 'monitoring',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competitors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competitors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maya_messages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maya_messages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role text not null, content text not null, page_context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maya_messages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maya_messages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activity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activity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kind text not null, label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activity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activity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all 12 tables appear in Table Editor, each with the green RLS-enabled badge.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— Auth, persona &amp; onboarding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 → Authentication → Providers, enable Email.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Supabase email sign-up/sign-in/reset, gate the app behind auth, and after first sign-up insert a profiles row, then run an onboarding wizard: pick persona, then enter a website URL for Business DNA.”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“Build the persona-aware wrapper (R5) reading profiles.persona to adapt sidebar, content types, stats, and Maya tone.”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you can sign up, land on onboarding, pick a persona, and reach a gated home screen.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— ai-handler Edge Function (R3)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“Create a Supabase Edge Function ai-handler that takes { action, ...payload }, branches per action (generate_content, extract_dna, poster_copy, score_lead, suggest_reply, trend_ideas, maya_chat), calls OpenAI with gpt-4o-mini, and returns JSON. Add a simple per-user daily call cap.”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Store the key as a secret and deploy (the agent runs these):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secrets set OPENAI_API_KEY=sk-your-key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functions deploy ai-handler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Reference shape of the function (the agent expands each action):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Deno.serve(async (req) =&gt;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{ action, ...payload } = await req.json();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prompts =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generate_content: p =&gt; `Write a ${p.type} post for ${p.persona}. Brand: ${p.dna}. Campaign: ${p.campaign}.`,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extract_dna:      p =&gt; `From this site text return JSON {mission,vision,values,audience}: ${p.website_text}`,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poster_copy:      p =&gt; `Headline + 1-line subcopy, style ${p.style}, brand ${p.dna}: ${p.headline}`,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score_lead:       p =&gt; `Classify Hot/Warm/Cold with a reason: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suggest_reply:    p =&gt; `Draft a friendly reply for ${p.channel}: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trend_ideas:      p =&gt; `Give 3 post ideas for this trend: ${p.trend}`,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maya_chat:        p =&gt; `You are Maya on the ${p.page_context} page.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 = await fetch('https://api.openai.com/v1/chat/completions',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method: 'POST',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headers: { Authorization: `Bearer ${Deno.env.get('OPENAI_API_KEY')}`, 'Content-Type': 'application/json' 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body: JSON.stringify({ model: 'gpt-4o-mini', messages: [{ role: 'user', content: prompts[action](payload) }]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data = await r.json();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new Response(JSON.stringify({ text: data.choices?.[0]?.message?.content ?? '' }),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{ headers: { 'Content-Type': 'application/json' }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invoking ai-handler with action 'generate_content' returns text. Check Edge Functions → Logs if not.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5 — Build the modules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Apply the recipes; do not hand-write each screen.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Generate group (real AI): “Build Business DNA (calls extract_dna and saves to business_dna, editable), Content Studio (6 types, calls generate_content with DNA+campaign+persona, save as draft → posts queue), Poster Studio (calls poster_copy + a brand-color gradient preview).”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CRUD group (apply R2): campaigns (+influencer board: Comment→DM→Lead→Sales columns), leads (cards, score, timeline), competitors, posts/Social Hub calendar + queue.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Engage group (mock + AI): “Build the Unified Inbox over inbox_messages (seeded), with AI suggest_reply and score_lead; lead detection writes to leads.”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Learn group: “Build Trend Radar (trends, with trend_ideas), Competitor Intelligence (competitors), Analytics (stats from activity + an AI recommendation).”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Maya: “Add a floating, minimizable, context-aware Maya on every screen (Cmd/Ctrl+K), chat saved to maya_messages, passing the current page as page_context; plus a dedicated Maya page.”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Settings: “Build 8 settings sections; keep Org, Team &amp; Roles, Billing, and SSO as static placeholders for V1; wire Profile, Notifications, Integrations (status only), Security.”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every bottom-nav item opens a working screen and the four real AI features return content.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6 — Seed demo data (R4)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Load demo data action that, when demo_mode is on, inserts ~10 rows each into inbox_messages, leads, trends, competitors, and activity for auth.uid(); and a Reset demo data action that deletes them.”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fresh account with Demo Mode on shows populated stats, inbox, leads, trends, and competitors — and Reset clears them.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7 — GitHub backup (native git)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“Initialise git, confirm .env.local and .env are in .gitignore, commit, create a private GitHub repo growthmate-one, and push to main.”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Verify nothing leaked: open the repo on GitHub and search OPENAI_API_KEY, SERVICE_ROLE, and sk- — there should be no results, and no .env file present.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repo shows the app code on main, with no secrets and no .env.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8 — Deploy &amp; smoke test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“Deploy the app (Vercel or Netlify), set VITE_SUPABASE_URL and VITE_SUPABASE_ANON_KEY in the host, and give me the live URL.” Add that URL to Supabase → Authentication → URL configuration.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 the live URL on your phone and run the 5-point smoke test: sign up → onboarding → generate one piece of content → ask Maya something → add a lead.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all five pass on a phone, on the live URL.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V2 — one real channel + scheduling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Pick the easiest channel to approve (LinkedIn or email). Register the app, complete OAuth, store tokens as Supabase secrets (never in the repo).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Replace that channel’s mock inbox/publish with real API calls inside Edge Functions.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a real scheduled-publishing worker: a Supabase cron job that reads due posts and dispatches them (see ai-and-automations: scheduled jobs).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Move seeded data to live data for that channel; add basic team seats (a members table).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post scheduled in the app actually publishes, and a real reply appears in the inbox.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V3 — scale &amp; enterprise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more live channels, each as its own mini-project (its own OAuth + review).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multi-tenant isolation for agencies/enterprise: organizations + memberships tables, org_id on every shared table, RLS keyed to membership (see complex-patterns: roles/multi-tenant). Review the policies before launch — highest data-privacy risk under DPDP.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Enterprise SSO, real billing/subscriptions (Razorpay/UPI or Stripe), true real-time inbox sync (Supabase Realtime), and live trend/competitor data sources.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Integration &amp; Launch Checklist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VITE_SUPABASE_URL and VITE_SUPABASE_ANON_KEY set locally and in the host.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Row-Level Security enabled on all 12 tables, and tested (a second account cannot see the first’s rows).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OPENAI_API_KEY stored only as a Supabase secret — never in the repo, app, or prompts.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 monthly spend cap set, plus the per-user daily call cap in ai-handler.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Email auth works: sign-up, sign-in, reset; dashboard is gated.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Demo Mode toggle loads and resets seeded data for the current user.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four real AI features return content (Business DNA, Content Studio, Poster copy, Maya).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GitHub: private repo pushed to main; .env / .env.local ignored; search for sk- / SERVICE_ROLE / OPENAI_API_KEY returns nothing.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Deployed; live auth redirect URL added in Supabase; 5-point smoke test passes on a phone.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Honest “what’s live vs mocked” note shown in Integrations, so the demo never implies a channel sends when it does not.</w:t>
      </w:r>
    </w:p>
    <w:p>
      <w:pPr>
        <w:spacing w:after="140"/>
      </w:pPr>
      <w: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Reminder: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V1 is a polished prototype. The advanced, money- or privacy-touching parts — real payments, live channel OAuth, and multi-tenant isolation — are deliberately V2/V3, and each should be reviewed before it goes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2026-06-21T19:35:19.088Z</dcterms:created>
  <dcterms:modified xsi:type="dcterms:W3CDTF">2026-06-21T19:35:19.089Z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