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g63qcpqvn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Assignment: AWS Route53 Clone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nx6l17t2d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functional clone of the AWS Route53 web application with persistent storage and a backend API. The focus is on recreating the Route53 user experience and core workflows rather than implementing actual DNS functionality.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z6oyujwjp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nbkkm32ricv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Next.js (TypeScript)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s7llfbgp0ao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vn4xqr51ci8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he0gs6xky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86vnuibup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simple mocked authentication system.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persistence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IAM, AWS Accounts, Organizations, Billing, and other AWS dependencies can be mocked.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ii5alxomc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Hosted Zones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full CRUD functionality for Hosted Zones.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Hosted Zones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Hosted Zones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Hosted Zones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Hosted Zones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Hosted Zones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must persist in SQLite.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npm3yr1t1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DNS Records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full CRUD functionality for DNS Records within a Hosted Zone.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common Route53 record types such as: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AAAA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CNAME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MX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SRV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Records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Records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Records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Records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Records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must persist in SQLite.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20dg403sz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Route53 Experience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closely resemble the AWS Route53 experience, including: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structure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Zone management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Record management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make the application feel like Route53 rather than a generic CRUD application.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is42bg2mh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Mocked Sections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sections can be present as placeholders: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Policies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"Coming Soon" page is sufficient.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865s2i1k0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DNS records from BIND zone files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Hosted Zones as JSON or BIND format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Shortcuts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94h76s63m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qyqzirdrj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Code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repository containing: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0lj392ief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 containing: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overview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8ejsx52fvz8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Demo: </w:t>
      </w:r>
      <w:r w:rsidDel="00000000" w:rsidR="00000000" w:rsidRPr="00000000">
        <w:rPr>
          <w:rtl w:val="0"/>
        </w:rPr>
        <w:t xml:space="preserve">A hosted working link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2zfb16z8l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similarity to Route53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engineering quality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Backend/API design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and maintainability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completeness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