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32" w:rsidRPr="00DF5EAD" w:rsidRDefault="008321AA">
      <w:pPr>
        <w:rPr>
          <w:rFonts w:ascii="Arial Black" w:hAnsi="Arial Black"/>
          <w:sz w:val="44"/>
          <w:szCs w:val="44"/>
        </w:rPr>
      </w:pPr>
      <w:r w:rsidRPr="008321AA">
        <w:rPr>
          <w:rFonts w:ascii="Arial Black" w:hAnsi="Arial Black"/>
          <w:sz w:val="44"/>
          <w:szCs w:val="44"/>
          <w:u w:val="single"/>
        </w:rPr>
        <w:t>PROJECT</w:t>
      </w:r>
    </w:p>
    <w:p w:rsidR="009C2ABA" w:rsidRDefault="009C2ABA" w:rsidP="009C2ABA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6"/>
          <w:szCs w:val="36"/>
        </w:rPr>
      </w:pPr>
      <w:r w:rsidRPr="009C2ABA">
        <w:rPr>
          <w:rFonts w:ascii="Aparajita" w:eastAsia="Times New Roman" w:hAnsi="Aparajita" w:cs="Aparajita"/>
          <w:bCs/>
          <w:spacing w:val="5"/>
          <w:sz w:val="36"/>
          <w:szCs w:val="36"/>
        </w:rPr>
        <w:t>How to use the accelerometer- gyroscope GY-521</w:t>
      </w:r>
      <w:r w:rsidR="002A750F">
        <w:rPr>
          <w:rFonts w:ascii="Aparajita" w:eastAsia="Times New Roman" w:hAnsi="Aparajita" w:cs="Aparajita"/>
          <w:bCs/>
          <w:spacing w:val="5"/>
          <w:sz w:val="36"/>
          <w:szCs w:val="36"/>
        </w:rPr>
        <w:t xml:space="preserve"> with Arduino</w:t>
      </w:r>
    </w:p>
    <w:p w:rsidR="009C2ABA" w:rsidRDefault="002A750F" w:rsidP="000331A5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2"/>
          <w:szCs w:val="32"/>
        </w:rPr>
      </w:pPr>
      <w:r w:rsidRPr="002A750F">
        <w:rPr>
          <w:rFonts w:ascii="Aparajita" w:eastAsia="Times New Roman" w:hAnsi="Aparajita" w:cs="Aparajita"/>
          <w:bCs/>
          <w:spacing w:val="5"/>
          <w:sz w:val="32"/>
          <w:szCs w:val="32"/>
        </w:rPr>
        <w:t>The accelerometer measures the acceleration along one direction, while the gyroscope measures the angular acceleration on one axis.</w:t>
      </w:r>
    </w:p>
    <w:p w:rsidR="009C2ABA" w:rsidRDefault="009C2ABA" w:rsidP="000331A5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2"/>
          <w:szCs w:val="32"/>
        </w:rPr>
      </w:pPr>
    </w:p>
    <w:p w:rsidR="000331A5" w:rsidRDefault="000331A5" w:rsidP="000331A5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6"/>
          <w:szCs w:val="36"/>
        </w:rPr>
      </w:pPr>
      <w:r w:rsidRPr="000331A5">
        <w:rPr>
          <w:rFonts w:ascii="Aparajita" w:eastAsia="Times New Roman" w:hAnsi="Aparajita" w:cs="Aparajita"/>
          <w:bCs/>
          <w:spacing w:val="5"/>
          <w:sz w:val="36"/>
          <w:szCs w:val="36"/>
        </w:rPr>
        <w:t>Circuit and Working</w:t>
      </w:r>
    </w:p>
    <w:p w:rsidR="000331A5" w:rsidRPr="000331A5" w:rsidRDefault="009C2ABA" w:rsidP="000331A5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6"/>
          <w:szCs w:val="36"/>
        </w:rPr>
      </w:pPr>
      <w:r>
        <w:rPr>
          <w:rFonts w:ascii="Aparajita" w:eastAsia="Times New Roman" w:hAnsi="Aparajita" w:cs="Aparajita"/>
          <w:bCs/>
          <w:noProof/>
          <w:spacing w:val="5"/>
          <w:sz w:val="36"/>
          <w:szCs w:val="36"/>
        </w:rPr>
        <w:drawing>
          <wp:inline distT="0" distB="0" distL="0" distR="0">
            <wp:extent cx="6858000" cy="2906395"/>
            <wp:effectExtent l="19050" t="0" r="0" b="0"/>
            <wp:docPr id="16" name="Picture 15" descr="gy-521_breadboard_arduino_t2lk2JVb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-521_breadboard_arduino_t2lk2JVb4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A5" w:rsidRDefault="000331A5">
      <w:pPr>
        <w:rPr>
          <w:rFonts w:ascii="Typonine Sans Regular" w:hAnsi="Typonine Sans Regular" w:cs="Aparajita"/>
          <w:sz w:val="36"/>
          <w:szCs w:val="36"/>
        </w:rPr>
      </w:pPr>
    </w:p>
    <w:p w:rsidR="00591F6C" w:rsidRDefault="00591F6C">
      <w:pPr>
        <w:rPr>
          <w:rFonts w:ascii="Typonine Sans Regular" w:hAnsi="Typonine Sans Regular" w:cs="Aparajita"/>
          <w:sz w:val="32"/>
          <w:szCs w:val="32"/>
        </w:rPr>
      </w:pPr>
      <w:r w:rsidRPr="00591F6C">
        <w:rPr>
          <w:rFonts w:ascii="Typonine Sans Regular" w:hAnsi="Typonine Sans Regular" w:cs="Aparajita"/>
          <w:sz w:val="32"/>
          <w:szCs w:val="32"/>
        </w:rPr>
        <w:t>PIN CONNECTIONS</w:t>
      </w:r>
    </w:p>
    <w:p w:rsidR="00DF5EAD" w:rsidRDefault="009C2ABA">
      <w:pPr>
        <w:rPr>
          <w:rFonts w:ascii="Typonine Sans Regular" w:hAnsi="Typonine Sans Regular" w:cs="Aparajita"/>
          <w:sz w:val="32"/>
          <w:szCs w:val="32"/>
        </w:rPr>
      </w:pPr>
      <w:r>
        <w:rPr>
          <w:rFonts w:ascii="Typonine Sans Regular" w:hAnsi="Typonine Sans Regular" w:cs="Aparajita"/>
          <w:sz w:val="28"/>
          <w:szCs w:val="28"/>
        </w:rPr>
        <w:t>AND</w:t>
      </w:r>
    </w:p>
    <w:p w:rsidR="00591F6C" w:rsidRDefault="00591F6C">
      <w:pPr>
        <w:rPr>
          <w:rFonts w:ascii="Typonine Sans Regular" w:hAnsi="Typonine Sans Regular" w:cs="Aparajita"/>
          <w:sz w:val="32"/>
          <w:szCs w:val="32"/>
        </w:rPr>
      </w:pPr>
      <w:r>
        <w:rPr>
          <w:rFonts w:ascii="Typonine Sans Regular" w:hAnsi="Typonine Sans Regular" w:cs="Aparajita"/>
          <w:sz w:val="32"/>
          <w:szCs w:val="32"/>
        </w:rPr>
        <w:t>WORKING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VCC -&gt; 3.3 V / 5 V (better)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GND -&gt; GND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SCL -&gt; A5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SDA -&gt; A4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XDA -&gt;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XCL -&gt;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lastRenderedPageBreak/>
        <w:t>ADO -&gt;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INT -&gt;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The analogic pins are not set on INPUT because it's their default setting. The values read by the analogic pins will be sent to the serial port.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Open the S</w:t>
      </w:r>
      <w:r w:rsidRPr="009C2ABA">
        <w:rPr>
          <w:rFonts w:ascii="Typonine Sans Regular" w:hAnsi="Typonine Sans Regular" w:cs="Aparajita"/>
          <w:i/>
          <w:iCs/>
          <w:sz w:val="28"/>
          <w:szCs w:val="28"/>
        </w:rPr>
        <w:t>erial Monitor,</w:t>
      </w:r>
      <w:r w:rsidRPr="009C2ABA">
        <w:rPr>
          <w:rFonts w:ascii="Typonine Sans Regular" w:hAnsi="Typonine Sans Regular" w:cs="Aparajita"/>
          <w:sz w:val="28"/>
          <w:szCs w:val="28"/>
        </w:rPr>
        <w:t> move the sensor and try to see how the values change.</w:t>
      </w:r>
    </w:p>
    <w:p w:rsidR="009C2ABA" w:rsidRPr="009C2ABA" w:rsidRDefault="009C2ABA" w:rsidP="009C2ABA">
      <w:pPr>
        <w:rPr>
          <w:rFonts w:ascii="Typonine Sans Regular" w:hAnsi="Typonine Sans Regular" w:cs="Aparajita"/>
          <w:sz w:val="28"/>
          <w:szCs w:val="28"/>
        </w:rPr>
      </w:pPr>
      <w:r w:rsidRPr="009C2ABA">
        <w:rPr>
          <w:rFonts w:ascii="Typonine Sans Regular" w:hAnsi="Typonine Sans Regular" w:cs="Aparajita"/>
          <w:sz w:val="28"/>
          <w:szCs w:val="28"/>
        </w:rPr>
        <w:t>Accelerometers can be used for fun projects, for example to realize a game controller.</w:t>
      </w:r>
    </w:p>
    <w:p w:rsidR="009C2ABA" w:rsidRDefault="009C2ABA">
      <w:pPr>
        <w:rPr>
          <w:rFonts w:ascii="Typonine Sans Regular" w:hAnsi="Typonine Sans Regular" w:cs="Aparajita"/>
          <w:sz w:val="32"/>
          <w:szCs w:val="32"/>
        </w:rPr>
      </w:pPr>
    </w:p>
    <w:p w:rsidR="006535E3" w:rsidRDefault="006535E3" w:rsidP="00591F6C">
      <w:pPr>
        <w:tabs>
          <w:tab w:val="left" w:pos="1290"/>
        </w:tabs>
        <w:rPr>
          <w:rFonts w:ascii="Typonine Sans Regular" w:hAnsi="Typonine Sans Regular"/>
          <w:spacing w:val="4"/>
          <w:sz w:val="32"/>
          <w:szCs w:val="32"/>
          <w:shd w:val="clear" w:color="auto" w:fill="FFFFFF"/>
        </w:rPr>
      </w:pPr>
      <w:r w:rsidRPr="006535E3">
        <w:rPr>
          <w:rFonts w:ascii="Typonine Sans Regular" w:hAnsi="Typonine Sans Regular"/>
          <w:spacing w:val="4"/>
          <w:sz w:val="32"/>
          <w:szCs w:val="32"/>
          <w:shd w:val="clear" w:color="auto" w:fill="FFFFFF"/>
        </w:rPr>
        <w:t>CODE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>#include&lt;Wire.h&gt;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const int MPU=0x68;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>int16_t AcX,AcY,AcZ,Tmp,GyX,GyY,GyZ;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>void setup(){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Wire.begin();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Wire.beginTransmission(MPU);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Wire.write(0x6B);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Wire.write(0);  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Wire.endTransmission(true);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Serial.begin(9600);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>}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>void loop(){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Wire.beginTransmission(MPU);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Wire.write(0x3B);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Wire.endTransmission(false);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lastRenderedPageBreak/>
        <w:t xml:space="preserve">  Wire.requestFrom(MPU,12,true);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AcX=Wire.read()&lt;&lt;8|Wire.read();  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AcY=Wire.read()&lt;&lt;8|Wire.read();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AcZ=Wire.read()&lt;&lt;8|Wire.read();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GyX=Wire.read()&lt;&lt;8|Wire.read();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GyY=Wire.read()&lt;&lt;8|Wire.read();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GyZ=Wire.read()&lt;&lt;8|Wire.read();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Serial.print("Accelerometer: ");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Serial.print("X = "); Serial.print(AcX);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Serial.print(" | Y = "); Serial.print(AcY);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Serial.print(" | Z = "); Serial.println(AcZ);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Serial.print("Gyroscope: ");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Serial.print("X = "); Serial.print(GyX);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Serial.print(" | Y = "); Serial.print(GyY);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Serial.print(" | Z = "); Serial.println(GyZ);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Serial.println(" ");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 xml:space="preserve">  delay(333);</w:t>
      </w:r>
    </w:p>
    <w:p w:rsidR="009C2ABA" w:rsidRPr="009C2ABA" w:rsidRDefault="009C2ABA" w:rsidP="009C2ABA">
      <w:pPr>
        <w:tabs>
          <w:tab w:val="left" w:pos="1290"/>
        </w:tabs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</w:pPr>
      <w:r w:rsidRPr="009C2ABA">
        <w:rPr>
          <w:rFonts w:ascii="Typonine Sans Regular" w:hAnsi="Typonine Sans Regular"/>
          <w:spacing w:val="4"/>
          <w:sz w:val="28"/>
          <w:szCs w:val="28"/>
          <w:shd w:val="clear" w:color="auto" w:fill="FFFFFF"/>
        </w:rPr>
        <w:t>}</w:t>
      </w:r>
    </w:p>
    <w:p w:rsidR="009C2ABA" w:rsidRDefault="009C2ABA" w:rsidP="00591F6C">
      <w:pPr>
        <w:tabs>
          <w:tab w:val="left" w:pos="1290"/>
        </w:tabs>
        <w:rPr>
          <w:rFonts w:ascii="Typonine Sans Regular" w:hAnsi="Typonine Sans Regular"/>
          <w:spacing w:val="4"/>
          <w:sz w:val="32"/>
          <w:szCs w:val="32"/>
          <w:shd w:val="clear" w:color="auto" w:fill="FFFFFF"/>
        </w:rPr>
      </w:pPr>
    </w:p>
    <w:p w:rsidR="00DF5EAD" w:rsidRPr="00591F6C" w:rsidRDefault="009C2ABA" w:rsidP="00DF5EAD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>
        <w:rPr>
          <w:rFonts w:ascii="Typonine Sans Regular" w:hAnsi="Typonine Sans Regular" w:cs="Aparajita"/>
          <w:noProof/>
          <w:sz w:val="24"/>
          <w:szCs w:val="24"/>
        </w:rPr>
        <w:lastRenderedPageBreak/>
        <w:drawing>
          <wp:inline distT="0" distB="0" distL="0" distR="0">
            <wp:extent cx="6858000" cy="5143500"/>
            <wp:effectExtent l="19050" t="0" r="0" b="0"/>
            <wp:docPr id="17" name="Picture 16" descr="sens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AD" w:rsidRPr="00591F6C" w:rsidSect="008321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EDD" w:rsidRDefault="001F7EDD" w:rsidP="008321AA">
      <w:pPr>
        <w:spacing w:after="0" w:line="240" w:lineRule="auto"/>
      </w:pPr>
      <w:r>
        <w:separator/>
      </w:r>
    </w:p>
  </w:endnote>
  <w:endnote w:type="continuationSeparator" w:id="1">
    <w:p w:rsidR="001F7EDD" w:rsidRDefault="001F7EDD" w:rsidP="0083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yponine Sans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AA" w:rsidRDefault="008321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AA" w:rsidRDefault="008321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AA" w:rsidRDefault="008321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EDD" w:rsidRDefault="001F7EDD" w:rsidP="008321AA">
      <w:pPr>
        <w:spacing w:after="0" w:line="240" w:lineRule="auto"/>
      </w:pPr>
      <w:r>
        <w:separator/>
      </w:r>
    </w:p>
  </w:footnote>
  <w:footnote w:type="continuationSeparator" w:id="1">
    <w:p w:rsidR="001F7EDD" w:rsidRDefault="001F7EDD" w:rsidP="0083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AA" w:rsidRDefault="008321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AA" w:rsidRDefault="008321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AA" w:rsidRDefault="008321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21AA"/>
    <w:rsid w:val="000331A5"/>
    <w:rsid w:val="000A34EC"/>
    <w:rsid w:val="001F7EDD"/>
    <w:rsid w:val="002A750F"/>
    <w:rsid w:val="002D7813"/>
    <w:rsid w:val="00547987"/>
    <w:rsid w:val="00577A5D"/>
    <w:rsid w:val="00591F6C"/>
    <w:rsid w:val="006535E3"/>
    <w:rsid w:val="006D3849"/>
    <w:rsid w:val="006E2132"/>
    <w:rsid w:val="008321AA"/>
    <w:rsid w:val="00965249"/>
    <w:rsid w:val="00984FBE"/>
    <w:rsid w:val="009C2ABA"/>
    <w:rsid w:val="00B82D22"/>
    <w:rsid w:val="00C34BC4"/>
    <w:rsid w:val="00C94834"/>
    <w:rsid w:val="00CB044A"/>
    <w:rsid w:val="00D25DB1"/>
    <w:rsid w:val="00D9090D"/>
    <w:rsid w:val="00DF5EAD"/>
    <w:rsid w:val="00FC2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132"/>
  </w:style>
  <w:style w:type="paragraph" w:styleId="Heading1">
    <w:name w:val="heading 1"/>
    <w:basedOn w:val="Normal"/>
    <w:next w:val="Normal"/>
    <w:link w:val="Heading1Char"/>
    <w:uiPriority w:val="9"/>
    <w:qFormat/>
    <w:rsid w:val="00DF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33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321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1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1AA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32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1AA"/>
  </w:style>
  <w:style w:type="paragraph" w:styleId="Footer">
    <w:name w:val="footer"/>
    <w:basedOn w:val="Normal"/>
    <w:link w:val="FooterChar"/>
    <w:uiPriority w:val="99"/>
    <w:semiHidden/>
    <w:unhideWhenUsed/>
    <w:rsid w:val="00832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1AA"/>
  </w:style>
  <w:style w:type="paragraph" w:styleId="NormalWeb">
    <w:name w:val="Normal (Web)"/>
    <w:basedOn w:val="Normal"/>
    <w:uiPriority w:val="99"/>
    <w:unhideWhenUsed/>
    <w:rsid w:val="0003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31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F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34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tejustify">
    <w:name w:val="rtejustify"/>
    <w:basedOn w:val="Normal"/>
    <w:rsid w:val="00DF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-content">
    <w:name w:val="field-content"/>
    <w:basedOn w:val="DefaultParagraphFont"/>
    <w:rsid w:val="00DF5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402">
          <w:marLeft w:val="0"/>
          <w:marRight w:val="0"/>
          <w:marTop w:val="438"/>
          <w:marBottom w:val="438"/>
          <w:divBdr>
            <w:top w:val="single" w:sz="4" w:space="0" w:color="DADADA"/>
            <w:left w:val="none" w:sz="0" w:space="0" w:color="auto"/>
            <w:bottom w:val="single" w:sz="4" w:space="0" w:color="DADADA"/>
            <w:right w:val="none" w:sz="0" w:space="0" w:color="auto"/>
          </w:divBdr>
          <w:divsChild>
            <w:div w:id="1183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6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1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0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48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47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18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87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0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3F8ED-71FB-4B57-A946-03DBD9B0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2019-06-30T16:29:00Z</dcterms:created>
  <dcterms:modified xsi:type="dcterms:W3CDTF">2019-06-30T16:29:00Z</dcterms:modified>
</cp:coreProperties>
</file>