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>
      <w:r>
        <w:rPr>
          <w:b/>
          <w:bCs/>
          <w:color w:val="FF0000"/>
        </w:rPr>
        <w:t xml:space="preserve">Prompt: I am an analyst creating an insight brief on Medical.</w:t>
      </w:r>
    </w:p>
    <w:p/>
    <w:p/>
    <w:p>
      <w:r>
        <w:rPr>
          <w:b/>
          <w:bCs/>
        </w:rPr>
        <w:t xml:space="preserve">Creating an insight brief on the medical field involves gathering and synthesizing data and findings on various aspects of healthcare. Here’s a structured guide to help you create a comprehensive and insightful brief:</w:t>
      </w:r>
    </w:p>
    <w:p/>
    <w:p>
      <w:r>
        <w:rPr>
          <w:b/>
          <w:bCs/>
        </w:rPr>
        <w:t xml:space="preserve">1. Executive Summary:</w:t>
      </w:r>
    </w:p>
    <w:p>
      <w:r>
        <w:t xml:space="preserve">Provide a highlevel overview of the key insights and findings.</w:t>
      </w:r>
    </w:p>
    <w:p>
      <w:r>
        <w:t xml:space="preserve">Summarize the main trends, challenges, and opportunities in the medical field.</w:t>
      </w:r>
    </w:p>
    <w:p/>
    <w:p>
      <w:r>
        <w:rPr>
          <w:b/>
          <w:bCs/>
        </w:rPr>
        <w:t xml:space="preserve">2. Current Trends:</w:t>
      </w:r>
    </w:p>
    <w:p/>
    <w:p>
      <w:r>
        <w:rPr>
          <w:b/>
          <w:bCs/>
        </w:rPr>
        <w:t xml:space="preserve">Technological Advancements:</w:t>
      </w:r>
    </w:p>
    <w:p>
      <w:r>
        <w:t xml:space="preserve">Discuss the impact of AI, telemedicine,</w:t>
      </w:r>
    </w:p>
    <w:p/>
    <w:p>
      <w:r>
        <w:rPr>
          <w:b/>
          <w:bCs/>
          <w:color w:val="FF0000"/>
        </w:rPr>
        <w:t xml:space="preserve">Prompt: Key trends and drivers in Medical in USA.</w:t>
      </w:r>
    </w:p>
    <w:p/>
    <w:p/>
    <w:p>
      <w:r>
        <w:rPr>
          <w:b/>
          <w:bCs/>
        </w:rPr>
        <w:t xml:space="preserve">Here are some key trends and drivers currently influencing the medical field in the USA:</w:t>
      </w:r>
    </w:p>
    <w:p/>
    <w:p>
      <w:r>
        <w:rPr>
          <w:b/>
          <w:bCs/>
        </w:rPr>
        <w:t xml:space="preserve">1. Telemedicine and Virtual Care:</w:t>
      </w:r>
    </w:p>
    <w:p>
      <w:r>
        <w:t xml:space="preserve">The COVID19 pandemic accelerated the adoption of telemedicine. Patients and healthcare providers have become more comfortable with virtual consultations, leading to a sustained demand for telehealth services. This trend is driven by convenience, costeffectiveness, and the ongoing need for safety in the face of infectious diseases.</w:t>
      </w:r>
    </w:p>
    <w:p/>
    <w:p>
      <w:r>
        <w:rPr>
          <w:b/>
          <w:bCs/>
        </w:rPr>
        <w:t xml:space="preserve">2. AI and Machine Learning:</w:t>
      </w:r>
    </w:p>
    <w:p>
      <w:r>
        <w:t xml:space="preserve">Artificial Intelligence (AI) and machine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2025-01-19T12:42:27.390Z</dcterms:created>
  <dcterms:modified xsi:type="dcterms:W3CDTF">2025-01-19T12:42:27.390Z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