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
      <w:r>
        <w:rPr>
          <w:b/>
          <w:bCs/>
          <w:color w:val="FF0000"/>
        </w:rPr>
        <w:t xml:space="preserve">Prompt: I am an analyst creating an insight brief on sports.</w:t>
      </w:r>
    </w:p>
    <w:p/>
    <w:p/>
    <w:p>
      <w:r>
        <w:rPr>
          <w:b/>
          <w:bCs/>
        </w:rPr>
        <w:t xml:space="preserve">Great! Crafting an insight brief on sports can involve a variety of elements depending on the focus of your analysis—whether it’s a specific sport, league, event, or trend. Here’s a general structure you might consider:</w:t>
      </w:r>
    </w:p>
    <w:p>
      <w:r>
        <w:t xml:space="preserve">Title</w:t>
      </w:r>
    </w:p>
    <w:p/>
    <w:p>
      <w:r>
        <w:rPr>
          <w:b/>
          <w:bCs/>
        </w:rPr>
        <w:t xml:space="preserve">Catchy and Informative Title:</w:t>
      </w:r>
    </w:p>
    <w:p>
      <w:r>
        <w:t xml:space="preserve">Reflects the main theme or finding of your insight brief.</w:t>
      </w:r>
    </w:p>
    <w:p>
      <w:r>
        <w:t xml:space="preserve">Executive Summary</w:t>
      </w:r>
    </w:p>
    <w:p/>
    <w:p>
      <w:r>
        <w:rPr>
          <w:b/>
          <w:bCs/>
        </w:rPr>
        <w:t xml:space="preserve">Overview:</w:t>
      </w:r>
    </w:p>
    <w:p>
      <w:r>
        <w:t xml:space="preserve">A concise summary of the main points. This should briefly highlight key insights, conclusions, and recommendations.</w:t>
      </w:r>
    </w:p>
    <w:p/>
    <w:p>
      <w:r>
        <w:rPr>
          <w:b/>
          <w:bCs/>
          <w:color w:val="FF0000"/>
        </w:rPr>
        <w:t xml:space="preserve">Prompt: Key trends and drivers in sports in argentina.</w:t>
      </w:r>
    </w:p>
    <w:p/>
    <w:p/>
    <w:p>
      <w:r>
        <w:rPr>
          <w:b/>
          <w:bCs/>
        </w:rPr>
        <w:t xml:space="preserve">In Argentina, sports hold a significant place in the cultural and social landscape, with several key trends and drivers shaping the scene:</w:t>
      </w:r>
    </w:p>
    <w:p/>
    <w:p>
      <w:r>
        <w:rPr>
          <w:b/>
          <w:bCs/>
        </w:rPr>
        <w:t xml:space="preserve">1. Football (Soccer) Dominance:</w:t>
      </w:r>
    </w:p>
    <w:p>
      <w:r>
        <w:t xml:space="preserve">Football continues to be the most popular sport in Argentina. The success of the national team, especially winning the 2021 Copa América and the 2022 FIFA World Cup, has boosted its popularity even further. Local clubs like Boca Juniors and River Plate add to the sport's thrilling atmosphere with their intense rivalries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2025-01-19T12:42:34.895Z</dcterms:created>
  <dcterms:modified xsi:type="dcterms:W3CDTF">2025-01-19T12:42:34.895Z</dcterms:modified>
</cp:coreProperties>
</file>

<file path=docProps/custom.xml><?xml version="1.0" encoding="utf-8"?>
<Properties xmlns="http://schemas.openxmlformats.org/officeDocument/2006/custom-properties" xmlns:vt="http://schemas.openxmlformats.org/officeDocument/2006/docPropsVTypes"/>
</file>