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A89C" w14:textId="77777777" w:rsidR="000615EB" w:rsidRPr="000615EB" w:rsidRDefault="000615EB" w:rsidP="000615EB">
      <w:pPr>
        <w:rPr>
          <w:b/>
          <w:bCs/>
        </w:rPr>
      </w:pPr>
      <w:r w:rsidRPr="000615EB">
        <w:rPr>
          <w:b/>
          <w:bCs/>
        </w:rPr>
        <w:t>Introduction and Overview</w:t>
      </w:r>
    </w:p>
    <w:p w14:paraId="02F93AA6" w14:textId="77777777" w:rsidR="000615EB" w:rsidRDefault="000615EB" w:rsidP="000615EB">
      <w:r w:rsidRPr="000615EB">
        <w:t xml:space="preserve">In modern digital systems, Static Random-Access Memory (SRAM) is widely used for high-speed data storage. SRAM plays a critical role in various applications, including cache memory and embedded systems, due to its low latency and reliability. For this project, I designed a simple 4x4 SRAM module using Verilog, a hardware description language. The module was simulated and verified using </w:t>
      </w:r>
      <w:proofErr w:type="spellStart"/>
      <w:r w:rsidRPr="000615EB">
        <w:t>Vivado</w:t>
      </w:r>
      <w:proofErr w:type="spellEnd"/>
      <w:r w:rsidRPr="000615EB">
        <w:t xml:space="preserve"> software to validate its functionality and understand how read and write operations are handled in a memory array. This project deepened my understanding of memory operations and digital logic design.</w:t>
      </w:r>
    </w:p>
    <w:p w14:paraId="2516DBC0" w14:textId="77777777" w:rsidR="000615EB" w:rsidRDefault="000615EB" w:rsidP="000615EB"/>
    <w:p w14:paraId="0A1B6CEE" w14:textId="3E5017FB" w:rsidR="000615EB" w:rsidRDefault="000615EB" w:rsidP="000615EB">
      <w:r>
        <w:rPr>
          <w:noProof/>
        </w:rPr>
        <w:drawing>
          <wp:inline distT="0" distB="0" distL="0" distR="0" wp14:anchorId="21B4BFBE" wp14:editId="1FE818FC">
            <wp:extent cx="5457825" cy="3528060"/>
            <wp:effectExtent l="0" t="0" r="0" b="0"/>
            <wp:docPr id="6915740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74060" name="Picture 1" descr="A computer screen 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5" t="1493" r="-1680" b="-215"/>
                    <a:stretch/>
                  </pic:blipFill>
                  <pic:spPr bwMode="auto">
                    <a:xfrm>
                      <a:off x="0" y="0"/>
                      <a:ext cx="5458587" cy="352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375A7" w14:textId="77777777" w:rsidR="000615EB" w:rsidRPr="000615EB" w:rsidRDefault="000615EB" w:rsidP="000615EB"/>
    <w:p w14:paraId="2E4B9AD8" w14:textId="77777777" w:rsidR="000615EB" w:rsidRPr="000615EB" w:rsidRDefault="000615EB" w:rsidP="000615EB">
      <w:pPr>
        <w:rPr>
          <w:b/>
          <w:bCs/>
        </w:rPr>
      </w:pPr>
      <w:r w:rsidRPr="000615EB">
        <w:rPr>
          <w:b/>
          <w:bCs/>
        </w:rPr>
        <w:t>RTL Design Overview</w:t>
      </w:r>
    </w:p>
    <w:p w14:paraId="25800E37" w14:textId="77777777" w:rsidR="000615EB" w:rsidRPr="000615EB" w:rsidRDefault="000615EB" w:rsidP="000615EB">
      <w:r w:rsidRPr="000615EB">
        <w:t>The SRAM design focuses on two main operations:</w:t>
      </w:r>
    </w:p>
    <w:p w14:paraId="3CAE11DF" w14:textId="77777777" w:rsidR="000615EB" w:rsidRPr="000615EB" w:rsidRDefault="000615EB" w:rsidP="000615EB">
      <w:pPr>
        <w:numPr>
          <w:ilvl w:val="0"/>
          <w:numId w:val="1"/>
        </w:numPr>
      </w:pPr>
      <w:r w:rsidRPr="000615EB">
        <w:rPr>
          <w:b/>
          <w:bCs/>
        </w:rPr>
        <w:t>Write Operation</w:t>
      </w:r>
      <w:r w:rsidRPr="000615EB">
        <w:t>: When the write enable (we) signal is high, data is written to the specified memory location.</w:t>
      </w:r>
    </w:p>
    <w:p w14:paraId="7CF07332" w14:textId="77777777" w:rsidR="000615EB" w:rsidRPr="000615EB" w:rsidRDefault="000615EB" w:rsidP="000615EB">
      <w:pPr>
        <w:numPr>
          <w:ilvl w:val="0"/>
          <w:numId w:val="1"/>
        </w:numPr>
      </w:pPr>
      <w:r w:rsidRPr="000615EB">
        <w:rPr>
          <w:b/>
          <w:bCs/>
        </w:rPr>
        <w:t>Read Operation</w:t>
      </w:r>
      <w:r w:rsidRPr="000615EB">
        <w:t xml:space="preserve">: When we </w:t>
      </w:r>
      <w:proofErr w:type="gramStart"/>
      <w:r w:rsidRPr="000615EB">
        <w:t>is</w:t>
      </w:r>
      <w:proofErr w:type="gramEnd"/>
      <w:r w:rsidRPr="000615EB">
        <w:t xml:space="preserve"> low, data is read from the memory location and presented on the </w:t>
      </w:r>
      <w:proofErr w:type="spellStart"/>
      <w:r w:rsidRPr="000615EB">
        <w:t>data_out</w:t>
      </w:r>
      <w:proofErr w:type="spellEnd"/>
      <w:r w:rsidRPr="000615EB">
        <w:t xml:space="preserve"> signal.</w:t>
      </w:r>
    </w:p>
    <w:p w14:paraId="2F80478A" w14:textId="77777777" w:rsidR="000615EB" w:rsidRPr="000615EB" w:rsidRDefault="000615EB" w:rsidP="000615EB">
      <w:r w:rsidRPr="000615EB">
        <w:t>The module utilizes a clock signal (</w:t>
      </w:r>
      <w:proofErr w:type="spellStart"/>
      <w:r w:rsidRPr="000615EB">
        <w:t>clk</w:t>
      </w:r>
      <w:proofErr w:type="spellEnd"/>
      <w:r w:rsidRPr="000615EB">
        <w:t>) for synchronization, ensuring that memory operations occur at the correct time. The design allows for simple and efficient control of memory access through a combination of address, control, and data signals. Key signals include:</w:t>
      </w:r>
    </w:p>
    <w:p w14:paraId="67455511" w14:textId="77777777" w:rsidR="000615EB" w:rsidRPr="000615EB" w:rsidRDefault="000615EB" w:rsidP="000615EB">
      <w:pPr>
        <w:numPr>
          <w:ilvl w:val="0"/>
          <w:numId w:val="2"/>
        </w:numPr>
      </w:pPr>
      <w:proofErr w:type="spellStart"/>
      <w:r w:rsidRPr="000615EB">
        <w:t>clk</w:t>
      </w:r>
      <w:proofErr w:type="spellEnd"/>
      <w:r w:rsidRPr="000615EB">
        <w:t>: Synchronizes all operations.</w:t>
      </w:r>
    </w:p>
    <w:p w14:paraId="69DD6881" w14:textId="77777777" w:rsidR="000615EB" w:rsidRPr="000615EB" w:rsidRDefault="000615EB" w:rsidP="000615EB">
      <w:pPr>
        <w:numPr>
          <w:ilvl w:val="0"/>
          <w:numId w:val="2"/>
        </w:numPr>
      </w:pPr>
      <w:r w:rsidRPr="000615EB">
        <w:t>we: Controls write operations.</w:t>
      </w:r>
    </w:p>
    <w:p w14:paraId="6DFF1C50" w14:textId="77777777" w:rsidR="000615EB" w:rsidRPr="000615EB" w:rsidRDefault="000615EB" w:rsidP="000615EB">
      <w:pPr>
        <w:numPr>
          <w:ilvl w:val="0"/>
          <w:numId w:val="2"/>
        </w:numPr>
      </w:pPr>
      <w:r w:rsidRPr="000615EB">
        <w:t>address: Specifies the memory location for read/write operations.</w:t>
      </w:r>
    </w:p>
    <w:p w14:paraId="6EEE2823" w14:textId="77777777" w:rsidR="000615EB" w:rsidRPr="000615EB" w:rsidRDefault="000615EB" w:rsidP="000615EB">
      <w:pPr>
        <w:numPr>
          <w:ilvl w:val="0"/>
          <w:numId w:val="2"/>
        </w:numPr>
      </w:pPr>
      <w:proofErr w:type="spellStart"/>
      <w:r w:rsidRPr="000615EB">
        <w:lastRenderedPageBreak/>
        <w:t>data_in</w:t>
      </w:r>
      <w:proofErr w:type="spellEnd"/>
      <w:r w:rsidRPr="000615EB">
        <w:t>: Provides data to be written into the memory.</w:t>
      </w:r>
    </w:p>
    <w:p w14:paraId="4186C951" w14:textId="77777777" w:rsidR="000615EB" w:rsidRDefault="000615EB" w:rsidP="000615EB">
      <w:pPr>
        <w:numPr>
          <w:ilvl w:val="0"/>
          <w:numId w:val="2"/>
        </w:numPr>
      </w:pPr>
      <w:proofErr w:type="spellStart"/>
      <w:r w:rsidRPr="000615EB">
        <w:t>data_out</w:t>
      </w:r>
      <w:proofErr w:type="spellEnd"/>
      <w:r w:rsidRPr="000615EB">
        <w:t>: Outputs data stored in the specified memory location during read operations.</w:t>
      </w:r>
    </w:p>
    <w:p w14:paraId="4D0D7C2A" w14:textId="77777777" w:rsidR="000615EB" w:rsidRDefault="000615EB" w:rsidP="000615EB"/>
    <w:p w14:paraId="41D8EFEB" w14:textId="47EF3EC9" w:rsidR="000615EB" w:rsidRDefault="000615EB" w:rsidP="000615EB">
      <w:r>
        <w:rPr>
          <w:noProof/>
        </w:rPr>
        <w:drawing>
          <wp:inline distT="0" distB="0" distL="0" distR="0" wp14:anchorId="40487797" wp14:editId="3F4875A9">
            <wp:extent cx="5608320" cy="3009265"/>
            <wp:effectExtent l="0" t="0" r="0" b="635"/>
            <wp:docPr id="4116919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91923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r="1086"/>
                    <a:stretch/>
                  </pic:blipFill>
                  <pic:spPr bwMode="auto">
                    <a:xfrm>
                      <a:off x="0" y="0"/>
                      <a:ext cx="5608320" cy="300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BA4C2" w14:textId="77777777" w:rsidR="000615EB" w:rsidRPr="000615EB" w:rsidRDefault="000615EB" w:rsidP="000615EB">
      <w:pPr>
        <w:ind w:left="720"/>
      </w:pPr>
    </w:p>
    <w:p w14:paraId="6AE5F2FA" w14:textId="77777777" w:rsidR="000615EB" w:rsidRPr="000615EB" w:rsidRDefault="000615EB" w:rsidP="000615EB">
      <w:pPr>
        <w:rPr>
          <w:b/>
          <w:bCs/>
        </w:rPr>
      </w:pPr>
      <w:r w:rsidRPr="000615EB">
        <w:rPr>
          <w:b/>
          <w:bCs/>
        </w:rPr>
        <w:t>Waveform Analysis and Simulation</w:t>
      </w:r>
    </w:p>
    <w:p w14:paraId="12A756C3" w14:textId="77777777" w:rsidR="000615EB" w:rsidRPr="000615EB" w:rsidRDefault="000615EB" w:rsidP="000615EB">
      <w:r w:rsidRPr="000615EB">
        <w:t xml:space="preserve">Simulation and waveform analysis were conducted in </w:t>
      </w:r>
      <w:proofErr w:type="spellStart"/>
      <w:r w:rsidRPr="000615EB">
        <w:t>Vivado</w:t>
      </w:r>
      <w:proofErr w:type="spellEnd"/>
      <w:r w:rsidRPr="000615EB">
        <w:t xml:space="preserve"> to validate the SRAM module's functionality. Key observations from the simulation include:</w:t>
      </w:r>
    </w:p>
    <w:p w14:paraId="38B826B8" w14:textId="77777777" w:rsidR="000615EB" w:rsidRPr="000615EB" w:rsidRDefault="000615EB" w:rsidP="000615EB">
      <w:pPr>
        <w:numPr>
          <w:ilvl w:val="0"/>
          <w:numId w:val="3"/>
        </w:numPr>
      </w:pPr>
      <w:r w:rsidRPr="000615EB">
        <w:rPr>
          <w:b/>
          <w:bCs/>
        </w:rPr>
        <w:t>Write Operation (we = 1)</w:t>
      </w:r>
      <w:r w:rsidRPr="000615EB">
        <w:t>:</w:t>
      </w:r>
    </w:p>
    <w:p w14:paraId="0BB23D4F" w14:textId="77777777" w:rsidR="000615EB" w:rsidRPr="000615EB" w:rsidRDefault="000615EB" w:rsidP="000615EB">
      <w:pPr>
        <w:numPr>
          <w:ilvl w:val="1"/>
          <w:numId w:val="3"/>
        </w:numPr>
      </w:pPr>
      <w:r w:rsidRPr="000615EB">
        <w:t>Data is stored at the specified memory address.</w:t>
      </w:r>
    </w:p>
    <w:p w14:paraId="4FE6B8B8" w14:textId="77777777" w:rsidR="000615EB" w:rsidRPr="000615EB" w:rsidRDefault="000615EB" w:rsidP="000615EB">
      <w:pPr>
        <w:numPr>
          <w:ilvl w:val="1"/>
          <w:numId w:val="3"/>
        </w:numPr>
      </w:pPr>
      <w:r w:rsidRPr="000615EB">
        <w:t xml:space="preserve">The </w:t>
      </w:r>
      <w:proofErr w:type="spellStart"/>
      <w:r w:rsidRPr="000615EB">
        <w:t>data_out</w:t>
      </w:r>
      <w:proofErr w:type="spellEnd"/>
      <w:r w:rsidRPr="000615EB">
        <w:t xml:space="preserve"> signal remains unchanged, as no read operation occurs simultaneously.</w:t>
      </w:r>
    </w:p>
    <w:p w14:paraId="61494D73" w14:textId="77777777" w:rsidR="000615EB" w:rsidRPr="000615EB" w:rsidRDefault="000615EB" w:rsidP="000615EB">
      <w:pPr>
        <w:numPr>
          <w:ilvl w:val="0"/>
          <w:numId w:val="3"/>
        </w:numPr>
      </w:pPr>
      <w:r w:rsidRPr="000615EB">
        <w:rPr>
          <w:b/>
          <w:bCs/>
        </w:rPr>
        <w:t>Read Operation (we = 0)</w:t>
      </w:r>
      <w:r w:rsidRPr="000615EB">
        <w:t>:</w:t>
      </w:r>
    </w:p>
    <w:p w14:paraId="542D101D" w14:textId="77777777" w:rsidR="000615EB" w:rsidRPr="000615EB" w:rsidRDefault="000615EB" w:rsidP="000615EB">
      <w:pPr>
        <w:numPr>
          <w:ilvl w:val="1"/>
          <w:numId w:val="3"/>
        </w:numPr>
      </w:pPr>
      <w:r w:rsidRPr="000615EB">
        <w:t xml:space="preserve">The </w:t>
      </w:r>
      <w:proofErr w:type="spellStart"/>
      <w:r w:rsidRPr="000615EB">
        <w:t>data_out</w:t>
      </w:r>
      <w:proofErr w:type="spellEnd"/>
      <w:r w:rsidRPr="000615EB">
        <w:t xml:space="preserve"> signal reflects the value stored at the specified memory address.</w:t>
      </w:r>
    </w:p>
    <w:p w14:paraId="5FD0127B" w14:textId="77777777" w:rsidR="000615EB" w:rsidRPr="000615EB" w:rsidRDefault="000615EB" w:rsidP="000615EB">
      <w:r w:rsidRPr="000615EB">
        <w:t xml:space="preserve">The waveform analysis confirmed the correct </w:t>
      </w:r>
      <w:proofErr w:type="spellStart"/>
      <w:r w:rsidRPr="000615EB">
        <w:t>behavior</w:t>
      </w:r>
      <w:proofErr w:type="spellEnd"/>
      <w:r w:rsidRPr="000615EB">
        <w:t xml:space="preserve"> of the SRAM module, demonstrating proper synchronization of signals and accurate handling of read and write operations.</w:t>
      </w:r>
    </w:p>
    <w:p w14:paraId="4C61F2BE" w14:textId="77777777" w:rsidR="000615EB" w:rsidRPr="000615EB" w:rsidRDefault="000615EB" w:rsidP="000615EB">
      <w:pPr>
        <w:rPr>
          <w:b/>
          <w:bCs/>
        </w:rPr>
      </w:pPr>
      <w:r w:rsidRPr="000615EB">
        <w:rPr>
          <w:b/>
          <w:bCs/>
        </w:rPr>
        <w:t>Device Utilization Summary</w:t>
      </w:r>
    </w:p>
    <w:p w14:paraId="64AA38BD" w14:textId="77777777" w:rsidR="000615EB" w:rsidRPr="000615EB" w:rsidRDefault="000615EB" w:rsidP="000615EB">
      <w:r w:rsidRPr="000615EB">
        <w:t xml:space="preserve">After synthesizing the design in </w:t>
      </w:r>
      <w:proofErr w:type="spellStart"/>
      <w:r w:rsidRPr="000615EB">
        <w:t>Vivado</w:t>
      </w:r>
      <w:proofErr w:type="spellEnd"/>
      <w:r w:rsidRPr="000615EB">
        <w:t>, the device utilization report indicated the following:</w:t>
      </w:r>
    </w:p>
    <w:p w14:paraId="714FA311" w14:textId="77777777" w:rsidR="000615EB" w:rsidRPr="000615EB" w:rsidRDefault="000615EB" w:rsidP="000615EB">
      <w:pPr>
        <w:numPr>
          <w:ilvl w:val="0"/>
          <w:numId w:val="4"/>
        </w:numPr>
      </w:pPr>
      <w:r w:rsidRPr="000615EB">
        <w:rPr>
          <w:b/>
          <w:bCs/>
        </w:rPr>
        <w:t>Logic Elements</w:t>
      </w:r>
      <w:r w:rsidRPr="000615EB">
        <w:t>: The SRAM design utilized minimal logic elements, given the small memory size (4x4 array).</w:t>
      </w:r>
    </w:p>
    <w:p w14:paraId="172FBF69" w14:textId="77777777" w:rsidR="000615EB" w:rsidRPr="000615EB" w:rsidRDefault="000615EB" w:rsidP="000615EB">
      <w:pPr>
        <w:numPr>
          <w:ilvl w:val="0"/>
          <w:numId w:val="4"/>
        </w:numPr>
      </w:pPr>
      <w:r w:rsidRPr="000615EB">
        <w:rPr>
          <w:b/>
          <w:bCs/>
        </w:rPr>
        <w:t>Flip-flops</w:t>
      </w:r>
      <w:r w:rsidRPr="000615EB">
        <w:t>: A small number of flip-flops were used to store the 4-bit data for each memory address.</w:t>
      </w:r>
    </w:p>
    <w:p w14:paraId="1DCED8EB" w14:textId="77777777" w:rsidR="000615EB" w:rsidRPr="000615EB" w:rsidRDefault="000615EB" w:rsidP="000615EB">
      <w:pPr>
        <w:numPr>
          <w:ilvl w:val="0"/>
          <w:numId w:val="4"/>
        </w:numPr>
      </w:pPr>
      <w:r w:rsidRPr="000615EB">
        <w:rPr>
          <w:b/>
          <w:bCs/>
        </w:rPr>
        <w:lastRenderedPageBreak/>
        <w:t>Lookup Tables (LUTs)</w:t>
      </w:r>
      <w:r w:rsidRPr="000615EB">
        <w:t>: The design employed a minimal number of LUTs to implement basic read and write operations efficiently.</w:t>
      </w:r>
    </w:p>
    <w:p w14:paraId="23646492" w14:textId="77777777" w:rsidR="000615EB" w:rsidRPr="000615EB" w:rsidRDefault="000615EB" w:rsidP="000615EB">
      <w:pPr>
        <w:numPr>
          <w:ilvl w:val="0"/>
          <w:numId w:val="4"/>
        </w:numPr>
      </w:pPr>
      <w:r w:rsidRPr="000615EB">
        <w:rPr>
          <w:b/>
          <w:bCs/>
        </w:rPr>
        <w:t>I/O Pins</w:t>
      </w:r>
      <w:r w:rsidRPr="000615EB">
        <w:t>: The module used:</w:t>
      </w:r>
    </w:p>
    <w:p w14:paraId="5D730D87" w14:textId="77777777" w:rsidR="000615EB" w:rsidRPr="000615EB" w:rsidRDefault="000615EB" w:rsidP="000615EB">
      <w:pPr>
        <w:numPr>
          <w:ilvl w:val="1"/>
          <w:numId w:val="4"/>
        </w:numPr>
      </w:pPr>
      <w:r w:rsidRPr="000615EB">
        <w:t>1 input for the clock.</w:t>
      </w:r>
    </w:p>
    <w:p w14:paraId="21DAE1BD" w14:textId="77777777" w:rsidR="000615EB" w:rsidRPr="000615EB" w:rsidRDefault="000615EB" w:rsidP="000615EB">
      <w:pPr>
        <w:numPr>
          <w:ilvl w:val="1"/>
          <w:numId w:val="4"/>
        </w:numPr>
      </w:pPr>
      <w:r w:rsidRPr="000615EB">
        <w:t>1 input for the write enable signal.</w:t>
      </w:r>
    </w:p>
    <w:p w14:paraId="6512E680" w14:textId="77777777" w:rsidR="000615EB" w:rsidRPr="000615EB" w:rsidRDefault="000615EB" w:rsidP="000615EB">
      <w:pPr>
        <w:numPr>
          <w:ilvl w:val="1"/>
          <w:numId w:val="4"/>
        </w:numPr>
      </w:pPr>
      <w:r w:rsidRPr="000615EB">
        <w:t>2 inputs for the address.</w:t>
      </w:r>
    </w:p>
    <w:p w14:paraId="2121AA59" w14:textId="77777777" w:rsidR="000615EB" w:rsidRPr="000615EB" w:rsidRDefault="000615EB" w:rsidP="000615EB">
      <w:pPr>
        <w:numPr>
          <w:ilvl w:val="1"/>
          <w:numId w:val="4"/>
        </w:numPr>
      </w:pPr>
      <w:r w:rsidRPr="000615EB">
        <w:t>4 pins for data input/output.</w:t>
      </w:r>
    </w:p>
    <w:p w14:paraId="2390D6C0" w14:textId="77777777" w:rsidR="000615EB" w:rsidRPr="000615EB" w:rsidRDefault="000615EB" w:rsidP="000615EB">
      <w:r w:rsidRPr="000615EB">
        <w:t>The lightweight design can be easily scaled for larger memory configurations by modifying the address and data widths.</w:t>
      </w:r>
    </w:p>
    <w:p w14:paraId="068B42FE" w14:textId="77777777" w:rsidR="000615EB" w:rsidRPr="000615EB" w:rsidRDefault="000615EB" w:rsidP="000615EB">
      <w:pPr>
        <w:rPr>
          <w:b/>
          <w:bCs/>
        </w:rPr>
      </w:pPr>
      <w:r w:rsidRPr="000615EB">
        <w:rPr>
          <w:b/>
          <w:bCs/>
        </w:rPr>
        <w:t>Key Insights</w:t>
      </w:r>
    </w:p>
    <w:p w14:paraId="2795C971" w14:textId="77777777" w:rsidR="000615EB" w:rsidRPr="000615EB" w:rsidRDefault="000615EB" w:rsidP="000615EB">
      <w:pPr>
        <w:numPr>
          <w:ilvl w:val="0"/>
          <w:numId w:val="5"/>
        </w:numPr>
      </w:pPr>
      <w:r w:rsidRPr="000615EB">
        <w:rPr>
          <w:b/>
          <w:bCs/>
        </w:rPr>
        <w:t>Simulation Tools</w:t>
      </w:r>
      <w:r w:rsidRPr="000615EB">
        <w:t xml:space="preserve">: Using </w:t>
      </w:r>
      <w:proofErr w:type="spellStart"/>
      <w:r w:rsidRPr="000615EB">
        <w:t>Vivado’s</w:t>
      </w:r>
      <w:proofErr w:type="spellEnd"/>
      <w:r w:rsidRPr="000615EB">
        <w:t xml:space="preserve"> simulation and waveform analysis tools is essential for validating the correctness of a design before physical implementation.</w:t>
      </w:r>
    </w:p>
    <w:p w14:paraId="385DAC3F" w14:textId="77777777" w:rsidR="000615EB" w:rsidRPr="000615EB" w:rsidRDefault="000615EB" w:rsidP="000615EB">
      <w:pPr>
        <w:numPr>
          <w:ilvl w:val="0"/>
          <w:numId w:val="5"/>
        </w:numPr>
      </w:pPr>
      <w:r w:rsidRPr="000615EB">
        <w:rPr>
          <w:b/>
          <w:bCs/>
        </w:rPr>
        <w:t>Control and Timing</w:t>
      </w:r>
      <w:r w:rsidRPr="000615EB">
        <w:t>: Ensuring proper timing and control of signals is crucial for accurate memory operations in digital systems.</w:t>
      </w:r>
    </w:p>
    <w:p w14:paraId="7CA5CF90" w14:textId="77777777" w:rsidR="000615EB" w:rsidRPr="000615EB" w:rsidRDefault="000615EB" w:rsidP="000615EB">
      <w:pPr>
        <w:numPr>
          <w:ilvl w:val="0"/>
          <w:numId w:val="5"/>
        </w:numPr>
      </w:pPr>
      <w:r w:rsidRPr="000615EB">
        <w:rPr>
          <w:b/>
          <w:bCs/>
        </w:rPr>
        <w:t>Design Verification</w:t>
      </w:r>
      <w:r w:rsidRPr="000615EB">
        <w:t xml:space="preserve">: Waveform analysis provides a clear representation of logic </w:t>
      </w:r>
      <w:proofErr w:type="spellStart"/>
      <w:r w:rsidRPr="000615EB">
        <w:t>behavior</w:t>
      </w:r>
      <w:proofErr w:type="spellEnd"/>
      <w:r w:rsidRPr="000615EB">
        <w:t>, helping identify and fix issues early in the design phase.</w:t>
      </w:r>
    </w:p>
    <w:p w14:paraId="0018CFFC" w14:textId="77777777" w:rsidR="000615EB" w:rsidRPr="000615EB" w:rsidRDefault="000615EB" w:rsidP="000615EB">
      <w:pPr>
        <w:numPr>
          <w:ilvl w:val="0"/>
          <w:numId w:val="5"/>
        </w:numPr>
      </w:pPr>
      <w:r w:rsidRPr="000615EB">
        <w:rPr>
          <w:b/>
          <w:bCs/>
        </w:rPr>
        <w:t>Scalability</w:t>
      </w:r>
      <w:r w:rsidRPr="000615EB">
        <w:t>: The 4x4 SRAM module demonstrates a foundational design that can be expanded to accommodate larger memory arrays with appropriate modifications.</w:t>
      </w:r>
    </w:p>
    <w:p w14:paraId="52EFB603" w14:textId="77777777" w:rsidR="000615EB" w:rsidRPr="000615EB" w:rsidRDefault="000615EB" w:rsidP="000615EB">
      <w:pPr>
        <w:rPr>
          <w:b/>
          <w:bCs/>
        </w:rPr>
      </w:pPr>
      <w:r w:rsidRPr="000615EB">
        <w:rPr>
          <w:b/>
          <w:bCs/>
        </w:rPr>
        <w:t>Conclusion</w:t>
      </w:r>
    </w:p>
    <w:p w14:paraId="51266529" w14:textId="77777777" w:rsidR="000615EB" w:rsidRPr="000615EB" w:rsidRDefault="000615EB" w:rsidP="000615EB">
      <w:r w:rsidRPr="000615EB">
        <w:t xml:space="preserve">This project significantly enhanced my knowledge of digital memory systems and RTL coding. It reinforced the importance of simulation and verification in hardware design, particularly using </w:t>
      </w:r>
      <w:proofErr w:type="spellStart"/>
      <w:r w:rsidRPr="000615EB">
        <w:t>Vivado</w:t>
      </w:r>
      <w:proofErr w:type="spellEnd"/>
      <w:r w:rsidRPr="000615EB">
        <w:t xml:space="preserve">. The insights gained from this project will aid me in future </w:t>
      </w:r>
      <w:proofErr w:type="spellStart"/>
      <w:r w:rsidRPr="000615EB">
        <w:t>endeavors</w:t>
      </w:r>
      <w:proofErr w:type="spellEnd"/>
      <w:r w:rsidRPr="000615EB">
        <w:t xml:space="preserve"> involving VLSI design and digital systems.</w:t>
      </w:r>
    </w:p>
    <w:p w14:paraId="558DEDF6" w14:textId="77777777" w:rsidR="00AB2144" w:rsidRDefault="00AB2144"/>
    <w:sectPr w:rsidR="00AB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C5056"/>
    <w:multiLevelType w:val="multilevel"/>
    <w:tmpl w:val="5702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D0455"/>
    <w:multiLevelType w:val="multilevel"/>
    <w:tmpl w:val="D14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4450F"/>
    <w:multiLevelType w:val="multilevel"/>
    <w:tmpl w:val="327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0C1E"/>
    <w:multiLevelType w:val="multilevel"/>
    <w:tmpl w:val="1208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B5567"/>
    <w:multiLevelType w:val="multilevel"/>
    <w:tmpl w:val="1FEC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90613">
    <w:abstractNumId w:val="3"/>
  </w:num>
  <w:num w:numId="2" w16cid:durableId="2015953770">
    <w:abstractNumId w:val="1"/>
  </w:num>
  <w:num w:numId="3" w16cid:durableId="1609509142">
    <w:abstractNumId w:val="2"/>
  </w:num>
  <w:num w:numId="4" w16cid:durableId="159974847">
    <w:abstractNumId w:val="4"/>
  </w:num>
  <w:num w:numId="5" w16cid:durableId="148897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EB"/>
    <w:rsid w:val="000615EB"/>
    <w:rsid w:val="00492D65"/>
    <w:rsid w:val="00AB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D84F"/>
  <w15:chartTrackingRefBased/>
  <w15:docId w15:val="{DE85F146-0E1D-4A00-985C-1A83F405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pawar</dc:creator>
  <cp:keywords/>
  <dc:description/>
  <cp:lastModifiedBy>harsh pawar</cp:lastModifiedBy>
  <cp:revision>1</cp:revision>
  <dcterms:created xsi:type="dcterms:W3CDTF">2025-01-14T15:15:00Z</dcterms:created>
  <dcterms:modified xsi:type="dcterms:W3CDTF">2025-01-14T15:19:00Z</dcterms:modified>
</cp:coreProperties>
</file>