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B2" w:rsidRPr="00351450" w:rsidRDefault="0029284E" w:rsidP="00A46EB2">
      <w:pPr>
        <w:pStyle w:val="Titel"/>
        <w:jc w:val="center"/>
      </w:pPr>
      <w:r w:rsidRPr="00351450">
        <w:t xml:space="preserve">Design </w:t>
      </w:r>
      <w:r w:rsidR="00A46EB2" w:rsidRPr="00351450">
        <w:t>Pro</w:t>
      </w:r>
      <w:r w:rsidRPr="00351450">
        <w:t>j</w:t>
      </w:r>
      <w:r w:rsidR="00A46EB2" w:rsidRPr="00351450">
        <w:t>e</w:t>
      </w:r>
      <w:r w:rsidRPr="00351450">
        <w:t>c</w:t>
      </w:r>
      <w:r w:rsidR="00A46EB2" w:rsidRPr="00351450">
        <w:t xml:space="preserve">t </w:t>
      </w:r>
    </w:p>
    <w:p w:rsidR="00A46EB2" w:rsidRPr="00351450" w:rsidRDefault="00A46EB2" w:rsidP="00A46EB2">
      <w:pPr>
        <w:pStyle w:val="Titel"/>
        <w:jc w:val="center"/>
      </w:pPr>
      <w:r w:rsidRPr="00351450">
        <w:t xml:space="preserve"> </w:t>
      </w:r>
      <w:r w:rsidR="0029284E" w:rsidRPr="00351450">
        <w:t>Mechatronics</w:t>
      </w:r>
      <w:r w:rsidRPr="00351450">
        <w:t xml:space="preserve"> </w:t>
      </w:r>
    </w:p>
    <w:p w:rsidR="004401FE" w:rsidRPr="00351450" w:rsidRDefault="00882542" w:rsidP="00A46EB2">
      <w:pPr>
        <w:pStyle w:val="Titel"/>
        <w:jc w:val="center"/>
      </w:pPr>
      <w:r>
        <w:t>S</w:t>
      </w:r>
      <w:r w:rsidR="000126A9">
        <w:t>S 2</w:t>
      </w:r>
      <w:r>
        <w:t>4</w:t>
      </w:r>
    </w:p>
    <w:p w:rsidR="00A46EB2" w:rsidRPr="00351450" w:rsidRDefault="00A46EB2" w:rsidP="00A46EB2"/>
    <w:p w:rsidR="005C2BEF" w:rsidRPr="005C2BEF" w:rsidRDefault="00A46EB2" w:rsidP="005C2BEF">
      <w:pPr>
        <w:pStyle w:val="Titel"/>
        <w:jc w:val="center"/>
      </w:pPr>
      <w:r w:rsidRPr="00351450">
        <w:t>Gr</w:t>
      </w:r>
      <w:r w:rsidR="0029284E" w:rsidRPr="00351450">
        <w:t>ou</w:t>
      </w:r>
      <w:r w:rsidR="00030E22">
        <w:t xml:space="preserve">p </w:t>
      </w:r>
      <w:r w:rsidR="005C2BEF">
        <w:t>14</w:t>
      </w:r>
    </w:p>
    <w:p w:rsidR="00A46EB2" w:rsidRPr="00351450" w:rsidRDefault="00A46EB2" w:rsidP="00A46EB2"/>
    <w:p w:rsidR="00030E22" w:rsidRDefault="00030E22" w:rsidP="00A46EB2">
      <w:pPr>
        <w:jc w:val="center"/>
        <w:rPr>
          <w:rStyle w:val="Hervorhebung"/>
          <w:rFonts w:ascii="Arial" w:hAnsi="Arial" w:cs="Arial"/>
          <w:b/>
          <w:sz w:val="36"/>
          <w:szCs w:val="36"/>
        </w:rPr>
      </w:pPr>
    </w:p>
    <w:p w:rsidR="00A46EB2" w:rsidRPr="009B1D12" w:rsidRDefault="00A46EB2" w:rsidP="00A46EB2">
      <w:pPr>
        <w:jc w:val="center"/>
        <w:rPr>
          <w:rStyle w:val="Hervorhebung"/>
          <w:rFonts w:ascii="Arial" w:hAnsi="Arial" w:cs="Arial"/>
          <w:b/>
          <w:sz w:val="36"/>
          <w:szCs w:val="36"/>
        </w:rPr>
      </w:pPr>
      <w:r w:rsidRPr="009B1D12">
        <w:rPr>
          <w:rStyle w:val="Hervorhebung"/>
          <w:rFonts w:ascii="Arial" w:hAnsi="Arial" w:cs="Arial"/>
          <w:b/>
          <w:sz w:val="36"/>
          <w:szCs w:val="36"/>
        </w:rPr>
        <w:t>T</w:t>
      </w:r>
      <w:r w:rsidR="0029284E">
        <w:rPr>
          <w:rStyle w:val="Hervorhebung"/>
          <w:rFonts w:ascii="Arial" w:hAnsi="Arial" w:cs="Arial"/>
          <w:b/>
          <w:sz w:val="36"/>
          <w:szCs w:val="36"/>
        </w:rPr>
        <w:t>opic</w:t>
      </w:r>
    </w:p>
    <w:p w:rsidR="00A46EB2" w:rsidRPr="000126A9" w:rsidRDefault="008F4C70" w:rsidP="0029284E">
      <w:pPr>
        <w:spacing w:line="480" w:lineRule="auto"/>
        <w:jc w:val="center"/>
        <w:rPr>
          <w:rStyle w:val="Hervorhebung"/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Design of a</w:t>
      </w:r>
      <w:r w:rsidR="005C2BEF">
        <w:rPr>
          <w:rFonts w:ascii="Arial" w:hAnsi="Arial" w:cs="Arial"/>
          <w:bCs/>
          <w:iCs/>
          <w:sz w:val="28"/>
          <w:szCs w:val="28"/>
        </w:rPr>
        <w:t xml:space="preserve"> </w:t>
      </w:r>
      <w:r w:rsidR="00024B0C">
        <w:rPr>
          <w:rFonts w:ascii="Arial" w:hAnsi="Arial" w:cs="Arial"/>
          <w:bCs/>
          <w:iCs/>
          <w:sz w:val="28"/>
          <w:szCs w:val="28"/>
        </w:rPr>
        <w:t xml:space="preserve">driving system including controller for a cart of a </w:t>
      </w:r>
      <w:bookmarkStart w:id="0" w:name="_GoBack"/>
      <w:bookmarkEnd w:id="0"/>
      <w:r w:rsidR="005C2BEF">
        <w:rPr>
          <w:rFonts w:ascii="Arial" w:hAnsi="Arial" w:cs="Arial"/>
          <w:bCs/>
          <w:iCs/>
          <w:sz w:val="28"/>
          <w:szCs w:val="28"/>
        </w:rPr>
        <w:t>gantry crane</w:t>
      </w:r>
    </w:p>
    <w:p w:rsidR="00A46EB2" w:rsidRDefault="0029284E" w:rsidP="00A46EB2">
      <w:pPr>
        <w:pStyle w:val="berschrift1"/>
      </w:pPr>
      <w:r>
        <w:t>Description</w:t>
      </w:r>
      <w:r w:rsidR="00A46EB2" w:rsidRPr="0029284E">
        <w:t>:</w:t>
      </w:r>
    </w:p>
    <w:p w:rsidR="005C2BEF" w:rsidRPr="005C2BEF" w:rsidRDefault="005C2BEF" w:rsidP="005C2B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2BEF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low a sketch of a gantry crane </w:t>
      </w:r>
      <w:proofErr w:type="gramStart"/>
      <w:r>
        <w:rPr>
          <w:rFonts w:ascii="Arial" w:hAnsi="Arial" w:cs="Arial"/>
          <w:sz w:val="24"/>
          <w:szCs w:val="24"/>
        </w:rPr>
        <w:t>is shown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Pr="005C2BEF">
        <w:rPr>
          <w:rFonts w:ascii="Arial" w:hAnsi="Arial" w:cs="Arial"/>
          <w:sz w:val="24"/>
          <w:szCs w:val="24"/>
        </w:rPr>
        <w:t>The load must be transferred over the path s</w:t>
      </w:r>
      <w:r w:rsidR="00024B0C">
        <w:rPr>
          <w:rFonts w:ascii="Arial" w:hAnsi="Arial" w:cs="Arial"/>
          <w:sz w:val="24"/>
          <w:szCs w:val="24"/>
        </w:rPr>
        <w:t>=20 m</w:t>
      </w:r>
      <w:r w:rsidRPr="005C2BEF">
        <w:rPr>
          <w:rFonts w:ascii="Arial" w:hAnsi="Arial" w:cs="Arial"/>
          <w:sz w:val="24"/>
          <w:szCs w:val="24"/>
        </w:rPr>
        <w:t xml:space="preserve">. While travelling and at the destination the load </w:t>
      </w:r>
      <w:r w:rsidR="00024B0C">
        <w:rPr>
          <w:rFonts w:ascii="Arial" w:hAnsi="Arial" w:cs="Arial"/>
          <w:sz w:val="24"/>
          <w:szCs w:val="24"/>
        </w:rPr>
        <w:t>should not</w:t>
      </w:r>
      <w:r w:rsidRPr="005C2BEF">
        <w:rPr>
          <w:rFonts w:ascii="Arial" w:hAnsi="Arial" w:cs="Arial"/>
          <w:sz w:val="24"/>
          <w:szCs w:val="24"/>
        </w:rPr>
        <w:t xml:space="preserve"> swing, </w:t>
      </w:r>
      <w:r>
        <w:rPr>
          <w:rFonts w:ascii="Arial" w:hAnsi="Arial" w:cs="Arial"/>
          <w:sz w:val="24"/>
          <w:szCs w:val="24"/>
        </w:rPr>
        <w:t xml:space="preserve">φ </w:t>
      </w:r>
      <w:r w:rsidRPr="005C2BEF">
        <w:rPr>
          <w:rFonts w:ascii="Arial" w:hAnsi="Arial" w:cs="Arial"/>
          <w:sz w:val="24"/>
          <w:szCs w:val="24"/>
        </w:rPr>
        <w:t>&lt;&lt; 1.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C2BEF" w:rsidRPr="00024B0C" w:rsidRDefault="00024B0C" w:rsidP="00024B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driving system for the cart including controlling devices and sensors to fulfill the requirement stated above. </w:t>
      </w:r>
    </w:p>
    <w:p w:rsidR="005C2BEF" w:rsidRDefault="005C2BEF" w:rsidP="005C2BEF"/>
    <w:tbl>
      <w:tblPr>
        <w:tblW w:w="5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00"/>
        <w:gridCol w:w="1660"/>
        <w:gridCol w:w="1920"/>
      </w:tblGrid>
      <w:tr w:rsidR="005C2BEF" w:rsidRPr="005C2BEF" w:rsidTr="005C2BEF">
        <w:trPr>
          <w:trHeight w:val="584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Cart</w:t>
            </w:r>
            <w:proofErr w:type="spellEnd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mass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m</w:t>
            </w:r>
            <w:r w:rsidRPr="005C2BEF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C</w:t>
            </w:r>
            <w:proofErr w:type="spellEnd"/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8 </w:t>
            </w: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to</w:t>
            </w:r>
            <w:proofErr w:type="spellEnd"/>
          </w:p>
        </w:tc>
      </w:tr>
      <w:tr w:rsidR="005C2BEF" w:rsidRPr="005C2BEF" w:rsidTr="005C2BEF">
        <w:trPr>
          <w:trHeight w:val="584"/>
        </w:trPr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Load </w:t>
            </w:r>
          </w:p>
        </w:tc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m</w:t>
            </w:r>
            <w:r w:rsidRPr="005C2BEF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L</w:t>
            </w:r>
            <w:proofErr w:type="spellEnd"/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25 </w:t>
            </w: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to</w:t>
            </w:r>
            <w:proofErr w:type="spellEnd"/>
          </w:p>
        </w:tc>
      </w:tr>
      <w:tr w:rsidR="005C2BEF" w:rsidRPr="005C2BEF" w:rsidTr="005C2BEF">
        <w:trPr>
          <w:trHeight w:val="584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Rope</w:t>
            </w:r>
            <w:proofErr w:type="spellEnd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length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l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8 m</w:t>
            </w:r>
          </w:p>
        </w:tc>
      </w:tr>
      <w:tr w:rsidR="005C2BEF" w:rsidRPr="005C2BEF" w:rsidTr="005C2BEF">
        <w:trPr>
          <w:trHeight w:val="584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Rope</w:t>
            </w:r>
            <w:proofErr w:type="spellEnd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C2BEF">
              <w:rPr>
                <w:rFonts w:ascii="Arial" w:hAnsi="Arial" w:cs="Arial"/>
                <w:sz w:val="24"/>
                <w:szCs w:val="24"/>
                <w:lang w:val="de-DE"/>
              </w:rPr>
              <w:t>mass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de-DE"/>
              </w:rPr>
              <w:t>neglected</w:t>
            </w:r>
            <w:proofErr w:type="spellEnd"/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2BEF" w:rsidRPr="005C2BEF" w:rsidRDefault="005C2BEF" w:rsidP="005C2B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C2BEF" w:rsidRDefault="00024B0C" w:rsidP="005C2BEF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1107274</wp:posOffset>
                </wp:positionH>
                <wp:positionV relativeFrom="margin">
                  <wp:align>top</wp:align>
                </wp:positionV>
                <wp:extent cx="3829050" cy="3200400"/>
                <wp:effectExtent l="0" t="0" r="0" b="0"/>
                <wp:wrapTopAndBottom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hteck 4"/>
                        <wps:cNvSpPr/>
                        <wps:spPr bwMode="auto">
                          <a:xfrm>
                            <a:off x="1070096" y="436681"/>
                            <a:ext cx="1275126" cy="47808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Ellipse 5"/>
                        <wps:cNvSpPr/>
                        <wps:spPr bwMode="auto">
                          <a:xfrm>
                            <a:off x="1263042" y="772825"/>
                            <a:ext cx="285098" cy="28509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Ellipse 6"/>
                        <wps:cNvSpPr/>
                        <wps:spPr bwMode="auto">
                          <a:xfrm>
                            <a:off x="1885226" y="782612"/>
                            <a:ext cx="285098" cy="28509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Ellipse 7"/>
                        <wps:cNvSpPr/>
                        <wps:spPr bwMode="auto">
                          <a:xfrm>
                            <a:off x="1696734" y="6970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Gerader Verbinder 8"/>
                        <wps:cNvCnPr/>
                        <wps:spPr bwMode="auto">
                          <a:xfrm flipH="1" flipV="1">
                            <a:off x="1717706" y="722396"/>
                            <a:ext cx="426547" cy="1278537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2857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9" name="Gerade Verbindung mit Pfeil 9"/>
                        <wps:cNvCnPr/>
                        <wps:spPr bwMode="auto">
                          <a:xfrm>
                            <a:off x="251685" y="723247"/>
                            <a:ext cx="1436660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Gerader Verbinder 10"/>
                        <wps:cNvCnPr/>
                        <wps:spPr bwMode="auto">
                          <a:xfrm>
                            <a:off x="251685" y="600122"/>
                            <a:ext cx="0" cy="236042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Textfeld 77"/>
                        <wps:cNvSpPr txBox="1"/>
                        <wps:spPr>
                          <a:xfrm>
                            <a:off x="826187" y="435927"/>
                            <a:ext cx="27241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Gerader Verbinder 12"/>
                        <wps:cNvCnPr/>
                        <wps:spPr bwMode="auto">
                          <a:xfrm>
                            <a:off x="315087" y="1084488"/>
                            <a:ext cx="3078759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Rechteck 13"/>
                        <wps:cNvSpPr/>
                        <wps:spPr bwMode="auto">
                          <a:xfrm rot="20391325">
                            <a:off x="1943949" y="2000933"/>
                            <a:ext cx="518719" cy="2911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Textfeld 9"/>
                        <wps:cNvSpPr txBox="1"/>
                        <wps:spPr>
                          <a:xfrm>
                            <a:off x="2462669" y="2146496"/>
                            <a:ext cx="1048385" cy="5448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Load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mass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de-D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feld 63"/>
                        <wps:cNvSpPr txBox="1"/>
                        <wps:spPr>
                          <a:xfrm>
                            <a:off x="1976796" y="1180441"/>
                            <a:ext cx="1049020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Length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rope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feld 64"/>
                        <wps:cNvSpPr txBox="1"/>
                        <wps:spPr>
                          <a:xfrm>
                            <a:off x="2390063" y="402764"/>
                            <a:ext cx="1049020" cy="5448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mass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cart</w:t>
                              </w:r>
                              <w:proofErr w:type="spellEnd"/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 xml:space="preserve"> m</w:t>
                              </w: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  <w:lang w:val="de-D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Gerader Verbinder 17"/>
                        <wps:cNvCnPr/>
                        <wps:spPr bwMode="auto">
                          <a:xfrm>
                            <a:off x="1725675" y="719876"/>
                            <a:ext cx="0" cy="120064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8" name="Textfeld 69"/>
                        <wps:cNvSpPr txBox="1"/>
                        <wps:spPr>
                          <a:xfrm>
                            <a:off x="1691515" y="1274011"/>
                            <a:ext cx="29367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Bogen 19"/>
                        <wps:cNvSpPr/>
                        <wps:spPr bwMode="auto">
                          <a:xfrm rot="17499642" flipV="1">
                            <a:off x="1092704" y="652535"/>
                            <a:ext cx="847199" cy="1206585"/>
                          </a:xfrm>
                          <a:prstGeom prst="arc">
                            <a:avLst>
                              <a:gd name="adj1" fmla="val 13625937"/>
                              <a:gd name="adj2" fmla="val 1548932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Bogen 20"/>
                        <wps:cNvSpPr/>
                        <wps:spPr bwMode="auto">
                          <a:xfrm rot="2746745" flipV="1">
                            <a:off x="1320053" y="153251"/>
                            <a:ext cx="847199" cy="1206585"/>
                          </a:xfrm>
                          <a:prstGeom prst="arc">
                            <a:avLst>
                              <a:gd name="adj1" fmla="val 13625937"/>
                              <a:gd name="adj2" fmla="val 1548932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Textfeld 85"/>
                        <wps:cNvSpPr txBox="1"/>
                        <wps:spPr>
                          <a:xfrm>
                            <a:off x="1129589" y="1032944"/>
                            <a:ext cx="29210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C2BEF" w:rsidRDefault="005C2BEF" w:rsidP="005C2BEF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  <w:lang w:val="de-D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eichenbereich 1" o:spid="_x0000_s1026" editas="canvas" style="position:absolute;margin-left:87.2pt;margin-top:0;width:301.5pt;height:252pt;z-index:251658240;mso-position-vertical:top;mso-position-vertical-relative:margin" coordsize="3829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290;height:32004;visibility:visible;mso-wrap-style:square">
                  <v:fill o:detectmouseclick="t"/>
                  <v:path o:connecttype="none"/>
                </v:shape>
                <v:rect id="Rechteck 4" o:spid="_x0000_s1028" style="position:absolute;left:10700;top:4366;width:12752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" filled="f" strokecolor="black [3213]">
                  <v:stroke joinstyle="round"/>
                </v:rect>
                <v:oval id="Ellipse 5" o:spid="_x0000_s1029" style="position:absolute;left:12630;top:7728;width:285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" fillcolor="#5b9bd5 [3204]" strokecolor="black [3213]"/>
                <v:oval id="Ellipse 6" o:spid="_x0000_s1030" style="position:absolute;left:18852;top:7826;width:285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" fillcolor="#5b9bd5 [3204]" strokecolor="black [3213]"/>
                <v:oval id="Ellipse 7" o:spid="_x0000_s1031" style="position:absolute;left:16967;top:697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" fillcolor="#5b9bd5 [3204]" strokecolor="black [3213]"/>
                <v:line id="Gerader Verbinder 8" o:spid="_x0000_s1032" style="position:absolute;flip:x y;visibility:visible;mso-wrap-style:square" from="17177,7223" to="21442,20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" filled="t" fillcolor="#5b9bd5 [3204]" strokecolor="#c00000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3" type="#_x0000_t32" style="position:absolute;left:2516;top:7232;width:1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" filled="t" fillcolor="#5b9bd5 [3204]" strokecolor="#0070c0" strokeweight="1.25pt">
                  <v:stroke endarrow="block"/>
                </v:shape>
                <v:line id="Gerader Verbinder 10" o:spid="_x0000_s1034" style="position:absolute;visibility:visible;mso-wrap-style:square" from="2516,6001" to="2516,8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" filled="t" fillcolor="#5b9bd5 [3204]" strokecolor="#0070c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7" o:spid="_x0000_s1035" type="#_x0000_t202" style="position:absolute;left:8261;top:4359;width:272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s</w:t>
                        </w:r>
                      </w:p>
                    </w:txbxContent>
                  </v:textbox>
                </v:shape>
                <v:line id="Gerader Verbinder 12" o:spid="_x0000_s1036" style="position:absolute;visibility:visible;mso-wrap-style:square" from="3150,10844" to="33938,10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" filled="t" fillcolor="#5b9bd5 [3204]" strokecolor="black [3213]" strokeweight="3pt"/>
                <v:rect id="Rechteck 13" o:spid="_x0000_s1037" style="position:absolute;left:19439;top:20009;width:5187;height:2911;rotation:-13201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" fillcolor="#5b9bd5 [3204]" strokecolor="black [3213]">
                  <v:stroke joinstyle="round"/>
                </v:rect>
                <v:shape id="Textfeld 9" o:spid="_x0000_s1038" type="#_x0000_t202" style="position:absolute;left:24626;top:21464;width:10484;height:5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Load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with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mass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m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de-DE"/>
                          </w:rPr>
                          <w:t>L</w:t>
                        </w:r>
                      </w:p>
                    </w:txbxContent>
                  </v:textbox>
                </v:shape>
                <v:shape id="Textfeld 63" o:spid="_x0000_s1039" type="#_x0000_t202" style="position:absolute;left:19767;top:11804;width:10491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Length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rope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l</w:t>
                        </w:r>
                      </w:p>
                    </w:txbxContent>
                  </v:textbox>
                </v:shape>
                <v:shape id="Textfeld 64" o:spid="_x0000_s1040" type="#_x0000_t202" style="position:absolute;left:23900;top:4027;width:10490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mass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of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cart</w:t>
                        </w:r>
                        <w:proofErr w:type="spellEnd"/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 xml:space="preserve"> m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  <w:lang w:val="de-DE"/>
                          </w:rPr>
                          <w:t>C</w:t>
                        </w:r>
                      </w:p>
                    </w:txbxContent>
                  </v:textbox>
                </v:shape>
                <v:line id="Gerader Verbinder 17" o:spid="_x0000_s1041" style="position:absolute;visibility:visible;mso-wrap-style:square" from="17256,7198" to="17256,19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" filled="t" fillcolor="#5b9bd5 [3204]" strokecolor="black [3213]"/>
                <v:shape id="Textfeld 69" o:spid="_x0000_s1042" type="#_x0000_t202" style="position:absolute;left:16915;top:12740;width:2936;height:3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de-DE"/>
                          </w:rPr>
                          <w:t></w:t>
                        </w:r>
                      </w:p>
                    </w:txbxContent>
                  </v:textbox>
                </v:shape>
                <v:shape id="Bogen 19" o:spid="_x0000_s1043" style="position:absolute;left:10927;top:6525;width:8472;height:12065;rotation:4478684fd;flip:y;visibility:visible;mso-wrap-style:square;v-text-anchor:top" coordsize="847199,120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" path="m85626,239603nsc140004,137103,215937,62002,302368,25235l423600,603293,85626,239603xem85626,239603nfc140004,137103,215937,62002,302368,25235e" filled="f" strokecolor="#0070c0">
                  <v:stroke endarrow="block"/>
                  <v:path arrowok="t" o:connecttype="custom" o:connectlocs="85626,239603;302368,25235" o:connectangles="0,0"/>
                </v:shape>
                <v:shape id="Bogen 20" o:spid="_x0000_s1044" style="position:absolute;left:13200;top:1532;width:8472;height:12066;rotation:-3000178fd;flip:y;visibility:visible;mso-wrap-style:square;v-text-anchor:top" coordsize="847199,1206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" path="m85626,239603nsc140004,137103,215937,62002,302368,25235l423600,603293,85626,239603xem85626,239603nfc140004,137103,215937,62002,302368,25235e" filled="f" strokecolor="red">
                  <v:stroke endarrow="block"/>
                  <v:path arrowok="t" o:connecttype="custom" o:connectlocs="85626,239603;302368,25235" o:connectangles="0,0"/>
                </v:shape>
                <v:shape id="Textfeld 85" o:spid="_x0000_s1045" type="#_x0000_t202" style="position:absolute;left:11295;top:10329;width:292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:rsidR="005C2BEF" w:rsidRDefault="005C2BEF" w:rsidP="005C2BEF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FF0000"/>
                            <w:kern w:val="24"/>
                            <w:sz w:val="28"/>
                            <w:szCs w:val="28"/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</w:p>
    <w:p w:rsidR="005C2BEF" w:rsidRPr="005C2BEF" w:rsidRDefault="005C2BEF" w:rsidP="005C2BEF">
      <w:pPr>
        <w:jc w:val="center"/>
      </w:pPr>
      <w:r>
        <w:rPr>
          <w:noProof/>
        </w:rPr>
        <w:drawing>
          <wp:inline distT="0" distB="0" distL="0" distR="0" wp14:anchorId="7193CA15" wp14:editId="558D3CC8">
            <wp:extent cx="4191000" cy="3324225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C9" w:rsidRDefault="00675677" w:rsidP="002D66F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</w:t>
      </w:r>
      <w:r w:rsidR="002D66FF">
        <w:rPr>
          <w:rFonts w:ascii="Arial" w:hAnsi="Arial" w:cs="Arial"/>
          <w:sz w:val="24"/>
          <w:szCs w:val="24"/>
        </w:rPr>
        <w:t xml:space="preserve">esign </w:t>
      </w:r>
      <w:r>
        <w:rPr>
          <w:rFonts w:ascii="Arial" w:hAnsi="Arial" w:cs="Arial"/>
          <w:sz w:val="24"/>
          <w:szCs w:val="24"/>
        </w:rPr>
        <w:t>includes:</w:t>
      </w:r>
    </w:p>
    <w:p w:rsidR="00CD15C9" w:rsidRPr="00CD15C9" w:rsidRDefault="002D66FF" w:rsidP="00CD15C9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Specification of all required components (BOM)</w:t>
      </w:r>
    </w:p>
    <w:p w:rsidR="002D66FF" w:rsidRDefault="002D66FF" w:rsidP="002D66F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of drawings</w:t>
      </w:r>
    </w:p>
    <w:p w:rsidR="002D66FF" w:rsidRDefault="002D66FF" w:rsidP="002D66FF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Simulation of the system in order to verify the correct functionality of the designed system</w:t>
      </w:r>
      <w:r w:rsidR="00675677">
        <w:rPr>
          <w:rFonts w:ascii="Arial" w:hAnsi="Arial" w:cs="Arial"/>
          <w:sz w:val="24"/>
          <w:szCs w:val="24"/>
        </w:rPr>
        <w:t>.</w:t>
      </w:r>
      <w:r w:rsidR="00024B0C">
        <w:rPr>
          <w:rFonts w:ascii="Arial" w:hAnsi="Arial" w:cs="Arial"/>
          <w:sz w:val="24"/>
          <w:szCs w:val="24"/>
        </w:rPr>
        <w:t xml:space="preserve"> The simulation must show all values along s including values from the driving system.</w:t>
      </w:r>
    </w:p>
    <w:p w:rsidR="002D66FF" w:rsidRDefault="002D66FF" w:rsidP="002D66FF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2D66FF" w:rsidRDefault="002D66FF" w:rsidP="002D66F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Remark:</w:t>
      </w:r>
    </w:p>
    <w:p w:rsidR="002D66FF" w:rsidRDefault="002D66FF" w:rsidP="002D66F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your design the system can be build w/o any further calculation or design steps. So all components </w:t>
      </w:r>
      <w:proofErr w:type="gramStart"/>
      <w:r>
        <w:rPr>
          <w:rFonts w:ascii="Arial" w:hAnsi="Arial" w:cs="Arial"/>
          <w:sz w:val="24"/>
          <w:szCs w:val="24"/>
        </w:rPr>
        <w:t>must be exactly specified</w:t>
      </w:r>
      <w:proofErr w:type="gramEnd"/>
      <w:r>
        <w:rPr>
          <w:rFonts w:ascii="Arial" w:hAnsi="Arial" w:cs="Arial"/>
          <w:sz w:val="24"/>
          <w:szCs w:val="24"/>
        </w:rPr>
        <w:t xml:space="preserve">. In case of components </w:t>
      </w:r>
      <w:proofErr w:type="gramStart"/>
      <w:r>
        <w:rPr>
          <w:rFonts w:ascii="Arial" w:hAnsi="Arial" w:cs="Arial"/>
          <w:sz w:val="24"/>
          <w:szCs w:val="24"/>
        </w:rPr>
        <w:t>being bought</w:t>
      </w:r>
      <w:proofErr w:type="gramEnd"/>
      <w:r>
        <w:rPr>
          <w:rFonts w:ascii="Arial" w:hAnsi="Arial" w:cs="Arial"/>
          <w:sz w:val="24"/>
          <w:szCs w:val="24"/>
        </w:rPr>
        <w:t xml:space="preserve">, specify manufacturer and component selected including all significant product data. In case you need to design </w:t>
      </w:r>
      <w:proofErr w:type="gramStart"/>
      <w:r>
        <w:rPr>
          <w:rFonts w:ascii="Arial" w:hAnsi="Arial" w:cs="Arial"/>
          <w:sz w:val="24"/>
          <w:szCs w:val="24"/>
        </w:rPr>
        <w:t>components</w:t>
      </w:r>
      <w:proofErr w:type="gramEnd"/>
      <w:r>
        <w:rPr>
          <w:rFonts w:ascii="Arial" w:hAnsi="Arial" w:cs="Arial"/>
          <w:sz w:val="24"/>
          <w:szCs w:val="24"/>
        </w:rPr>
        <w:t xml:space="preserve"> a full set of drawings and a description is mandatory.</w:t>
      </w:r>
    </w:p>
    <w:p w:rsidR="00030E22" w:rsidRDefault="00030E22" w:rsidP="00030E2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0</w:t>
      </w:r>
    </w:p>
    <w:p w:rsidR="000126A9" w:rsidRPr="00343710" w:rsidRDefault="000126A9" w:rsidP="000126A9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filled</w:t>
      </w:r>
    </w:p>
    <w:p w:rsidR="00523469" w:rsidRDefault="00523469" w:rsidP="0052346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3469">
        <w:rPr>
          <w:rFonts w:ascii="Arial" w:hAnsi="Arial" w:cs="Arial"/>
          <w:b/>
          <w:bCs/>
          <w:sz w:val="24"/>
          <w:szCs w:val="24"/>
        </w:rPr>
        <w:t>Task 1</w:t>
      </w:r>
    </w:p>
    <w:p w:rsidR="000126A9" w:rsidRDefault="000126A9" w:rsidP="000126A9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filled</w:t>
      </w:r>
    </w:p>
    <w:p w:rsidR="00882542" w:rsidRPr="00343710" w:rsidRDefault="00882542" w:rsidP="000126A9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tbc</w:t>
      </w:r>
      <w:proofErr w:type="gramEnd"/>
    </w:p>
    <w:p w:rsidR="00882542" w:rsidRDefault="0029284E" w:rsidP="00882542">
      <w:pPr>
        <w:pStyle w:val="berschrift1"/>
      </w:pPr>
      <w:r w:rsidRPr="0029284E">
        <w:t>Time Line</w:t>
      </w:r>
      <w:r w:rsidR="009B1D12" w:rsidRPr="0029284E">
        <w:t>:</w:t>
      </w:r>
      <w:r w:rsidR="00882542">
        <w:t xml:space="preserve"> All dates are strict. Delay will result in failed project and </w:t>
      </w:r>
    </w:p>
    <w:p w:rsidR="009B1D12" w:rsidRPr="0029284E" w:rsidRDefault="00882542" w:rsidP="00882542">
      <w:pPr>
        <w:pStyle w:val="berschrift1"/>
        <w:ind w:left="720" w:firstLine="720"/>
      </w:pPr>
      <w:proofErr w:type="gramStart"/>
      <w:r>
        <w:t>course</w:t>
      </w:r>
      <w:proofErr w:type="gramEnd"/>
      <w:r>
        <w:t>.</w:t>
      </w:r>
    </w:p>
    <w:p w:rsidR="0029284E" w:rsidRPr="0029284E" w:rsidRDefault="0029284E" w:rsidP="0029284E"/>
    <w:p w:rsidR="00882542" w:rsidRDefault="00882542" w:rsidP="00030E2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and describe the industrial project. Set up a project schedule</w:t>
      </w:r>
      <w:r w:rsidR="000126A9">
        <w:rPr>
          <w:rFonts w:ascii="Arial" w:hAnsi="Arial" w:cs="Arial"/>
          <w:sz w:val="24"/>
          <w:szCs w:val="24"/>
        </w:rPr>
        <w:t xml:space="preserve">. </w:t>
      </w:r>
    </w:p>
    <w:p w:rsidR="00030E22" w:rsidRPr="00882542" w:rsidRDefault="000126A9" w:rsidP="00030E22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ha</w:t>
      </w:r>
      <w:r w:rsidR="00882542">
        <w:rPr>
          <w:rFonts w:ascii="Arial" w:hAnsi="Arial" w:cs="Arial"/>
          <w:sz w:val="24"/>
          <w:szCs w:val="24"/>
        </w:rPr>
        <w:t xml:space="preserve">nded in not later than </w:t>
      </w:r>
      <w:r w:rsidR="00882542">
        <w:rPr>
          <w:rFonts w:ascii="Arial" w:hAnsi="Arial" w:cs="Arial"/>
          <w:sz w:val="24"/>
          <w:szCs w:val="24"/>
        </w:rPr>
        <w:tab/>
      </w:r>
      <w:r w:rsidR="00882542">
        <w:rPr>
          <w:rFonts w:ascii="Arial" w:hAnsi="Arial" w:cs="Arial"/>
          <w:sz w:val="24"/>
          <w:szCs w:val="24"/>
        </w:rPr>
        <w:tab/>
      </w:r>
      <w:r w:rsidR="00882542">
        <w:rPr>
          <w:rFonts w:ascii="Arial" w:hAnsi="Arial" w:cs="Arial"/>
          <w:sz w:val="24"/>
          <w:szCs w:val="24"/>
        </w:rPr>
        <w:tab/>
      </w:r>
      <w:r w:rsidR="00882542">
        <w:rPr>
          <w:rFonts w:ascii="Arial" w:hAnsi="Arial" w:cs="Arial"/>
          <w:sz w:val="24"/>
          <w:szCs w:val="24"/>
        </w:rPr>
        <w:tab/>
      </w:r>
      <w:proofErr w:type="gramStart"/>
      <w:r w:rsidR="00882542">
        <w:rPr>
          <w:rFonts w:ascii="Arial" w:hAnsi="Arial" w:cs="Arial"/>
          <w:sz w:val="24"/>
          <w:szCs w:val="24"/>
        </w:rPr>
        <w:t>April  21</w:t>
      </w:r>
      <w:proofErr w:type="gramEnd"/>
      <w:r w:rsidR="00882542">
        <w:rPr>
          <w:rFonts w:ascii="Arial" w:hAnsi="Arial" w:cs="Arial"/>
          <w:sz w:val="24"/>
          <w:szCs w:val="24"/>
        </w:rPr>
        <w:t>, 2024</w:t>
      </w:r>
      <w:r>
        <w:rPr>
          <w:rFonts w:ascii="Arial" w:hAnsi="Arial" w:cs="Arial"/>
          <w:sz w:val="24"/>
          <w:szCs w:val="24"/>
        </w:rPr>
        <w:t>.</w:t>
      </w:r>
      <w:r w:rsidR="00882542">
        <w:rPr>
          <w:rFonts w:ascii="Arial" w:hAnsi="Arial" w:cs="Arial"/>
          <w:sz w:val="24"/>
          <w:szCs w:val="24"/>
        </w:rPr>
        <w:t xml:space="preserve"> </w:t>
      </w:r>
    </w:p>
    <w:p w:rsidR="00030E22" w:rsidRDefault="00030E22" w:rsidP="00030E2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Deadline/</w:t>
      </w:r>
      <w:r w:rsidRPr="0029284E">
        <w:rPr>
          <w:rFonts w:ascii="Arial" w:hAnsi="Arial" w:cs="Arial"/>
          <w:sz w:val="24"/>
          <w:szCs w:val="24"/>
        </w:rPr>
        <w:t xml:space="preserve">Final Report Due: </w:t>
      </w:r>
      <w:r w:rsidRPr="0029284E">
        <w:rPr>
          <w:rFonts w:ascii="Arial" w:hAnsi="Arial" w:cs="Arial"/>
          <w:sz w:val="24"/>
          <w:szCs w:val="24"/>
        </w:rPr>
        <w:tab/>
      </w:r>
      <w:r w:rsidRPr="0029284E">
        <w:rPr>
          <w:rFonts w:ascii="Arial" w:hAnsi="Arial" w:cs="Arial"/>
          <w:sz w:val="24"/>
          <w:szCs w:val="24"/>
        </w:rPr>
        <w:tab/>
      </w:r>
      <w:r w:rsidRPr="0029284E">
        <w:rPr>
          <w:rFonts w:ascii="Arial" w:hAnsi="Arial" w:cs="Arial"/>
          <w:sz w:val="24"/>
          <w:szCs w:val="24"/>
        </w:rPr>
        <w:tab/>
      </w:r>
      <w:r w:rsidRPr="0029284E">
        <w:rPr>
          <w:rFonts w:ascii="Arial" w:hAnsi="Arial" w:cs="Arial"/>
          <w:sz w:val="24"/>
          <w:szCs w:val="24"/>
        </w:rPr>
        <w:tab/>
      </w:r>
      <w:r w:rsidRPr="0029284E">
        <w:rPr>
          <w:rFonts w:ascii="Arial" w:hAnsi="Arial" w:cs="Arial"/>
          <w:sz w:val="24"/>
          <w:szCs w:val="24"/>
        </w:rPr>
        <w:tab/>
      </w:r>
      <w:r w:rsidR="00882542">
        <w:rPr>
          <w:rFonts w:ascii="Arial" w:hAnsi="Arial" w:cs="Arial"/>
          <w:sz w:val="24"/>
          <w:szCs w:val="24"/>
        </w:rPr>
        <w:t>July</w:t>
      </w:r>
      <w:r w:rsidR="000126A9">
        <w:rPr>
          <w:rFonts w:ascii="Arial" w:hAnsi="Arial" w:cs="Arial"/>
          <w:sz w:val="24"/>
          <w:szCs w:val="24"/>
        </w:rPr>
        <w:t xml:space="preserve"> </w:t>
      </w:r>
      <w:r w:rsidR="00320590">
        <w:rPr>
          <w:rFonts w:ascii="Arial" w:hAnsi="Arial" w:cs="Arial"/>
          <w:sz w:val="24"/>
          <w:szCs w:val="24"/>
        </w:rPr>
        <w:t>15</w:t>
      </w:r>
      <w:r w:rsidR="000126A9">
        <w:rPr>
          <w:rFonts w:ascii="Arial" w:hAnsi="Arial" w:cs="Arial"/>
          <w:sz w:val="24"/>
          <w:szCs w:val="24"/>
        </w:rPr>
        <w:t>, 20</w:t>
      </w:r>
      <w:r w:rsidRPr="0029284E">
        <w:rPr>
          <w:rFonts w:ascii="Arial" w:hAnsi="Arial" w:cs="Arial"/>
          <w:sz w:val="24"/>
          <w:szCs w:val="24"/>
        </w:rPr>
        <w:t>2</w:t>
      </w:r>
      <w:r w:rsidR="000126A9">
        <w:rPr>
          <w:rFonts w:ascii="Arial" w:hAnsi="Arial" w:cs="Arial"/>
          <w:sz w:val="24"/>
          <w:szCs w:val="24"/>
        </w:rPr>
        <w:t>4</w:t>
      </w:r>
      <w:r w:rsidRPr="0029284E">
        <w:rPr>
          <w:rFonts w:ascii="Arial" w:hAnsi="Arial" w:cs="Arial"/>
          <w:sz w:val="24"/>
          <w:szCs w:val="24"/>
        </w:rPr>
        <w:tab/>
      </w:r>
    </w:p>
    <w:p w:rsidR="00C94481" w:rsidRPr="00C94481" w:rsidRDefault="00882542" w:rsidP="0088254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Oral Examination: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July </w:t>
      </w:r>
      <w:r w:rsidR="00320590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, 2024</w:t>
      </w:r>
      <w:r>
        <w:rPr>
          <w:rFonts w:ascii="Arial" w:hAnsi="Arial" w:cs="Arial"/>
          <w:sz w:val="24"/>
          <w:szCs w:val="24"/>
        </w:rPr>
        <w:tab/>
      </w:r>
    </w:p>
    <w:sectPr w:rsidR="00C94481" w:rsidRPr="00C9448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284"/>
    <w:multiLevelType w:val="hybridMultilevel"/>
    <w:tmpl w:val="B2700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1409"/>
    <w:multiLevelType w:val="hybridMultilevel"/>
    <w:tmpl w:val="9140B070"/>
    <w:lvl w:ilvl="0" w:tplc="428AF4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5CA94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74684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10088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E2C1F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9FA21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7605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06F5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4342E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F1FCA"/>
    <w:multiLevelType w:val="hybridMultilevel"/>
    <w:tmpl w:val="9F8E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3041F"/>
    <w:multiLevelType w:val="hybridMultilevel"/>
    <w:tmpl w:val="B0AAD6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8F63BC"/>
    <w:multiLevelType w:val="hybridMultilevel"/>
    <w:tmpl w:val="F2AA1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3E7E"/>
    <w:multiLevelType w:val="hybridMultilevel"/>
    <w:tmpl w:val="73142D26"/>
    <w:lvl w:ilvl="0" w:tplc="97228D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DF205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4DE42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1E8EA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E9AEE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C5A3C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B06E16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A657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8264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D7638"/>
    <w:multiLevelType w:val="hybridMultilevel"/>
    <w:tmpl w:val="1236146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FB2AF8"/>
    <w:multiLevelType w:val="hybridMultilevel"/>
    <w:tmpl w:val="64A68E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254EF"/>
    <w:multiLevelType w:val="hybridMultilevel"/>
    <w:tmpl w:val="2BE69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667D2"/>
    <w:multiLevelType w:val="hybridMultilevel"/>
    <w:tmpl w:val="4700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B2"/>
    <w:rsid w:val="000126A9"/>
    <w:rsid w:val="00024B0C"/>
    <w:rsid w:val="00030E22"/>
    <w:rsid w:val="000350AA"/>
    <w:rsid w:val="001C6E5C"/>
    <w:rsid w:val="001F6B0D"/>
    <w:rsid w:val="00244BD8"/>
    <w:rsid w:val="0029284E"/>
    <w:rsid w:val="002B5C11"/>
    <w:rsid w:val="002D66FF"/>
    <w:rsid w:val="00320056"/>
    <w:rsid w:val="00320590"/>
    <w:rsid w:val="00343710"/>
    <w:rsid w:val="00351450"/>
    <w:rsid w:val="004401FE"/>
    <w:rsid w:val="004B650C"/>
    <w:rsid w:val="004E0B3B"/>
    <w:rsid w:val="00523469"/>
    <w:rsid w:val="005670CE"/>
    <w:rsid w:val="0058146E"/>
    <w:rsid w:val="005C2BEF"/>
    <w:rsid w:val="005D0497"/>
    <w:rsid w:val="00675677"/>
    <w:rsid w:val="0067669A"/>
    <w:rsid w:val="00797EB4"/>
    <w:rsid w:val="007C1FE7"/>
    <w:rsid w:val="00882542"/>
    <w:rsid w:val="008A2AD1"/>
    <w:rsid w:val="008A7B34"/>
    <w:rsid w:val="008F4C70"/>
    <w:rsid w:val="009B1D12"/>
    <w:rsid w:val="00A46EB2"/>
    <w:rsid w:val="00C40452"/>
    <w:rsid w:val="00C94481"/>
    <w:rsid w:val="00CD15C9"/>
    <w:rsid w:val="00CE2157"/>
    <w:rsid w:val="00D6660B"/>
    <w:rsid w:val="00E94E75"/>
    <w:rsid w:val="00F24773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FE2A"/>
  <w15:chartTrackingRefBased/>
  <w15:docId w15:val="{36A92B9D-E87C-42CC-9510-069EE8F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6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6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6EB2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EB2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C9448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C2B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1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26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AAEF9-9F64-4BA9-9688-A9C48EED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5</cp:revision>
  <dcterms:created xsi:type="dcterms:W3CDTF">2024-04-28T17:16:00Z</dcterms:created>
  <dcterms:modified xsi:type="dcterms:W3CDTF">2024-05-04T21:51:00Z</dcterms:modified>
</cp:coreProperties>
</file>