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7365D"/>
        </w:rPr>
        <w:t>Test</w:t>
      </w:r>
      <w:r>
        <w:rPr>
          <w:color w:val="17365D"/>
          <w:spacing w:val="-2"/>
        </w:rPr>
        <w:t> </w:t>
      </w:r>
      <w:r>
        <w:rPr>
          <w:color w:val="17365D"/>
        </w:rPr>
        <w:t>Summary</w:t>
      </w:r>
      <w:r>
        <w:rPr>
          <w:color w:val="17365D"/>
          <w:spacing w:val="-5"/>
        </w:rPr>
        <w:t> </w:t>
      </w:r>
      <w:r>
        <w:rPr>
          <w:color w:val="17365D"/>
        </w:rPr>
        <w:t>Report</w:t>
      </w:r>
    </w:p>
    <w:p>
      <w:pPr>
        <w:pStyle w:val="BodyText"/>
        <w:spacing w:before="2"/>
        <w:rPr>
          <w:rFonts w:ascii="Cambria"/>
          <w:sz w:val="22"/>
        </w:rPr>
      </w:pPr>
      <w:r>
        <w:rPr/>
        <w:pict>
          <v:rect style="position:absolute;margin-left:70.550003pt;margin-top:14.988555pt;width:470.75pt;height:.8pt;mso-position-horizontal-relative:page;mso-position-vertical-relative:paragraph;z-index:-15728640;mso-wrap-distance-left:0;mso-wrap-distance-right:0" filled="true" fillcolor="#4f81bc" stroked="false">
            <v:fill type="solid"/>
            <w10:wrap type="topAndBottom"/>
          </v:rect>
        </w:pict>
      </w:r>
    </w:p>
    <w:p>
      <w:pPr>
        <w:spacing w:before="471"/>
        <w:ind w:left="140" w:right="0" w:firstLine="0"/>
        <w:jc w:val="left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Table</w:t>
      </w:r>
      <w:r>
        <w:rPr>
          <w:rFonts w:ascii="Calibri Light"/>
          <w:color w:val="2D74B5"/>
          <w:spacing w:val="-2"/>
          <w:sz w:val="32"/>
        </w:rPr>
        <w:t> </w:t>
      </w:r>
      <w:r>
        <w:rPr>
          <w:rFonts w:ascii="Calibri Light"/>
          <w:color w:val="2D74B5"/>
          <w:sz w:val="32"/>
        </w:rPr>
        <w:t>of</w:t>
      </w:r>
      <w:r>
        <w:rPr>
          <w:rFonts w:ascii="Calibri Light"/>
          <w:color w:val="2D74B5"/>
          <w:spacing w:val="-5"/>
          <w:sz w:val="32"/>
        </w:rPr>
        <w:t> </w:t>
      </w:r>
      <w:r>
        <w:rPr>
          <w:rFonts w:ascii="Calibri Light"/>
          <w:color w:val="2D74B5"/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74" w:val="left" w:leader="none"/>
              <w:tab w:pos="9486" w:val="right" w:leader="dot"/>
            </w:tabs>
            <w:spacing w:line="240" w:lineRule="auto" w:before="482" w:after="0"/>
            <w:ind w:left="373" w:right="0" w:hanging="220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Purpose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73" w:val="left" w:leader="none"/>
              <w:tab w:pos="9486" w:val="right" w:leader="dot"/>
            </w:tabs>
            <w:spacing w:line="240" w:lineRule="auto" w:before="154" w:after="0"/>
            <w:ind w:left="372" w:right="0" w:hanging="219"/>
            <w:jc w:val="left"/>
          </w:pPr>
          <w:hyperlink w:history="true" w:anchor="_bookmark1">
            <w:r>
              <w:rPr/>
              <w:t>Application</w:t>
            </w:r>
            <w:r>
              <w:rPr>
                <w:spacing w:val="-4"/>
              </w:rPr>
              <w:t> </w:t>
            </w:r>
            <w:r>
              <w:rPr/>
              <w:t>Overview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73" w:val="left" w:leader="none"/>
              <w:tab w:pos="9486" w:val="right" w:leader="dot"/>
            </w:tabs>
            <w:spacing w:line="240" w:lineRule="auto" w:before="153" w:after="0"/>
            <w:ind w:left="372" w:right="0" w:hanging="219"/>
            <w:jc w:val="left"/>
          </w:pPr>
          <w:hyperlink w:history="true" w:anchor="_bookmark2">
            <w:r>
              <w:rPr/>
              <w:t>Testing</w:t>
            </w:r>
            <w:r>
              <w:rPr>
                <w:spacing w:val="-3"/>
              </w:rPr>
              <w:t> </w:t>
            </w:r>
            <w:r>
              <w:rPr/>
              <w:t>Scope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1" w:val="left" w:leader="none"/>
              <w:tab w:pos="1022" w:val="left" w:leader="none"/>
              <w:tab w:pos="9486" w:val="right" w:leader="dot"/>
            </w:tabs>
            <w:spacing w:line="240" w:lineRule="auto" w:before="153" w:after="0"/>
            <w:ind w:left="1021" w:right="0" w:hanging="443"/>
            <w:jc w:val="left"/>
          </w:pPr>
          <w:hyperlink w:history="true" w:anchor="_bookmark3">
            <w:r>
              <w:rPr/>
              <w:t>In</w:t>
            </w:r>
            <w:r>
              <w:rPr>
                <w:spacing w:val="-1"/>
              </w:rPr>
              <w:t> </w:t>
            </w:r>
            <w:r>
              <w:rPr/>
              <w:t>Scope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2" w:val="left" w:leader="none"/>
              <w:tab w:pos="963" w:val="left" w:leader="none"/>
              <w:tab w:pos="9486" w:val="right" w:leader="dot"/>
            </w:tabs>
            <w:spacing w:line="240" w:lineRule="auto" w:before="122" w:after="0"/>
            <w:ind w:left="962" w:right="0" w:hanging="384"/>
            <w:jc w:val="left"/>
          </w:pPr>
          <w:hyperlink w:history="true" w:anchor="_bookmark4">
            <w:r>
              <w:rPr/>
              <w:t>Out</w:t>
            </w:r>
            <w:r>
              <w:rPr>
                <w:spacing w:val="-1"/>
              </w:rPr>
              <w:t> </w:t>
            </w:r>
            <w:r>
              <w:rPr/>
              <w:t>of Scope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1" w:val="left" w:leader="none"/>
              <w:tab w:pos="1022" w:val="left" w:leader="none"/>
              <w:tab w:pos="9486" w:val="right" w:leader="dot"/>
            </w:tabs>
            <w:spacing w:line="240" w:lineRule="auto" w:before="120" w:after="0"/>
            <w:ind w:left="1021" w:right="0" w:hanging="443"/>
            <w:jc w:val="left"/>
          </w:pPr>
          <w:hyperlink w:history="true" w:anchor="_bookmark5">
            <w:r>
              <w:rPr/>
              <w:t>Items</w:t>
            </w:r>
            <w:r>
              <w:rPr>
                <w:spacing w:val="-3"/>
              </w:rPr>
              <w:t> </w:t>
            </w:r>
            <w:r>
              <w:rPr/>
              <w:t>not tested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73" w:val="left" w:leader="none"/>
              <w:tab w:pos="9486" w:val="right" w:leader="dot"/>
            </w:tabs>
            <w:spacing w:line="240" w:lineRule="auto" w:before="125" w:after="0"/>
            <w:ind w:left="372" w:right="0" w:hanging="219"/>
            <w:jc w:val="left"/>
          </w:pPr>
          <w:hyperlink w:history="true" w:anchor="_bookmark6">
            <w:r>
              <w:rPr/>
              <w:t>Automation</w:t>
            </w:r>
            <w:r>
              <w:rPr>
                <w:spacing w:val="-4"/>
              </w:rPr>
              <w:t> </w:t>
            </w:r>
            <w:r>
              <w:rPr/>
              <w:t>Testing</w:t>
            </w:r>
            <w:r>
              <w:rPr>
                <w:spacing w:val="-2"/>
              </w:rPr>
              <w:t> </w:t>
            </w:r>
            <w:r>
              <w:rPr/>
              <w:t>Status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1" w:val="left" w:leader="none"/>
              <w:tab w:pos="1022" w:val="left" w:leader="none"/>
              <w:tab w:pos="9486" w:val="right" w:leader="dot"/>
            </w:tabs>
            <w:spacing w:line="240" w:lineRule="auto" w:before="152" w:after="0"/>
            <w:ind w:left="1021" w:right="0" w:hanging="443"/>
            <w:jc w:val="left"/>
          </w:pPr>
          <w:hyperlink w:history="true" w:anchor="_bookmark7">
            <w:r>
              <w:rPr/>
              <w:t>Automation</w:t>
            </w:r>
            <w:r>
              <w:rPr>
                <w:spacing w:val="-1"/>
              </w:rPr>
              <w:t> </w:t>
            </w:r>
            <w:r>
              <w:rPr/>
              <w:t>overall</w:t>
            </w:r>
            <w:r>
              <w:rPr>
                <w:spacing w:val="-3"/>
              </w:rPr>
              <w:t> </w:t>
            </w:r>
            <w:r>
              <w:rPr/>
              <w:t>report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73" w:val="left" w:leader="none"/>
              <w:tab w:pos="9486" w:val="right" w:leader="dot"/>
            </w:tabs>
            <w:spacing w:line="240" w:lineRule="auto" w:before="123" w:after="0"/>
            <w:ind w:left="372" w:right="0" w:hanging="219"/>
            <w:jc w:val="left"/>
          </w:pPr>
          <w:hyperlink w:history="true" w:anchor="_bookmark8">
            <w:r>
              <w:rPr/>
              <w:t>Metrics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03" w:val="left" w:leader="none"/>
              <w:tab w:pos="9486" w:val="right" w:leader="dot"/>
            </w:tabs>
            <w:spacing w:line="240" w:lineRule="auto" w:before="151" w:after="0"/>
            <w:ind w:left="802" w:right="0" w:hanging="224"/>
            <w:jc w:val="left"/>
          </w:pPr>
          <w:hyperlink w:history="true" w:anchor="_bookmark9">
            <w:r>
              <w:rPr/>
              <w:t>No.</w:t>
            </w:r>
            <w:r>
              <w:rPr>
                <w:spacing w:val="-4"/>
              </w:rPr>
              <w:t> </w:t>
            </w:r>
            <w:r>
              <w:rPr/>
              <w:t>of test</w:t>
            </w:r>
            <w:r>
              <w:rPr>
                <w:spacing w:val="-2"/>
              </w:rPr>
              <w:t> </w:t>
            </w:r>
            <w:r>
              <w:rPr/>
              <w:t>cases planned</w:t>
            </w:r>
            <w:r>
              <w:rPr>
                <w:spacing w:val="-1"/>
              </w:rPr>
              <w:t> </w:t>
            </w:r>
            <w:r>
              <w:rPr/>
              <w:t>vs</w:t>
            </w:r>
            <w:r>
              <w:rPr>
                <w:spacing w:val="-2"/>
              </w:rPr>
              <w:t> </w:t>
            </w:r>
            <w:r>
              <w:rPr/>
              <w:t>executed</w:t>
            </w:r>
            <w:r>
              <w:rPr>
                <w:spacing w:val="47"/>
              </w:rPr>
              <w:t> </w:t>
            </w:r>
            <w:r>
              <w:rPr/>
              <w:t>&amp;</w:t>
            </w:r>
            <w:r>
              <w:rPr>
                <w:spacing w:val="1"/>
              </w:rPr>
              <w:t> </w:t>
            </w:r>
            <w:r>
              <w:rPr/>
              <w:t>No.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test cases passed/failed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13" w:val="left" w:leader="none"/>
              <w:tab w:pos="9486" w:val="right" w:leader="dot"/>
            </w:tabs>
            <w:spacing w:line="240" w:lineRule="auto" w:before="123" w:after="0"/>
            <w:ind w:left="812" w:right="0" w:hanging="234"/>
            <w:jc w:val="left"/>
          </w:pPr>
          <w:hyperlink w:history="true" w:anchor="_bookmark10">
            <w:r>
              <w:rPr/>
              <w:t>No</w:t>
            </w:r>
            <w:r>
              <w:rPr>
                <w:spacing w:val="-2"/>
              </w:rPr>
              <w:t> </w:t>
            </w:r>
            <w:r>
              <w:rPr/>
              <w:t>of defects</w:t>
            </w:r>
            <w:r>
              <w:rPr>
                <w:spacing w:val="-3"/>
              </w:rPr>
              <w:t> </w:t>
            </w:r>
            <w:r>
              <w:rPr/>
              <w:t>identified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their Priority</w:t>
            </w:r>
            <w:r>
              <w:rPr>
                <w:spacing w:val="-2"/>
              </w:rPr>
              <w:t> </w:t>
            </w:r>
            <w:r>
              <w:rPr/>
              <w:t>&amp;</w:t>
            </w:r>
            <w:r>
              <w:rPr>
                <w:spacing w:val="1"/>
              </w:rPr>
              <w:t> </w:t>
            </w:r>
            <w:r>
              <w:rPr/>
              <w:t>Severity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91" w:val="left" w:leader="none"/>
              <w:tab w:pos="9486" w:val="right" w:leader="dot"/>
            </w:tabs>
            <w:spacing w:line="240" w:lineRule="auto" w:before="120" w:after="0"/>
            <w:ind w:left="790" w:right="0" w:hanging="212"/>
            <w:jc w:val="left"/>
          </w:pPr>
          <w:hyperlink w:history="true" w:anchor="_bookmark11">
            <w:r>
              <w:rPr/>
              <w:t>Defects distribution</w:t>
            </w:r>
            <w:r>
              <w:rPr>
                <w:spacing w:val="-1"/>
              </w:rPr>
              <w:t> </w:t>
            </w:r>
            <w:r>
              <w:rPr/>
              <w:t>–</w:t>
            </w:r>
            <w:r>
              <w:rPr>
                <w:spacing w:val="-1"/>
              </w:rPr>
              <w:t> </w:t>
            </w:r>
            <w:r>
              <w:rPr/>
              <w:t>module wise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73" w:val="left" w:leader="none"/>
              <w:tab w:pos="9486" w:val="right" w:leader="dot"/>
            </w:tabs>
            <w:spacing w:line="240" w:lineRule="auto" w:before="125" w:after="0"/>
            <w:ind w:left="372" w:right="0" w:hanging="219"/>
            <w:jc w:val="left"/>
          </w:pPr>
          <w:hyperlink w:history="true" w:anchor="_bookmark12">
            <w:r>
              <w:rPr/>
              <w:t>Types</w:t>
            </w:r>
            <w:r>
              <w:rPr>
                <w:spacing w:val="-2"/>
              </w:rPr>
              <w:t> </w:t>
            </w:r>
            <w:r>
              <w:rPr/>
              <w:t>of testing</w:t>
            </w:r>
            <w:r>
              <w:rPr>
                <w:spacing w:val="-1"/>
              </w:rPr>
              <w:t> </w:t>
            </w:r>
            <w:r>
              <w:rPr/>
              <w:t>performed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03" w:val="left" w:leader="none"/>
              <w:tab w:pos="9486" w:val="right" w:leader="dot"/>
            </w:tabs>
            <w:spacing w:line="240" w:lineRule="auto" w:before="152" w:after="0"/>
            <w:ind w:left="802" w:right="0" w:hanging="224"/>
            <w:jc w:val="left"/>
          </w:pPr>
          <w:hyperlink w:history="true" w:anchor="_bookmark13">
            <w:r>
              <w:rPr/>
              <w:t>Automation</w:t>
            </w:r>
            <w:r>
              <w:rPr>
                <w:spacing w:val="-4"/>
              </w:rPr>
              <w:t> </w:t>
            </w:r>
            <w:r>
              <w:rPr/>
              <w:t>Testing</w:t>
            </w:r>
            <w:r>
              <w:rPr>
                <w:spacing w:val="-3"/>
              </w:rPr>
              <w:t> </w:t>
            </w:r>
            <w:r>
              <w:rPr/>
              <w:t>of Five</w:t>
            </w:r>
            <w:r>
              <w:rPr>
                <w:spacing w:val="-2"/>
              </w:rPr>
              <w:t> </w:t>
            </w:r>
            <w:r>
              <w:rPr/>
              <w:t>modules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13" w:val="left" w:leader="none"/>
              <w:tab w:pos="9486" w:val="right" w:leader="dot"/>
            </w:tabs>
            <w:spacing w:line="240" w:lineRule="auto" w:before="120" w:after="0"/>
            <w:ind w:left="812" w:right="0" w:hanging="234"/>
            <w:jc w:val="left"/>
          </w:pPr>
          <w:hyperlink w:history="true" w:anchor="_bookmark14">
            <w:r>
              <w:rPr/>
              <w:t>End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2"/>
              </w:rPr>
              <w:t> </w:t>
            </w:r>
            <w:r>
              <w:rPr/>
              <w:t>End</w:t>
            </w:r>
            <w:r>
              <w:rPr>
                <w:spacing w:val="-3"/>
              </w:rPr>
              <w:t> </w:t>
            </w:r>
            <w:r>
              <w:rPr/>
              <w:t>Manual Testing</w:t>
            </w:r>
            <w:r>
              <w:rPr>
                <w:spacing w:val="-1"/>
              </w:rPr>
              <w:t> </w:t>
            </w:r>
            <w:r>
              <w:rPr/>
              <w:t>of Five</w:t>
            </w:r>
            <w:r>
              <w:rPr>
                <w:spacing w:val="-2"/>
              </w:rPr>
              <w:t> </w:t>
            </w:r>
            <w:r>
              <w:rPr/>
              <w:t>modules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91" w:val="left" w:leader="none"/>
              <w:tab w:pos="9486" w:val="right" w:leader="dot"/>
            </w:tabs>
            <w:spacing w:line="240" w:lineRule="auto" w:before="123" w:after="0"/>
            <w:ind w:left="790" w:right="0" w:hanging="212"/>
            <w:jc w:val="left"/>
          </w:pPr>
          <w:hyperlink w:history="true" w:anchor="_bookmark15">
            <w:r>
              <w:rPr/>
              <w:t>Security</w:t>
            </w:r>
            <w:r>
              <w:rPr>
                <w:spacing w:val="-1"/>
              </w:rPr>
              <w:t> </w:t>
            </w:r>
            <w:r>
              <w:rPr/>
              <w:t>Testing</w:t>
            </w:r>
            <w:r>
              <w:rPr>
                <w:spacing w:val="-3"/>
              </w:rPr>
              <w:t> </w:t>
            </w:r>
            <w:r>
              <w:rPr/>
              <w:t>of Five</w:t>
            </w:r>
            <w:r>
              <w:rPr>
                <w:spacing w:val="-2"/>
              </w:rPr>
              <w:t> </w:t>
            </w:r>
            <w:r>
              <w:rPr/>
              <w:t>modules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73" w:val="left" w:leader="none"/>
              <w:tab w:pos="9486" w:val="right" w:leader="dot"/>
            </w:tabs>
            <w:spacing w:line="240" w:lineRule="auto" w:before="122" w:after="0"/>
            <w:ind w:left="372" w:right="0" w:hanging="219"/>
            <w:jc w:val="left"/>
          </w:pPr>
          <w:hyperlink w:history="true" w:anchor="_bookmark16">
            <w:r>
              <w:rPr/>
              <w:t>Test Environment &amp;</w:t>
            </w:r>
            <w:r>
              <w:rPr>
                <w:spacing w:val="-2"/>
              </w:rPr>
              <w:t> </w:t>
            </w:r>
            <w:r>
              <w:rPr/>
              <w:t>Tools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73" w:val="left" w:leader="none"/>
              <w:tab w:pos="9486" w:val="right" w:leader="dot"/>
            </w:tabs>
            <w:spacing w:line="240" w:lineRule="auto" w:before="154" w:after="0"/>
            <w:ind w:left="372" w:right="0" w:hanging="219"/>
            <w:jc w:val="left"/>
          </w:pPr>
          <w:hyperlink w:history="true" w:anchor="_bookmark17">
            <w:r>
              <w:rPr/>
              <w:t>Best</w:t>
            </w:r>
            <w:r>
              <w:rPr>
                <w:spacing w:val="-2"/>
              </w:rPr>
              <w:t> </w:t>
            </w:r>
            <w:r>
              <w:rPr/>
              <w:t>Practices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73" w:val="left" w:leader="none"/>
              <w:tab w:pos="9486" w:val="right" w:leader="dot"/>
            </w:tabs>
            <w:spacing w:line="240" w:lineRule="auto" w:before="154" w:after="0"/>
            <w:ind w:left="372" w:right="0" w:hanging="219"/>
            <w:jc w:val="left"/>
          </w:pPr>
          <w:hyperlink w:history="true" w:anchor="_bookmark18">
            <w:r>
              <w:rPr/>
              <w:t>Exit</w:t>
            </w:r>
            <w:r>
              <w:rPr>
                <w:spacing w:val="-4"/>
              </w:rPr>
              <w:t> </w:t>
            </w:r>
            <w:r>
              <w:rPr/>
              <w:t>Criteria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6" w:val="left" w:leader="none"/>
              <w:tab w:pos="9486" w:val="right" w:leader="dot"/>
            </w:tabs>
            <w:spacing w:line="240" w:lineRule="auto" w:before="156" w:after="0"/>
            <w:ind w:left="485" w:right="0" w:hanging="332"/>
            <w:jc w:val="left"/>
          </w:pPr>
          <w:hyperlink w:history="true" w:anchor="_bookmark19">
            <w:r>
              <w:rPr/>
              <w:t>Conclusion/Sign</w:t>
            </w:r>
            <w:r>
              <w:rPr>
                <w:spacing w:val="-2"/>
              </w:rPr>
              <w:t> </w:t>
            </w:r>
            <w:r>
              <w:rPr/>
              <w:t>Off</w:t>
              <w:tab/>
              <w:t>7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type w:val="continuous"/>
          <w:pgSz w:w="12240" w:h="15840"/>
          <w:pgMar w:footer="821" w:top="1360" w:bottom="1020" w:left="1300" w:right="1300"/>
          <w:pgNumType w:start="1"/>
        </w:sectPr>
      </w:pP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0"/>
          <w:numId w:val="2"/>
        </w:numPr>
        <w:tabs>
          <w:tab w:pos="849" w:val="left" w:leader="none"/>
        </w:tabs>
        <w:spacing w:line="240" w:lineRule="auto" w:before="1" w:after="0"/>
        <w:ind w:left="848" w:right="0" w:hanging="361"/>
        <w:jc w:val="left"/>
      </w:pPr>
      <w:bookmarkStart w:name="_bookmark0" w:id="1"/>
      <w:bookmarkEnd w:id="1"/>
      <w:r>
        <w:rPr>
          <w:b w:val="0"/>
          <w:i w:val="0"/>
        </w:rPr>
      </w:r>
      <w:bookmarkStart w:name="_bookmark0" w:id="2"/>
      <w:bookmarkEnd w:id="2"/>
      <w:r>
        <w:rPr>
          <w:color w:val="44536A"/>
        </w:rPr>
        <w:t>Pu</w:t>
      </w:r>
      <w:r>
        <w:rPr>
          <w:color w:val="44536A"/>
        </w:rPr>
        <w:t>rpose</w:t>
      </w:r>
    </w:p>
    <w:p>
      <w:pPr>
        <w:pStyle w:val="BodyText"/>
        <w:spacing w:before="10"/>
        <w:rPr>
          <w:rFonts w:ascii="Cambria"/>
          <w:b/>
          <w:i/>
          <w:sz w:val="40"/>
        </w:rPr>
      </w:pPr>
    </w:p>
    <w:p>
      <w:pPr>
        <w:pStyle w:val="BodyText"/>
        <w:spacing w:line="268" w:lineRule="auto"/>
        <w:ind w:left="860" w:right="176"/>
        <w:jc w:val="both"/>
      </w:pPr>
      <w:r>
        <w:rPr/>
        <w:t>This document explains the various activities performed as part of Testing of ‘Techgig’</w:t>
      </w:r>
      <w:r>
        <w:rPr>
          <w:spacing w:val="1"/>
        </w:rPr>
        <w:t> </w:t>
      </w:r>
      <w:r>
        <w:rPr/>
        <w:t>web-application.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774" w:val="left" w:leader="none"/>
        </w:tabs>
        <w:spacing w:line="240" w:lineRule="auto" w:before="0" w:after="0"/>
        <w:ind w:left="774" w:right="0" w:hanging="286"/>
        <w:jc w:val="left"/>
      </w:pPr>
      <w:bookmarkStart w:name="_bookmark1" w:id="3"/>
      <w:bookmarkEnd w:id="3"/>
      <w:r>
        <w:rPr>
          <w:b w:val="0"/>
          <w:i w:val="0"/>
        </w:rPr>
      </w:r>
      <w:bookmarkStart w:name="_bookmark1" w:id="4"/>
      <w:bookmarkEnd w:id="4"/>
      <w:r>
        <w:rPr>
          <w:color w:val="44536A"/>
        </w:rPr>
        <w:t>A</w:t>
      </w:r>
      <w:r>
        <w:rPr>
          <w:color w:val="44536A"/>
        </w:rPr>
        <w:t>pplication</w:t>
      </w:r>
      <w:r>
        <w:rPr>
          <w:color w:val="44536A"/>
          <w:spacing w:val="-12"/>
        </w:rPr>
        <w:t> </w:t>
      </w:r>
      <w:r>
        <w:rPr>
          <w:color w:val="44536A"/>
        </w:rPr>
        <w:t>Overview</w:t>
      </w:r>
    </w:p>
    <w:p>
      <w:pPr>
        <w:spacing w:line="259" w:lineRule="auto" w:before="266"/>
        <w:ind w:left="906" w:right="141" w:firstLine="0"/>
        <w:jc w:val="both"/>
        <w:rPr>
          <w:sz w:val="22"/>
        </w:rPr>
      </w:pPr>
      <w:r>
        <w:rPr>
          <w:sz w:val="22"/>
        </w:rPr>
        <w:t>‘TechGig’ is India’s one of the largest technology community which allows users to interact with</w:t>
      </w:r>
      <w:r>
        <w:rPr>
          <w:spacing w:val="1"/>
          <w:sz w:val="22"/>
        </w:rPr>
        <w:t> </w:t>
      </w:r>
      <w:r>
        <w:rPr>
          <w:sz w:val="22"/>
        </w:rPr>
        <w:t>their community members. It is also a great platform to showcase your talent and “though</w:t>
      </w:r>
      <w:r>
        <w:rPr>
          <w:spacing w:val="1"/>
          <w:sz w:val="22"/>
        </w:rPr>
        <w:t> </w:t>
      </w:r>
      <w:r>
        <w:rPr>
          <w:sz w:val="22"/>
        </w:rPr>
        <w:t>leadership” through various means like webinars and coding contests. It has just over 500000</w:t>
      </w:r>
      <w:r>
        <w:rPr>
          <w:spacing w:val="1"/>
          <w:sz w:val="22"/>
        </w:rPr>
        <w:t> </w:t>
      </w:r>
      <w:r>
        <w:rPr>
          <w:sz w:val="22"/>
        </w:rPr>
        <w:t>members in India; mostly within application development/testing technologies like Java, php,</w:t>
      </w:r>
      <w:r>
        <w:rPr>
          <w:spacing w:val="1"/>
          <w:sz w:val="22"/>
        </w:rPr>
        <w:t> </w:t>
      </w:r>
      <w:r>
        <w:rPr>
          <w:sz w:val="22"/>
        </w:rPr>
        <w:t>android, testing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many</w:t>
      </w:r>
      <w:r>
        <w:rPr>
          <w:spacing w:val="-2"/>
          <w:sz w:val="22"/>
        </w:rPr>
        <w:t> </w:t>
      </w:r>
      <w:r>
        <w:rPr>
          <w:sz w:val="22"/>
        </w:rPr>
        <w:t>more.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774" w:val="left" w:leader="none"/>
        </w:tabs>
        <w:spacing w:line="240" w:lineRule="auto" w:before="136" w:after="0"/>
        <w:ind w:left="774" w:right="0" w:hanging="286"/>
        <w:jc w:val="left"/>
      </w:pPr>
      <w:bookmarkStart w:name="_bookmark2" w:id="5"/>
      <w:bookmarkEnd w:id="5"/>
      <w:r>
        <w:rPr>
          <w:b w:val="0"/>
          <w:i w:val="0"/>
        </w:rPr>
      </w:r>
      <w:bookmarkStart w:name="_bookmark2" w:id="6"/>
      <w:bookmarkEnd w:id="6"/>
      <w:r>
        <w:rPr>
          <w:color w:val="44536A"/>
        </w:rPr>
        <w:t>T</w:t>
      </w:r>
      <w:r>
        <w:rPr>
          <w:color w:val="44536A"/>
        </w:rPr>
        <w:t>esting</w:t>
      </w:r>
      <w:r>
        <w:rPr>
          <w:color w:val="44536A"/>
          <w:spacing w:val="-8"/>
        </w:rPr>
        <w:t> </w:t>
      </w:r>
      <w:r>
        <w:rPr>
          <w:color w:val="44536A"/>
        </w:rPr>
        <w:t>Scope</w:t>
      </w:r>
    </w:p>
    <w:p>
      <w:pPr>
        <w:pStyle w:val="BodyText"/>
        <w:spacing w:before="10"/>
        <w:rPr>
          <w:rFonts w:ascii="Cambria"/>
          <w:b/>
          <w:i/>
          <w:sz w:val="40"/>
        </w:rPr>
      </w:pPr>
    </w:p>
    <w:p>
      <w:pPr>
        <w:pStyle w:val="Heading2"/>
        <w:numPr>
          <w:ilvl w:val="1"/>
          <w:numId w:val="2"/>
        </w:numPr>
        <w:tabs>
          <w:tab w:pos="1581" w:val="left" w:leader="none"/>
        </w:tabs>
        <w:spacing w:line="240" w:lineRule="auto" w:before="0" w:after="0"/>
        <w:ind w:left="1580" w:right="0" w:hanging="361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In</w:t>
      </w:r>
      <w:r>
        <w:rPr>
          <w:spacing w:val="-2"/>
        </w:rPr>
        <w:t> </w:t>
      </w:r>
      <w:r>
        <w:rPr/>
        <w:t>Scope</w:t>
      </w:r>
    </w:p>
    <w:p>
      <w:pPr>
        <w:pStyle w:val="BodyText"/>
        <w:spacing w:before="60"/>
        <w:ind w:left="1580"/>
      </w:pPr>
      <w:r>
        <w:rPr/>
        <w:t>Functional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modules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Scope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Testing</w:t>
      </w:r>
    </w:p>
    <w:p>
      <w:pPr>
        <w:pStyle w:val="ListParagraph"/>
        <w:numPr>
          <w:ilvl w:val="2"/>
          <w:numId w:val="2"/>
        </w:numPr>
        <w:tabs>
          <w:tab w:pos="3020" w:val="left" w:leader="none"/>
          <w:tab w:pos="3021" w:val="left" w:leader="none"/>
        </w:tabs>
        <w:spacing w:line="240" w:lineRule="auto" w:before="110" w:after="0"/>
        <w:ind w:left="3021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Login/Signup</w:t>
      </w:r>
    </w:p>
    <w:p>
      <w:pPr>
        <w:pStyle w:val="ListParagraph"/>
        <w:numPr>
          <w:ilvl w:val="2"/>
          <w:numId w:val="2"/>
        </w:numPr>
        <w:tabs>
          <w:tab w:pos="3020" w:val="left" w:leader="none"/>
          <w:tab w:pos="3021" w:val="left" w:leader="none"/>
        </w:tabs>
        <w:spacing w:line="240" w:lineRule="auto" w:before="1" w:after="0"/>
        <w:ind w:left="3021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Contest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Participation</w:t>
      </w:r>
    </w:p>
    <w:p>
      <w:pPr>
        <w:pStyle w:val="ListParagraph"/>
        <w:numPr>
          <w:ilvl w:val="2"/>
          <w:numId w:val="2"/>
        </w:numPr>
        <w:tabs>
          <w:tab w:pos="3020" w:val="left" w:leader="none"/>
          <w:tab w:pos="3021" w:val="left" w:leader="none"/>
        </w:tabs>
        <w:spacing w:line="240" w:lineRule="auto" w:before="0" w:after="0"/>
        <w:ind w:left="3021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Skill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Participation</w:t>
      </w:r>
    </w:p>
    <w:p>
      <w:pPr>
        <w:pStyle w:val="ListParagraph"/>
        <w:numPr>
          <w:ilvl w:val="2"/>
          <w:numId w:val="2"/>
        </w:numPr>
        <w:tabs>
          <w:tab w:pos="3020" w:val="left" w:leader="none"/>
          <w:tab w:pos="3021" w:val="left" w:leader="none"/>
        </w:tabs>
        <w:spacing w:line="240" w:lineRule="auto" w:before="0" w:after="0"/>
        <w:ind w:left="3021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Attending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 webinar</w:t>
      </w:r>
    </w:p>
    <w:p>
      <w:pPr>
        <w:pStyle w:val="ListParagraph"/>
        <w:numPr>
          <w:ilvl w:val="2"/>
          <w:numId w:val="2"/>
        </w:numPr>
        <w:tabs>
          <w:tab w:pos="3020" w:val="left" w:leader="none"/>
          <w:tab w:pos="3021" w:val="left" w:leader="none"/>
        </w:tabs>
        <w:spacing w:line="240" w:lineRule="auto" w:before="0" w:after="0"/>
        <w:ind w:left="3021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Applying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job</w:t>
      </w: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pStyle w:val="Heading2"/>
        <w:numPr>
          <w:ilvl w:val="1"/>
          <w:numId w:val="2"/>
        </w:numPr>
        <w:tabs>
          <w:tab w:pos="1640" w:val="left" w:leader="none"/>
          <w:tab w:pos="1641" w:val="left" w:leader="none"/>
        </w:tabs>
        <w:spacing w:line="240" w:lineRule="auto" w:before="0" w:after="0"/>
        <w:ind w:left="1640" w:right="0" w:hanging="421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O</w:t>
      </w:r>
      <w:r>
        <w:rPr/>
        <w:t>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Scope</w:t>
      </w:r>
    </w:p>
    <w:p>
      <w:pPr>
        <w:pStyle w:val="BodyText"/>
        <w:spacing w:before="62"/>
        <w:ind w:left="1580"/>
      </w:pPr>
      <w:r>
        <w:rPr/>
        <w:t>Performance</w:t>
      </w:r>
      <w:r>
        <w:rPr>
          <w:spacing w:val="-4"/>
        </w:rPr>
        <w:t> </w:t>
      </w:r>
      <w:r>
        <w:rPr/>
        <w:t>&amp;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application.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  <w:numPr>
          <w:ilvl w:val="1"/>
          <w:numId w:val="2"/>
        </w:numPr>
        <w:tabs>
          <w:tab w:pos="1581" w:val="left" w:leader="none"/>
        </w:tabs>
        <w:spacing w:line="240" w:lineRule="auto" w:before="0" w:after="0"/>
        <w:ind w:left="1580" w:right="0" w:hanging="359"/>
        <w:jc w:val="left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Ite</w:t>
      </w:r>
      <w:r>
        <w:rPr/>
        <w:t>ms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tested</w:t>
      </w:r>
    </w:p>
    <w:p>
      <w:pPr>
        <w:spacing w:line="259" w:lineRule="auto" w:before="62"/>
        <w:ind w:left="1580" w:right="318" w:firstLine="0"/>
        <w:jc w:val="left"/>
        <w:rPr>
          <w:sz w:val="22"/>
        </w:rPr>
      </w:pPr>
      <w:r>
        <w:rPr>
          <w:sz w:val="22"/>
        </w:rPr>
        <w:t>Apart from the above mentioned five module rest of the other modules in the website</w:t>
      </w:r>
      <w:r>
        <w:rPr>
          <w:spacing w:val="-47"/>
          <w:sz w:val="22"/>
        </w:rPr>
        <w:t> </w:t>
      </w:r>
      <w:r>
        <w:rPr>
          <w:sz w:val="22"/>
        </w:rPr>
        <w:t>are not tested.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header="0" w:footer="821" w:top="1500" w:bottom="102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774" w:val="left" w:leader="none"/>
        </w:tabs>
        <w:spacing w:line="240" w:lineRule="auto" w:before="73" w:after="0"/>
        <w:ind w:left="774" w:right="0" w:hanging="286"/>
        <w:jc w:val="left"/>
      </w:pPr>
      <w:r>
        <w:rPr/>
        <w:pict>
          <v:group style="position:absolute;margin-left:73.680pt;margin-top:130.801193pt;width:502.6pt;height:286.1pt;mso-position-horizontal-relative:page;mso-position-vertical-relative:page;z-index:15729152" coordorigin="1474,2616" coordsize="10052,5722">
            <v:shape style="position:absolute;left:1473;top:2616;width:10052;height:5722" type="#_x0000_t75" stroked="false">
              <v:imagedata r:id="rId6" o:title=""/>
            </v:shape>
            <v:shape style="position:absolute;left:1560;top:2688;width:9794;height:5478" type="#_x0000_t75" stroked="false">
              <v:imagedata r:id="rId7" o:title=""/>
            </v:shape>
            <v:rect style="position:absolute;left:1530;top:2658;width:9854;height:5538" filled="false" stroked="true" strokeweight="3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73.680pt;margin-top:430.798615pt;width:501.15pt;height:248.2pt;mso-position-horizontal-relative:page;mso-position-vertical-relative:page;z-index:15729664" coordorigin="1474,8616" coordsize="10023,4964">
            <v:shape style="position:absolute;left:1473;top:8615;width:10023;height:4964" type="#_x0000_t75" stroked="false">
              <v:imagedata r:id="rId8" o:title=""/>
            </v:shape>
            <v:shape style="position:absolute;left:1560;top:8689;width:9764;height:4718" type="#_x0000_t75" stroked="false">
              <v:imagedata r:id="rId9" o:title=""/>
            </v:shape>
            <v:rect style="position:absolute;left:1530;top:8659;width:9824;height:4778" filled="false" stroked="true" strokeweight="3pt" strokecolor="#000000">
              <v:stroke dashstyle="solid"/>
            </v:rect>
            <w10:wrap type="none"/>
          </v:group>
        </w:pict>
      </w:r>
      <w:bookmarkStart w:name="_bookmark6" w:id="13"/>
      <w:bookmarkEnd w:id="13"/>
      <w:r>
        <w:rPr>
          <w:b w:val="0"/>
          <w:i w:val="0"/>
        </w:rPr>
      </w:r>
      <w:bookmarkStart w:name="_bookmark6" w:id="14"/>
      <w:bookmarkEnd w:id="14"/>
      <w:r>
        <w:rPr>
          <w:color w:val="44536A"/>
        </w:rPr>
        <w:t>Autom</w:t>
      </w:r>
      <w:r>
        <w:rPr>
          <w:color w:val="44536A"/>
        </w:rPr>
        <w:t>ation</w:t>
      </w:r>
      <w:r>
        <w:rPr>
          <w:color w:val="44536A"/>
          <w:spacing w:val="-9"/>
        </w:rPr>
        <w:t> </w:t>
      </w:r>
      <w:r>
        <w:rPr>
          <w:color w:val="44536A"/>
        </w:rPr>
        <w:t>Testing</w:t>
      </w:r>
      <w:r>
        <w:rPr>
          <w:color w:val="44536A"/>
          <w:spacing w:val="-6"/>
        </w:rPr>
        <w:t> </w:t>
      </w:r>
      <w:r>
        <w:rPr>
          <w:color w:val="44536A"/>
        </w:rPr>
        <w:t>Status</w:t>
      </w:r>
    </w:p>
    <w:p>
      <w:pPr>
        <w:pStyle w:val="BodyText"/>
        <w:spacing w:before="8"/>
        <w:rPr>
          <w:rFonts w:ascii="Cambria"/>
          <w:b/>
          <w:i/>
          <w:sz w:val="40"/>
        </w:rPr>
      </w:pPr>
    </w:p>
    <w:p>
      <w:pPr>
        <w:pStyle w:val="Heading2"/>
        <w:numPr>
          <w:ilvl w:val="1"/>
          <w:numId w:val="2"/>
        </w:numPr>
        <w:tabs>
          <w:tab w:pos="2063" w:val="left" w:leader="none"/>
        </w:tabs>
        <w:spacing w:line="240" w:lineRule="auto" w:before="1" w:after="0"/>
        <w:ind w:left="2062" w:right="0" w:hanging="361"/>
        <w:jc w:val="left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/>
        <w:t>Aut</w:t>
      </w:r>
      <w:r>
        <w:rPr/>
        <w:t>omation</w:t>
      </w:r>
      <w:r>
        <w:rPr>
          <w:spacing w:val="-4"/>
        </w:rPr>
        <w:t> </w:t>
      </w:r>
      <w:r>
        <w:rPr/>
        <w:t>overall</w:t>
      </w:r>
      <w:r>
        <w:rPr>
          <w:spacing w:val="-4"/>
        </w:rPr>
        <w:t> </w:t>
      </w:r>
      <w:r>
        <w:rPr/>
        <w:t>report</w:t>
      </w:r>
    </w:p>
    <w:p>
      <w:pPr>
        <w:spacing w:after="0" w:line="240" w:lineRule="auto"/>
        <w:jc w:val="left"/>
        <w:sectPr>
          <w:pgSz w:w="12240" w:h="15840"/>
          <w:pgMar w:header="0" w:footer="821" w:top="1360" w:bottom="102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774" w:val="left" w:leader="none"/>
        </w:tabs>
        <w:spacing w:line="240" w:lineRule="auto" w:before="73" w:after="0"/>
        <w:ind w:left="774" w:right="0" w:hanging="286"/>
        <w:jc w:val="left"/>
      </w:pPr>
      <w:bookmarkStart w:name="_bookmark8" w:id="17"/>
      <w:bookmarkEnd w:id="17"/>
      <w:r>
        <w:rPr>
          <w:b w:val="0"/>
          <w:i w:val="0"/>
        </w:rPr>
      </w:r>
      <w:bookmarkStart w:name="_bookmark8" w:id="18"/>
      <w:bookmarkEnd w:id="18"/>
      <w:r>
        <w:rPr>
          <w:color w:val="44536A"/>
        </w:rPr>
        <w:t>Metrics</w:t>
      </w:r>
    </w:p>
    <w:p>
      <w:pPr>
        <w:pStyle w:val="Heading2"/>
        <w:numPr>
          <w:ilvl w:val="1"/>
          <w:numId w:val="2"/>
        </w:numPr>
        <w:tabs>
          <w:tab w:pos="1456" w:val="left" w:leader="none"/>
        </w:tabs>
        <w:spacing w:line="240" w:lineRule="auto" w:before="29" w:after="0"/>
        <w:ind w:left="1455" w:right="0" w:hanging="248"/>
        <w:jc w:val="left"/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/>
        <w:t>No.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cases</w:t>
      </w:r>
      <w:r>
        <w:rPr>
          <w:spacing w:val="-2"/>
        </w:rPr>
        <w:t> </w:t>
      </w:r>
      <w:r>
        <w:rPr/>
        <w:t>planned</w:t>
      </w:r>
      <w:r>
        <w:rPr>
          <w:spacing w:val="-1"/>
        </w:rPr>
        <w:t> </w:t>
      </w:r>
      <w:r>
        <w:rPr/>
        <w:t>vs</w:t>
      </w:r>
      <w:r>
        <w:rPr>
          <w:spacing w:val="-3"/>
        </w:rPr>
        <w:t> </w:t>
      </w:r>
      <w:r>
        <w:rPr/>
        <w:t>executed</w:t>
      </w:r>
      <w:r>
        <w:rPr>
          <w:spacing w:val="49"/>
        </w:rPr>
        <w:t> </w:t>
      </w:r>
      <w:r>
        <w:rPr/>
        <w:t>&amp;</w:t>
      </w:r>
      <w:r>
        <w:rPr>
          <w:spacing w:val="1"/>
        </w:rPr>
        <w:t> </w:t>
      </w:r>
      <w:r>
        <w:rPr/>
        <w:t>No.</w:t>
      </w:r>
      <w:r>
        <w:rPr>
          <w:spacing w:val="-6"/>
        </w:rPr>
        <w:t> </w:t>
      </w:r>
      <w:r>
        <w:rPr/>
        <w:t>of test</w:t>
      </w:r>
      <w:r>
        <w:rPr>
          <w:spacing w:val="-3"/>
        </w:rPr>
        <w:t> </w:t>
      </w:r>
      <w:r>
        <w:rPr/>
        <w:t>cases</w:t>
      </w:r>
      <w:r>
        <w:rPr>
          <w:spacing w:val="-2"/>
        </w:rPr>
        <w:t> </w:t>
      </w:r>
      <w:r>
        <w:rPr/>
        <w:t>passed/failed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tbl>
      <w:tblPr>
        <w:tblW w:w="0" w:type="auto"/>
        <w:jc w:val="left"/>
        <w:tblInd w:w="19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5"/>
        <w:gridCol w:w="2110"/>
        <w:gridCol w:w="1022"/>
        <w:gridCol w:w="1020"/>
      </w:tblGrid>
      <w:tr>
        <w:trPr>
          <w:trHeight w:val="705" w:hRule="atLeast"/>
        </w:trPr>
        <w:tc>
          <w:tcPr>
            <w:tcW w:w="1995" w:type="dxa"/>
            <w:shd w:val="clear" w:color="auto" w:fill="C5D9F0"/>
          </w:tcPr>
          <w:p>
            <w:pPr>
              <w:pStyle w:val="TableParagraph"/>
              <w:spacing w:line="240" w:lineRule="auto" w:before="7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21" w:right="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cases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planned</w:t>
            </w:r>
          </w:p>
        </w:tc>
        <w:tc>
          <w:tcPr>
            <w:tcW w:w="2110" w:type="dxa"/>
            <w:shd w:val="clear" w:color="auto" w:fill="C5D9F0"/>
          </w:tcPr>
          <w:p>
            <w:pPr>
              <w:pStyle w:val="TableParagraph"/>
              <w:spacing w:line="240" w:lineRule="auto" w:before="7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31" w:right="1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cases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executed</w:t>
            </w:r>
          </w:p>
        </w:tc>
        <w:tc>
          <w:tcPr>
            <w:tcW w:w="1022" w:type="dxa"/>
            <w:shd w:val="clear" w:color="auto" w:fill="C5D9F0"/>
          </w:tcPr>
          <w:p>
            <w:pPr>
              <w:pStyle w:val="TableParagraph"/>
              <w:spacing w:line="240" w:lineRule="auto" w:before="105"/>
              <w:ind w:left="194" w:right="172" w:firstLine="158"/>
              <w:rPr>
                <w:b/>
                <w:sz w:val="22"/>
              </w:rPr>
            </w:pPr>
            <w:r>
              <w:rPr>
                <w:b/>
                <w:sz w:val="22"/>
              </w:rPr>
              <w:t>TCs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Passed</w:t>
            </w:r>
          </w:p>
        </w:tc>
        <w:tc>
          <w:tcPr>
            <w:tcW w:w="1020" w:type="dxa"/>
            <w:shd w:val="clear" w:color="auto" w:fill="C5D9F0"/>
          </w:tcPr>
          <w:p>
            <w:pPr>
              <w:pStyle w:val="TableParagraph"/>
              <w:spacing w:line="240" w:lineRule="auto" w:before="105"/>
              <w:ind w:left="235" w:right="213" w:firstLine="115"/>
              <w:rPr>
                <w:b/>
                <w:sz w:val="22"/>
              </w:rPr>
            </w:pPr>
            <w:r>
              <w:rPr>
                <w:b/>
                <w:sz w:val="22"/>
              </w:rPr>
              <w:t>TCs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Failed</w:t>
            </w:r>
          </w:p>
        </w:tc>
      </w:tr>
      <w:tr>
        <w:trPr>
          <w:trHeight w:val="429" w:hRule="atLeast"/>
        </w:trPr>
        <w:tc>
          <w:tcPr>
            <w:tcW w:w="1995" w:type="dxa"/>
          </w:tcPr>
          <w:p>
            <w:pPr>
              <w:pStyle w:val="TableParagraph"/>
              <w:spacing w:line="240" w:lineRule="auto" w:before="100"/>
              <w:ind w:left="121" w:right="115"/>
              <w:jc w:val="center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  <w:tc>
          <w:tcPr>
            <w:tcW w:w="2110" w:type="dxa"/>
          </w:tcPr>
          <w:p>
            <w:pPr>
              <w:pStyle w:val="TableParagraph"/>
              <w:spacing w:line="240" w:lineRule="auto" w:before="100"/>
              <w:ind w:left="129" w:right="129"/>
              <w:jc w:val="center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  <w:tc>
          <w:tcPr>
            <w:tcW w:w="1022" w:type="dxa"/>
          </w:tcPr>
          <w:p>
            <w:pPr>
              <w:pStyle w:val="TableParagraph"/>
              <w:spacing w:line="240" w:lineRule="auto" w:before="100"/>
              <w:ind w:left="343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100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  <w:r>
        <w:rPr/>
        <w:pict>
          <v:group style="position:absolute;margin-left:145.074997pt;margin-top:16.557968pt;width:320.25pt;height:214.85pt;mso-position-horizontal-relative:page;mso-position-vertical-relative:paragraph;z-index:-15727104;mso-wrap-distance-left:0;mso-wrap-distance-right:0" coordorigin="2901,331" coordsize="6405,4297">
            <v:shape style="position:absolute;left:2909;top:338;width:6390;height:4282" type="#_x0000_t75" stroked="false">
              <v:imagedata r:id="rId10" o:title=""/>
            </v:shape>
            <v:shape style="position:absolute;left:3158;top:338;width:4724;height:4282" type="#_x0000_t75" stroked="false">
              <v:imagedata r:id="rId11" o:title=""/>
            </v:shape>
            <v:shape style="position:absolute;left:4888;top:338;width:1037;height:2564" type="#_x0000_t75" stroked="false">
              <v:imagedata r:id="rId12" o:title=""/>
            </v:shape>
            <v:shape style="position:absolute;left:3598;top:558;width:3842;height:3842" coordorigin="3599,559" coordsize="3842,3842" path="m5520,559l5520,2480,5295,572,5219,582,5144,596,5070,612,4998,631,4927,652,4856,677,4788,703,4720,733,4654,764,4590,799,4527,835,4465,874,4405,915,4347,958,4291,1003,4236,1050,4184,1099,4133,1150,4084,1203,4037,1258,3992,1315,3950,1373,3909,1432,3871,1494,3835,1556,3801,1621,3770,1686,3741,1753,3715,1821,3691,1890,3670,1961,3651,2032,3636,2105,3622,2178,3612,2252,3605,2327,3600,2403,3599,2480,3600,2555,3605,2630,3612,2704,3622,2777,3634,2849,3650,2920,3667,2990,3688,3060,3711,3128,3736,3194,3764,3260,3794,3324,3826,3388,3861,3449,3898,3510,3937,3568,3978,3626,4021,3681,4066,3735,4113,3787,4161,3838,4212,3887,4264,3934,4318,3979,4374,4022,4431,4063,4490,4102,4550,4138,4612,4173,4675,4205,4739,4236,4805,4263,4872,4289,4940,4312,5009,4332,5079,4350,5151,4365,5223,4378,5296,4388,5370,4395,5444,4399,5520,4401,5595,4399,5670,4395,5744,4388,5817,4378,5889,4365,5960,4350,6030,4332,6100,4312,6168,4289,6235,4263,6300,4236,6365,4205,6428,4173,6489,4138,6550,4102,6608,4063,6666,4022,6721,3979,6775,3934,6828,3887,6878,3838,6927,3787,6974,3735,7019,3681,7062,3626,7103,3568,7142,3510,7179,3449,7213,3388,7246,3324,7276,3260,7303,3194,7329,3128,7352,3060,7372,2990,7390,2920,7405,2849,7418,2777,7428,2704,7435,2630,7439,2555,7441,2480,7439,2404,7435,2330,7428,2256,7418,2183,7405,2110,7390,2039,7372,1969,7352,1900,7329,1832,7303,1765,7276,1699,7246,1635,7213,1572,7179,1510,7142,1450,7103,1391,7062,1334,7019,1278,6974,1224,6927,1172,6878,1121,6828,1073,6775,1026,6721,981,6666,938,6608,897,6550,858,6489,821,6428,786,6365,754,6300,724,6235,696,6168,671,6100,648,6030,627,5960,609,5889,594,5817,581,5744,572,5670,564,5595,560,5520,559xe" filled="true" fillcolor="#5b9bd4" stroked="false">
              <v:path arrowok="t"/>
              <v:fill type="solid"/>
            </v:shape>
            <v:shape style="position:absolute;left:5294;top:558;width:225;height:1921" coordorigin="5295,559" coordsize="225,1921" path="m5520,559l5463,559,5407,562,5351,566,5295,572,5520,2480,5520,559xe" filled="true" fillcolor="#ec7c30" stroked="false">
              <v:path arrowok="t"/>
              <v:fill type="solid"/>
            </v:shape>
            <v:shape style="position:absolute;left:5299;top:3245;width:639;height:473" type="#_x0000_t75" stroked="false">
              <v:imagedata r:id="rId13" o:title=""/>
            </v:shape>
            <v:shape style="position:absolute;left:5342;top:3286;width:469;height:305" type="#_x0000_t75" stroked="false">
              <v:imagedata r:id="rId14" o:title=""/>
            </v:shape>
            <v:shape style="position:absolute;left:5239;top:1327;width:536;height:473" type="#_x0000_t75" stroked="false">
              <v:imagedata r:id="rId15" o:title=""/>
            </v:shape>
            <v:shape style="position:absolute;left:5280;top:1368;width:368;height:305" type="#_x0000_t75" stroked="false">
              <v:imagedata r:id="rId16" o:title=""/>
            </v:shape>
            <v:rect style="position:absolute;left:8130;top:2142;width:1049;height:675" filled="true" fillcolor="#f1f1f1" stroked="false">
              <v:fill opacity="25443f" type="solid"/>
            </v:rect>
            <v:rect style="position:absolute;left:8225;top:2261;width:99;height:99" filled="true" fillcolor="#5b9bd4" stroked="false">
              <v:fill type="solid"/>
            </v:rect>
            <v:rect style="position:absolute;left:8225;top:2599;width:99;height:99" filled="true" fillcolor="#ec7c30" stroked="false">
              <v:fill type="solid"/>
            </v:rect>
            <v:shape style="position:absolute;left:2909;top:338;width:6390;height:4282" type="#_x0000_t202" filled="false" stroked="true" strokeweight=".75pt" strokecolor="#bebeb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0"/>
                      <w:ind w:left="2424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2%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2487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98%</w:t>
                    </w:r>
                  </w:p>
                </w:txbxContent>
              </v:textbox>
              <v:stroke dashstyle="solid"/>
              <w10:wrap type="none"/>
            </v:shape>
            <v:shape style="position:absolute;left:8130;top:2142;width:1049;height:675" type="#_x0000_t202" filled="false" stroked="false">
              <v:textbox inset="0,0,0,0">
                <w:txbxContent>
                  <w:p>
                    <w:pPr>
                      <w:spacing w:before="48"/>
                      <w:ind w:left="2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TCs</w:t>
                    </w:r>
                    <w:r>
                      <w:rPr>
                        <w:color w:val="40404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Pass</w:t>
                    </w:r>
                  </w:p>
                  <w:p>
                    <w:pPr>
                      <w:spacing w:before="119"/>
                      <w:ind w:left="2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TCs</w:t>
                    </w:r>
                    <w:r>
                      <w:rPr>
                        <w:color w:val="40404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Failed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pStyle w:val="Heading2"/>
        <w:numPr>
          <w:ilvl w:val="1"/>
          <w:numId w:val="2"/>
        </w:numPr>
        <w:tabs>
          <w:tab w:pos="1523" w:val="left" w:leader="none"/>
        </w:tabs>
        <w:spacing w:line="240" w:lineRule="auto" w:before="0" w:after="0"/>
        <w:ind w:left="1522" w:right="0" w:hanging="327"/>
        <w:jc w:val="left"/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/>
        <w:t>No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defects</w:t>
      </w:r>
      <w:r>
        <w:rPr>
          <w:spacing w:val="-3"/>
        </w:rPr>
        <w:t> </w:t>
      </w:r>
      <w:r>
        <w:rPr/>
        <w:t>identified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2"/>
        </w:rPr>
        <w:t> </w:t>
      </w:r>
      <w:r>
        <w:rPr/>
        <w:t>Priority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Severity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tbl>
      <w:tblPr>
        <w:tblW w:w="0" w:type="auto"/>
        <w:jc w:val="left"/>
        <w:tblInd w:w="1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1"/>
        <w:gridCol w:w="2101"/>
      </w:tblGrid>
      <w:tr>
        <w:trPr>
          <w:trHeight w:val="316" w:hRule="atLeast"/>
        </w:trPr>
        <w:tc>
          <w:tcPr>
            <w:tcW w:w="2461" w:type="dxa"/>
            <w:shd w:val="clear" w:color="auto" w:fill="BCD6ED"/>
          </w:tcPr>
          <w:p>
            <w:pPr>
              <w:pStyle w:val="TableParagraph"/>
              <w:spacing w:line="285" w:lineRule="exact" w:before="11"/>
              <w:ind w:left="590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Priority</w:t>
            </w:r>
            <w:r>
              <w:rPr>
                <w:rFonts w:ascii="Calibri Light"/>
                <w:spacing w:val="-12"/>
                <w:sz w:val="24"/>
              </w:rPr>
              <w:t> </w:t>
            </w:r>
            <w:r>
              <w:rPr>
                <w:rFonts w:ascii="Calibri Light"/>
                <w:sz w:val="24"/>
              </w:rPr>
              <w:t>levels</w:t>
            </w:r>
          </w:p>
        </w:tc>
        <w:tc>
          <w:tcPr>
            <w:tcW w:w="2101" w:type="dxa"/>
            <w:shd w:val="clear" w:color="auto" w:fill="BCD6ED"/>
          </w:tcPr>
          <w:p>
            <w:pPr>
              <w:pStyle w:val="TableParagraph"/>
              <w:spacing w:before="44"/>
              <w:ind w:left="556" w:right="5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Bug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Count</w:t>
            </w:r>
          </w:p>
        </w:tc>
      </w:tr>
      <w:tr>
        <w:trPr>
          <w:trHeight w:val="299" w:hRule="atLeast"/>
        </w:trPr>
        <w:tc>
          <w:tcPr>
            <w:tcW w:w="2461" w:type="dxa"/>
          </w:tcPr>
          <w:p>
            <w:pPr>
              <w:pStyle w:val="TableParagraph"/>
              <w:spacing w:before="28"/>
              <w:ind w:left="105"/>
              <w:rPr>
                <w:sz w:val="22"/>
              </w:rPr>
            </w:pPr>
            <w:r>
              <w:rPr>
                <w:sz w:val="22"/>
              </w:rPr>
              <w:t>P1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 Show Stopper</w:t>
            </w:r>
          </w:p>
        </w:tc>
        <w:tc>
          <w:tcPr>
            <w:tcW w:w="2101" w:type="dxa"/>
          </w:tcPr>
          <w:p>
            <w:pPr>
              <w:pStyle w:val="TableParagraph"/>
              <w:spacing w:before="28"/>
              <w:ind w:lef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461" w:type="dxa"/>
          </w:tcPr>
          <w:p>
            <w:pPr>
              <w:pStyle w:val="TableParagraph"/>
              <w:spacing w:before="28"/>
              <w:ind w:left="105"/>
              <w:rPr>
                <w:sz w:val="22"/>
              </w:rPr>
            </w:pPr>
            <w:r>
              <w:rPr>
                <w:sz w:val="22"/>
              </w:rPr>
              <w:t>P2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Attention</w:t>
            </w:r>
          </w:p>
        </w:tc>
        <w:tc>
          <w:tcPr>
            <w:tcW w:w="2101" w:type="dxa"/>
          </w:tcPr>
          <w:p>
            <w:pPr>
              <w:pStyle w:val="TableParagraph"/>
              <w:spacing w:before="28"/>
              <w:ind w:left="556" w:right="551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99" w:hRule="atLeast"/>
        </w:trPr>
        <w:tc>
          <w:tcPr>
            <w:tcW w:w="2461" w:type="dxa"/>
          </w:tcPr>
          <w:p>
            <w:pPr>
              <w:pStyle w:val="TableParagraph"/>
              <w:spacing w:before="28"/>
              <w:ind w:left="105"/>
              <w:rPr>
                <w:sz w:val="22"/>
              </w:rPr>
            </w:pPr>
            <w:r>
              <w:rPr>
                <w:sz w:val="22"/>
              </w:rPr>
              <w:t>P3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Medium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priority</w:t>
            </w:r>
          </w:p>
        </w:tc>
        <w:tc>
          <w:tcPr>
            <w:tcW w:w="2101" w:type="dxa"/>
          </w:tcPr>
          <w:p>
            <w:pPr>
              <w:pStyle w:val="TableParagraph"/>
              <w:spacing w:before="28"/>
              <w:ind w:lef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302" w:hRule="atLeast"/>
        </w:trPr>
        <w:tc>
          <w:tcPr>
            <w:tcW w:w="2461" w:type="dxa"/>
          </w:tcPr>
          <w:p>
            <w:pPr>
              <w:pStyle w:val="TableParagraph"/>
              <w:spacing w:before="30"/>
              <w:ind w:left="105"/>
              <w:rPr>
                <w:sz w:val="22"/>
              </w:rPr>
            </w:pPr>
            <w:r>
              <w:rPr>
                <w:sz w:val="22"/>
              </w:rPr>
              <w:t>P4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priority</w:t>
            </w:r>
          </w:p>
        </w:tc>
        <w:tc>
          <w:tcPr>
            <w:tcW w:w="2101" w:type="dxa"/>
          </w:tcPr>
          <w:p>
            <w:pPr>
              <w:pStyle w:val="TableParagraph"/>
              <w:spacing w:before="30"/>
              <w:ind w:left="556" w:right="551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5840"/>
          <w:pgMar w:header="0" w:footer="821" w:top="1360" w:bottom="1020" w:left="1300" w:right="1300"/>
        </w:sectPr>
      </w:pPr>
    </w:p>
    <w:p>
      <w:pPr>
        <w:pStyle w:val="BodyText"/>
        <w:ind w:left="1601"/>
        <w:rPr>
          <w:sz w:val="20"/>
        </w:rPr>
      </w:pPr>
      <w:r>
        <w:rPr>
          <w:sz w:val="20"/>
        </w:rPr>
        <w:pict>
          <v:group style="width:303.350pt;height:192.35pt;mso-position-horizontal-relative:char;mso-position-vertical-relative:line" coordorigin="0,0" coordsize="6067,3847">
            <v:shape style="position:absolute;left:7;top:7;width:6052;height:3832" type="#_x0000_t75" stroked="false">
              <v:imagedata r:id="rId17" o:title=""/>
            </v:shape>
            <v:rect style="position:absolute;left:619;top:2981;width:1208;height:395" filled="false" stroked="true" strokeweight=".75pt" strokecolor="#ffffff">
              <v:stroke dashstyle="solid"/>
            </v:rect>
            <v:rect style="position:absolute;left:1826;top:425;width:1208;height:2951" filled="true" fillcolor="#ec7c30" stroked="false">
              <v:fill opacity="55769f" type="solid"/>
            </v:rect>
            <v:rect style="position:absolute;left:1826;top:425;width:1208;height:2951" filled="false" stroked="true" strokeweight=".75pt" strokecolor="#ffffff">
              <v:stroke dashstyle="solid"/>
            </v:rect>
            <v:rect style="position:absolute;left:3033;top:1603;width:1208;height:1772" filled="true" fillcolor="#a4a4a4" stroked="false">
              <v:fill opacity="55769f" type="solid"/>
            </v:rect>
            <v:rect style="position:absolute;left:3033;top:1603;width:1208;height:1772" filled="false" stroked="true" strokeweight=".75pt" strokecolor="#ffffff">
              <v:stroke dashstyle="solid"/>
            </v:rect>
            <v:rect style="position:absolute;left:4240;top:1015;width:1208;height:2360" filled="true" fillcolor="#ffc000" stroked="false">
              <v:fill opacity="55769f" type="solid"/>
            </v:rect>
            <v:rect style="position:absolute;left:4240;top:1015;width:1208;height:2360" filled="false" stroked="true" strokeweight=".75pt" strokecolor="#ffffff">
              <v:stroke dashstyle="solid"/>
            </v:rect>
            <v:line style="position:absolute" from="228,3375" to="5840,3375" stroked="true" strokeweight="1.5pt" strokecolor="#404040">
              <v:stroke dashstyle="solid"/>
            </v:line>
            <v:rect style="position:absolute;left:7;top:7;width:6052;height:3832" filled="false" stroked="true" strokeweight=".75pt" strokecolor="#bebebe">
              <v:stroke dashstyle="solid"/>
            </v:rect>
            <v:shape style="position:absolute;left:2582;top:3525;width:92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BUG</w:t>
                    </w:r>
                    <w:r>
                      <w:rPr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COUNT</w:t>
                    </w:r>
                  </w:p>
                </w:txbxContent>
              </v:textbox>
              <w10:wrap type="none"/>
            </v:shape>
            <v:shape style="position:absolute;left:626;top:2988;width:1193;height:372" type="#_x0000_t202" filled="true" fillcolor="#5b9bd4" stroked="false">
              <v:textbox inset="0,0,0,0">
                <w:txbxContent>
                  <w:p>
                    <w:pPr>
                      <w:spacing w:before="76"/>
                      <w:ind w:left="1" w:right="0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2</w:t>
                    </w:r>
                  </w:p>
                </w:txbxContent>
              </v:textbox>
              <v:fill opacity="55769f" type="solid"/>
              <w10:wrap type="none"/>
            </v:shape>
            <v:shape style="position:absolute;left:3041;top:1807;width:1193;height:379" type="#_x0000_t202" filled="true" fillcolor="#a4a4a4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9</w:t>
                    </w:r>
                  </w:p>
                </w:txbxContent>
              </v:textbox>
              <v:fill opacity="55769f" type="solid"/>
              <w10:wrap type="none"/>
            </v:shape>
            <v:shape style="position:absolute;left:4248;top:1023;width:1193;height:377" type="#_x0000_t202" filled="true" fillcolor="#ffc000" stroked="false">
              <v:textbox inset="0,0,0,0">
                <w:txbxContent>
                  <w:p>
                    <w:pPr>
                      <w:spacing w:before="80"/>
                      <w:ind w:left="484" w:right="484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12</w:t>
                    </w:r>
                  </w:p>
                </w:txbxContent>
              </v:textbox>
              <v:fill opacity="55769f" type="solid"/>
              <w10:wrap type="none"/>
            </v:shape>
            <v:shape style="position:absolute;left:1834;top:629;width:1193;height:379" type="#_x0000_t202" filled="true" fillcolor="#ec7c30" stroked="false">
              <v:textbox inset="0,0,0,0">
                <w:txbxContent>
                  <w:p>
                    <w:pPr>
                      <w:spacing w:line="104" w:lineRule="exact" w:before="0"/>
                      <w:ind w:left="485" w:right="484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15</w:t>
                    </w:r>
                  </w:p>
                </w:txbxContent>
              </v:textbox>
              <v:fill opacity="55769f"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tbl>
      <w:tblPr>
        <w:tblW w:w="0" w:type="auto"/>
        <w:jc w:val="left"/>
        <w:tblInd w:w="2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1"/>
        <w:gridCol w:w="1819"/>
      </w:tblGrid>
      <w:tr>
        <w:trPr>
          <w:trHeight w:val="313" w:hRule="atLeast"/>
        </w:trPr>
        <w:tc>
          <w:tcPr>
            <w:tcW w:w="2371" w:type="dxa"/>
            <w:shd w:val="clear" w:color="auto" w:fill="BCD6ED"/>
          </w:tcPr>
          <w:p>
            <w:pPr>
              <w:pStyle w:val="TableParagraph"/>
              <w:spacing w:line="283" w:lineRule="exact" w:before="11"/>
              <w:rPr>
                <w:rFonts w:ascii="Calibri Light"/>
                <w:sz w:val="24"/>
              </w:rPr>
            </w:pPr>
            <w:r>
              <w:rPr>
                <w:rFonts w:ascii="Calibri Light"/>
                <w:color w:val="1F4D78"/>
                <w:sz w:val="24"/>
              </w:rPr>
              <w:t>Severity</w:t>
            </w:r>
            <w:r>
              <w:rPr>
                <w:rFonts w:ascii="Calibri Light"/>
                <w:color w:val="1F4D78"/>
                <w:spacing w:val="-3"/>
                <w:sz w:val="24"/>
              </w:rPr>
              <w:t> </w:t>
            </w:r>
            <w:r>
              <w:rPr>
                <w:rFonts w:ascii="Calibri Light"/>
                <w:color w:val="1F4D78"/>
                <w:sz w:val="24"/>
              </w:rPr>
              <w:t>levels</w:t>
            </w:r>
          </w:p>
        </w:tc>
        <w:tc>
          <w:tcPr>
            <w:tcW w:w="1819" w:type="dxa"/>
            <w:shd w:val="clear" w:color="auto" w:fill="BCD6ED"/>
          </w:tcPr>
          <w:p>
            <w:pPr>
              <w:pStyle w:val="TableParagraph"/>
              <w:spacing w:before="42"/>
              <w:ind w:left="0" w:right="770"/>
              <w:jc w:val="right"/>
              <w:rPr>
                <w:sz w:val="22"/>
              </w:rPr>
            </w:pPr>
            <w:r>
              <w:rPr>
                <w:sz w:val="22"/>
              </w:rPr>
              <w:t>Bug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Count</w:t>
            </w:r>
          </w:p>
        </w:tc>
      </w:tr>
      <w:tr>
        <w:trPr>
          <w:trHeight w:val="537" w:hRule="atLeast"/>
        </w:trPr>
        <w:tc>
          <w:tcPr>
            <w:tcW w:w="2371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S1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Critical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severity</w:t>
            </w:r>
          </w:p>
        </w:tc>
        <w:tc>
          <w:tcPr>
            <w:tcW w:w="1819" w:type="dxa"/>
          </w:tcPr>
          <w:p>
            <w:pPr>
              <w:pStyle w:val="TableParagraph"/>
              <w:spacing w:line="240" w:lineRule="auto" w:before="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0" w:right="784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99" w:hRule="atLeast"/>
        </w:trPr>
        <w:tc>
          <w:tcPr>
            <w:tcW w:w="2371" w:type="dxa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sz w:val="22"/>
              </w:rPr>
              <w:t>S2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Major severity</w:t>
            </w:r>
          </w:p>
        </w:tc>
        <w:tc>
          <w:tcPr>
            <w:tcW w:w="1819" w:type="dxa"/>
          </w:tcPr>
          <w:p>
            <w:pPr>
              <w:pStyle w:val="TableParagraph"/>
              <w:spacing w:before="28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2371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S3 – Normal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severity</w:t>
            </w:r>
          </w:p>
        </w:tc>
        <w:tc>
          <w:tcPr>
            <w:tcW w:w="1819" w:type="dxa"/>
          </w:tcPr>
          <w:p>
            <w:pPr>
              <w:pStyle w:val="TableParagraph"/>
              <w:spacing w:line="240" w:lineRule="auto" w:before="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0" w:right="784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301" w:hRule="atLeast"/>
        </w:trPr>
        <w:tc>
          <w:tcPr>
            <w:tcW w:w="2371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S4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severity</w:t>
            </w:r>
          </w:p>
        </w:tc>
        <w:tc>
          <w:tcPr>
            <w:tcW w:w="1819" w:type="dxa"/>
          </w:tcPr>
          <w:p>
            <w:pPr>
              <w:pStyle w:val="TableParagraph"/>
              <w:spacing w:before="30"/>
              <w:ind w:left="0" w:right="784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  <w:r>
        <w:rPr/>
        <w:pict>
          <v:group style="position:absolute;margin-left:145.449997pt;margin-top:11.865625pt;width:274.850pt;height:190.85pt;mso-position-horizontal-relative:page;mso-position-vertical-relative:paragraph;z-index:-15726080;mso-wrap-distance-left:0;mso-wrap-distance-right:0" coordorigin="2909,237" coordsize="5497,3817">
            <v:shape style="position:absolute;left:2909;top:237;width:5497;height:3817" type="#_x0000_t75" stroked="false">
              <v:imagedata r:id="rId18" o:title=""/>
            </v:shape>
            <v:shape style="position:absolute;left:6290;top:457;width:1805;height:3133" coordorigin="6290,457" coordsize="1805,3133" path="m6290,457l6290,3590m7193,457l7193,3590m8095,457l8095,3590e" filled="false" stroked="true" strokeweight=".75pt" strokecolor="#f1f1f1">
              <v:path arrowok="t"/>
              <v:stroke dashstyle="solid"/>
            </v:shape>
            <v:shape style="position:absolute;left:5388;top:2951;width:1899;height:552" type="#_x0000_t75" stroked="false">
              <v:imagedata r:id="rId19" o:title=""/>
            </v:shape>
            <v:shape style="position:absolute;left:5388;top:2169;width:636;height:552" type="#_x0000_t75" stroked="false">
              <v:imagedata r:id="rId20" o:title=""/>
            </v:shape>
            <v:shape style="position:absolute;left:5388;top:1387;width:2079;height:550" type="#_x0000_t75" stroked="false">
              <v:imagedata r:id="rId21" o:title=""/>
            </v:shape>
            <v:shape style="position:absolute;left:5388;top:602;width:2621;height:552" type="#_x0000_t75" stroked="false">
              <v:imagedata r:id="rId22" o:title=""/>
            </v:shape>
            <v:shape style="position:absolute;left:5389;top:3016;width:1804;height:365" type="#_x0000_t75" stroked="false">
              <v:imagedata r:id="rId23" o:title=""/>
            </v:shape>
            <v:shape style="position:absolute;left:5389;top:2233;width:542;height:365" type="#_x0000_t75" stroked="false">
              <v:imagedata r:id="rId24" o:title=""/>
            </v:shape>
            <v:shape style="position:absolute;left:5389;top:1450;width:1985;height:365" type="#_x0000_t75" stroked="false">
              <v:imagedata r:id="rId25" o:title=""/>
            </v:shape>
            <v:shape style="position:absolute;left:5389;top:666;width:2526;height:365" type="#_x0000_t75" stroked="false">
              <v:imagedata r:id="rId26" o:title=""/>
            </v:shape>
            <v:line style="position:absolute" from="5389,3590" to="5389,457" stroked="true" strokeweight="1pt" strokecolor="#f1f1f1">
              <v:stroke dashstyle="solid"/>
            </v:line>
            <v:shape style="position:absolute;left:3039;top:765;width:142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9D9D9"/>
                        <w:sz w:val="18"/>
                      </w:rPr>
                      <w:t>S4</w:t>
                    </w:r>
                    <w:r>
                      <w:rPr>
                        <w:color w:val="D9D9D9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D9D9D9"/>
                        <w:sz w:val="18"/>
                      </w:rPr>
                      <w:t>–</w:t>
                    </w:r>
                    <w:r>
                      <w:rPr>
                        <w:color w:val="D9D9D9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D9D9D9"/>
                        <w:sz w:val="18"/>
                      </w:rPr>
                      <w:t>Minor</w:t>
                    </w:r>
                    <w:r>
                      <w:rPr>
                        <w:color w:val="D9D9D9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D9D9D9"/>
                        <w:sz w:val="18"/>
                      </w:rPr>
                      <w:t>severity</w:t>
                    </w:r>
                  </w:p>
                </w:txbxContent>
              </v:textbox>
              <w10:wrap type="none"/>
            </v:shape>
            <v:shape style="position:absolute;left:3266;top:1549;width:1525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9D9D9"/>
                        <w:sz w:val="18"/>
                      </w:rPr>
                      <w:t>S3</w:t>
                    </w:r>
                    <w:r>
                      <w:rPr>
                        <w:color w:val="D9D9D9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D9D9D9"/>
                        <w:sz w:val="18"/>
                      </w:rPr>
                      <w:t>–</w:t>
                    </w:r>
                    <w:r>
                      <w:rPr>
                        <w:color w:val="D9D9D9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D9D9D9"/>
                        <w:sz w:val="18"/>
                      </w:rPr>
                      <w:t>Normal</w:t>
                    </w:r>
                    <w:r>
                      <w:rPr>
                        <w:color w:val="D9D9D9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D9D9D9"/>
                        <w:sz w:val="18"/>
                      </w:rPr>
                      <w:t>severity</w:t>
                    </w:r>
                  </w:p>
                </w:txbxContent>
              </v:textbox>
              <w10:wrap type="none"/>
            </v:shape>
            <v:shape style="position:absolute;left:3333;top:2332;width:142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9D9D9"/>
                        <w:sz w:val="18"/>
                      </w:rPr>
                      <w:t>S2</w:t>
                    </w:r>
                    <w:r>
                      <w:rPr>
                        <w:color w:val="D9D9D9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D9D9D9"/>
                        <w:sz w:val="18"/>
                      </w:rPr>
                      <w:t>–</w:t>
                    </w:r>
                    <w:r>
                      <w:rPr>
                        <w:color w:val="D9D9D9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D9D9D9"/>
                        <w:sz w:val="18"/>
                      </w:rPr>
                      <w:t>Major</w:t>
                    </w:r>
                    <w:r>
                      <w:rPr>
                        <w:color w:val="D9D9D9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D9D9D9"/>
                        <w:sz w:val="18"/>
                      </w:rPr>
                      <w:t>severity</w:t>
                    </w:r>
                  </w:p>
                </w:txbxContent>
              </v:textbox>
              <w10:wrap type="none"/>
            </v:shape>
            <v:shape style="position:absolute;left:3388;top:3115;width:148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9D9D9"/>
                        <w:sz w:val="18"/>
                      </w:rPr>
                      <w:t>S1</w:t>
                    </w:r>
                    <w:r>
                      <w:rPr>
                        <w:color w:val="D9D9D9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D9D9D9"/>
                        <w:sz w:val="18"/>
                      </w:rPr>
                      <w:t>–</w:t>
                    </w:r>
                    <w:r>
                      <w:rPr>
                        <w:color w:val="D9D9D9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D9D9D9"/>
                        <w:sz w:val="18"/>
                      </w:rPr>
                      <w:t>Critical</w:t>
                    </w:r>
                    <w:r>
                      <w:rPr>
                        <w:color w:val="D9D9D9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D9D9D9"/>
                        <w:sz w:val="18"/>
                      </w:rPr>
                      <w:t>severity</w:t>
                    </w:r>
                  </w:p>
                </w:txbxContent>
              </v:textbox>
              <w10:wrap type="none"/>
            </v:shape>
            <v:shape style="position:absolute;left:5344;top:3741;width:11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9D9D9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246;top:3741;width:11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9D9D9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103;top:3741;width:20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9D9D9"/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8005;top:3741;width:20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D9D9D9"/>
                        <w:sz w:val="18"/>
                      </w:rPr>
                      <w:t>15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2240" w:h="15840"/>
          <w:pgMar w:header="0" w:footer="821" w:top="1420" w:bottom="1020" w:left="1300" w:right="1300"/>
        </w:sectPr>
      </w:pPr>
    </w:p>
    <w:p>
      <w:pPr>
        <w:pStyle w:val="Heading2"/>
        <w:numPr>
          <w:ilvl w:val="1"/>
          <w:numId w:val="2"/>
        </w:numPr>
        <w:tabs>
          <w:tab w:pos="371" w:val="left" w:leader="none"/>
        </w:tabs>
        <w:spacing w:line="240" w:lineRule="auto" w:before="32" w:after="0"/>
        <w:ind w:left="370" w:right="0" w:hanging="231"/>
        <w:jc w:val="left"/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/>
        <w:t>De</w:t>
      </w:r>
      <w:r>
        <w:rPr/>
        <w:t>fects</w:t>
      </w:r>
      <w:r>
        <w:rPr>
          <w:spacing w:val="-3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module</w:t>
      </w:r>
      <w:r>
        <w:rPr>
          <w:spacing w:val="-5"/>
        </w:rPr>
        <w:t> </w:t>
      </w:r>
      <w:r>
        <w:rPr/>
        <w:t>wise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2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1"/>
        <w:gridCol w:w="2122"/>
      </w:tblGrid>
      <w:tr>
        <w:trPr>
          <w:trHeight w:val="299" w:hRule="atLeast"/>
        </w:trPr>
        <w:tc>
          <w:tcPr>
            <w:tcW w:w="1861" w:type="dxa"/>
            <w:tcBorders>
              <w:top w:val="nil"/>
              <w:left w:val="nil"/>
              <w:right w:val="nil"/>
            </w:tcBorders>
            <w:shd w:val="clear" w:color="auto" w:fill="BCD6ED"/>
          </w:tcPr>
          <w:p>
            <w:pPr>
              <w:pStyle w:val="TableParagraph"/>
              <w:spacing w:line="266" w:lineRule="exact" w:before="13"/>
              <w:ind w:left="280"/>
              <w:rPr>
                <w:b/>
                <w:sz w:val="22"/>
              </w:rPr>
            </w:pPr>
            <w:r>
              <w:rPr>
                <w:b/>
                <w:sz w:val="22"/>
              </w:rPr>
              <w:t>Module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2122" w:type="dxa"/>
            <w:tcBorders>
              <w:top w:val="nil"/>
              <w:left w:val="nil"/>
              <w:right w:val="nil"/>
            </w:tcBorders>
            <w:shd w:val="clear" w:color="auto" w:fill="BCD6ED"/>
          </w:tcPr>
          <w:p>
            <w:pPr>
              <w:pStyle w:val="TableParagraph"/>
              <w:spacing w:line="266" w:lineRule="exact" w:before="13"/>
              <w:ind w:left="573" w:right="56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Bug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Count</w:t>
            </w:r>
          </w:p>
        </w:tc>
      </w:tr>
      <w:tr>
        <w:trPr>
          <w:trHeight w:val="299" w:hRule="atLeast"/>
        </w:trPr>
        <w:tc>
          <w:tcPr>
            <w:tcW w:w="1861" w:type="dxa"/>
          </w:tcPr>
          <w:p>
            <w:pPr>
              <w:pStyle w:val="TableParagraph"/>
              <w:spacing w:line="249" w:lineRule="exact" w:before="30"/>
              <w:rPr>
                <w:sz w:val="22"/>
              </w:rPr>
            </w:pPr>
            <w:r>
              <w:rPr>
                <w:sz w:val="22"/>
              </w:rPr>
              <w:t>Practice</w:t>
            </w:r>
          </w:p>
        </w:tc>
        <w:tc>
          <w:tcPr>
            <w:tcW w:w="2122" w:type="dxa"/>
          </w:tcPr>
          <w:p>
            <w:pPr>
              <w:pStyle w:val="TableParagraph"/>
              <w:spacing w:line="249" w:lineRule="exact" w:before="30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302" w:hRule="atLeast"/>
        </w:trPr>
        <w:tc>
          <w:tcPr>
            <w:tcW w:w="1861" w:type="dxa"/>
          </w:tcPr>
          <w:p>
            <w:pPr>
              <w:pStyle w:val="TableParagraph"/>
              <w:spacing w:before="30"/>
              <w:rPr>
                <w:sz w:val="22"/>
              </w:rPr>
            </w:pPr>
            <w:r>
              <w:rPr>
                <w:sz w:val="22"/>
              </w:rPr>
              <w:t>Skill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tests</w:t>
            </w:r>
          </w:p>
        </w:tc>
        <w:tc>
          <w:tcPr>
            <w:tcW w:w="2122" w:type="dxa"/>
          </w:tcPr>
          <w:p>
            <w:pPr>
              <w:pStyle w:val="TableParagraph"/>
              <w:spacing w:before="30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1861" w:type="dxa"/>
          </w:tcPr>
          <w:p>
            <w:pPr>
              <w:pStyle w:val="TableParagraph"/>
              <w:spacing w:before="42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challenges</w:t>
            </w:r>
          </w:p>
        </w:tc>
        <w:tc>
          <w:tcPr>
            <w:tcW w:w="2122" w:type="dxa"/>
          </w:tcPr>
          <w:p>
            <w:pPr>
              <w:pStyle w:val="TableParagraph"/>
              <w:spacing w:before="42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85" w:hRule="atLeast"/>
        </w:trPr>
        <w:tc>
          <w:tcPr>
            <w:tcW w:w="1861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Webinars</w:t>
            </w:r>
          </w:p>
        </w:tc>
        <w:tc>
          <w:tcPr>
            <w:tcW w:w="2122" w:type="dxa"/>
          </w:tcPr>
          <w:p>
            <w:pPr>
              <w:pStyle w:val="TableParagraph"/>
              <w:spacing w:line="240" w:lineRule="auto" w:before="8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14" w:hRule="atLeast"/>
        </w:trPr>
        <w:tc>
          <w:tcPr>
            <w:tcW w:w="1861" w:type="dxa"/>
          </w:tcPr>
          <w:p>
            <w:pPr>
              <w:pStyle w:val="TableParagraph"/>
              <w:spacing w:before="42"/>
              <w:rPr>
                <w:sz w:val="22"/>
              </w:rPr>
            </w:pPr>
            <w:r>
              <w:rPr>
                <w:sz w:val="22"/>
              </w:rPr>
              <w:t>Tech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news</w:t>
            </w:r>
          </w:p>
        </w:tc>
        <w:tc>
          <w:tcPr>
            <w:tcW w:w="2122" w:type="dxa"/>
          </w:tcPr>
          <w:p>
            <w:pPr>
              <w:pStyle w:val="TableParagraph"/>
              <w:spacing w:before="42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99" w:hRule="atLeast"/>
        </w:trPr>
        <w:tc>
          <w:tcPr>
            <w:tcW w:w="1861" w:type="dxa"/>
          </w:tcPr>
          <w:p>
            <w:pPr>
              <w:pStyle w:val="TableParagraph"/>
              <w:spacing w:line="249" w:lineRule="exact" w:before="30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Testing</w:t>
            </w:r>
          </w:p>
        </w:tc>
        <w:tc>
          <w:tcPr>
            <w:tcW w:w="2122" w:type="dxa"/>
          </w:tcPr>
          <w:p>
            <w:pPr>
              <w:pStyle w:val="TableParagraph"/>
              <w:spacing w:line="249" w:lineRule="exact" w:before="30"/>
              <w:ind w:left="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301" w:hRule="atLeast"/>
        </w:trPr>
        <w:tc>
          <w:tcPr>
            <w:tcW w:w="186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22" w:type="dxa"/>
            <w:shd w:val="clear" w:color="auto" w:fill="FFE699"/>
          </w:tcPr>
          <w:p>
            <w:pPr>
              <w:pStyle w:val="TableParagraph"/>
              <w:spacing w:before="30"/>
              <w:ind w:left="928" w:right="9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38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pict>
          <v:group style="position:absolute;margin-left:145.074997pt;margin-top:16.357969pt;width:360.75pt;height:216.75pt;mso-position-horizontal-relative:page;mso-position-vertical-relative:paragraph;z-index:-15725568;mso-wrap-distance-left:0;mso-wrap-distance-right:0" coordorigin="2901,327" coordsize="7215,4335">
            <v:shape style="position:absolute;left:2909;top:334;width:7200;height:4320" type="#_x0000_t75" stroked="false">
              <v:imagedata r:id="rId27" o:title=""/>
            </v:shape>
            <v:shape style="position:absolute;left:5256;top:333;width:2619;height:2583" type="#_x0000_t75" stroked="false">
              <v:imagedata r:id="rId28" o:title=""/>
            </v:shape>
            <v:shape style="position:absolute;left:5256;top:1286;width:2784;height:3344" type="#_x0000_t75" stroked="false">
              <v:imagedata r:id="rId29" o:title=""/>
            </v:shape>
            <v:shape style="position:absolute;left:3823;top:2071;width:3204;height:2583" type="#_x0000_t75" stroked="false">
              <v:imagedata r:id="rId30" o:title=""/>
            </v:shape>
            <v:shape style="position:absolute;left:3321;top:2078;width:2780;height:2146" type="#_x0000_t75" stroked="false">
              <v:imagedata r:id="rId31" o:title=""/>
            </v:shape>
            <v:shape style="position:absolute;left:3314;top:1017;width:2787;height:2052" type="#_x0000_t75" stroked="false">
              <v:imagedata r:id="rId32" o:title=""/>
            </v:shape>
            <v:shape style="position:absolute;left:3633;top:333;width:2463;height:2583" type="#_x0000_t75" stroked="false">
              <v:imagedata r:id="rId33" o:title=""/>
            </v:shape>
            <v:shape style="position:absolute;left:5677;top:554;width:1777;height:1940" coordorigin="5678,555" coordsize="1777,1940" path="m5678,555l5678,2495,7454,1715,7422,1646,7387,1578,7350,1511,7311,1447,7269,1384,7225,1324,7178,1265,7130,1208,7080,1154,7027,1101,6973,1050,6917,1002,6859,956,6800,912,6739,871,6676,831,6612,794,6547,760,6480,728,6412,699,6343,672,6272,648,6201,626,6128,608,6055,592,5981,578,5906,568,5831,561,5754,556,5678,555xe" filled="true" fillcolor="#5b9bd4" stroked="false">
              <v:path arrowok="t"/>
              <v:fill type="solid"/>
            </v:shape>
            <v:shape style="position:absolute;left:5677;top:1715;width:1941;height:2486" coordorigin="5678,1715" coordsize="1941,2486" path="m7454,1715l5678,2495,6601,4201,6667,4164,6730,4124,6792,4083,6852,4039,6909,3994,6965,3947,7018,3898,7070,3847,7119,3794,7166,3740,7211,3684,7253,3627,7294,3568,7332,3508,7368,3447,7402,3385,7433,3321,7462,3257,7488,3191,7513,3125,7534,3057,7554,2989,7570,2921,7585,2851,7597,2781,7606,2711,7612,2640,7617,2569,7618,2498,7617,2426,7613,2354,7606,2283,7597,2211,7585,2139,7570,2068,7553,1997,7532,1926,7509,1855,7483,1785,7454,1715xe" filled="true" fillcolor="#ec7c30" stroked="false">
              <v:path arrowok="t"/>
              <v:fill type="solid"/>
            </v:shape>
            <v:shape style="position:absolute;left:4250;top:2494;width:2351;height:1940" coordorigin="4250,2495" coordsize="2351,1940" path="m5678,2495l4250,3809,4304,3865,4360,3919,4418,3970,4477,4019,4538,4065,4600,4108,4664,4149,4729,4187,4795,4222,4862,4255,4931,4285,5000,4312,5070,4337,5141,4359,5213,4378,5285,4395,5358,4408,5432,4419,5506,4427,5580,4432,5654,4435,5728,4434,5803,4431,5877,4424,5952,4415,6026,4403,6100,4388,6173,4371,6246,4350,6318,4326,6390,4299,6461,4269,6532,4237,6601,4201,5678,2495xe" filled="true" fillcolor="#a4a4a4" stroked="false">
              <v:path arrowok="t"/>
              <v:fill type="solid"/>
            </v:shape>
            <v:shape style="position:absolute;left:3744;top:2494;width:1934;height:1314" coordorigin="3744,2495" coordsize="1934,1314" path="m5678,2495l3744,2655,3753,2735,3764,2815,3779,2894,3797,2972,3819,3049,3843,3125,3871,3200,3901,3274,3935,3346,3971,3417,4011,3487,4053,3555,4098,3621,4146,3686,4197,3748,4250,3809,5678,2495xe" filled="true" fillcolor="#ffc000" stroked="false">
              <v:path arrowok="t"/>
              <v:fill type="solid"/>
            </v:shape>
            <v:shape style="position:absolute;left:3737;top:1433;width:1940;height:1222" coordorigin="3738,1434" coordsize="1940,1222" path="m4054,1434l4011,1502,3971,1572,3934,1644,3901,1716,3870,1790,3843,1865,3818,1941,3797,2018,3779,2096,3764,2175,3753,2254,3744,2333,3739,2413,3738,2494,3739,2574,3744,2655,5678,2495,4054,1434xe" filled="true" fillcolor="#4471c4" stroked="false">
              <v:path arrowok="t"/>
              <v:fill type="solid"/>
            </v:shape>
            <v:shape style="position:absolute;left:4053;top:554;width:1624;height:1940" coordorigin="4054,555" coordsize="1624,1940" path="m5678,555l5599,556,5521,561,5444,569,5367,580,5292,593,5217,610,5142,630,5069,653,4997,678,4926,706,4856,737,4788,771,4721,807,4655,846,4591,887,4529,931,4468,978,4409,1027,4352,1078,4297,1132,4244,1188,4193,1246,4144,1306,4098,1369,4054,1434,5678,2495,5678,555xe" filled="true" fillcolor="#6fac46" stroked="false">
              <v:path arrowok="t"/>
              <v:fill type="solid"/>
            </v:shape>
            <v:shape style="position:absolute;left:5932;top:1488;width:636;height:473" type="#_x0000_t75" stroked="false">
              <v:imagedata r:id="rId34" o:title=""/>
            </v:shape>
            <v:shape style="position:absolute;left:5974;top:1530;width:469;height:305" type="#_x0000_t75" stroked="false">
              <v:imagedata r:id="rId35" o:title=""/>
            </v:shape>
            <v:shape style="position:absolute;left:6319;top:2616;width:636;height:473" type="#_x0000_t75" stroked="false">
              <v:imagedata r:id="rId34" o:title=""/>
            </v:shape>
            <v:shape style="position:absolute;left:6360;top:2657;width:469;height:305" type="#_x0000_t75" stroked="false">
              <v:imagedata r:id="rId36" o:title=""/>
            </v:shape>
            <v:shape style="position:absolute;left:5241;top:3257;width:636;height:473" type="#_x0000_t75" stroked="false">
              <v:imagedata r:id="rId37" o:title=""/>
            </v:shape>
            <v:shape style="position:absolute;left:5283;top:3299;width:469;height:305" type="#_x0000_t75" stroked="false">
              <v:imagedata r:id="rId38" o:title=""/>
            </v:shape>
            <v:shape style="position:absolute;left:4514;top:2690;width:636;height:473" type="#_x0000_t75" stroked="false">
              <v:imagedata r:id="rId39" o:title=""/>
            </v:shape>
            <v:shape style="position:absolute;left:4555;top:2732;width:469;height:305" type="#_x0000_t75" stroked="false">
              <v:imagedata r:id="rId40" o:title=""/>
            </v:shape>
            <v:shape style="position:absolute;left:4461;top:2061;width:636;height:473" type="#_x0000_t75" stroked="false">
              <v:imagedata r:id="rId41" o:title=""/>
            </v:shape>
            <v:shape style="position:absolute;left:4503;top:2104;width:469;height:305" type="#_x0000_t75" stroked="false">
              <v:imagedata r:id="rId42" o:title=""/>
            </v:shape>
            <v:shape style="position:absolute;left:4939;top:1447;width:639;height:473" type="#_x0000_t75" stroked="false">
              <v:imagedata r:id="rId43" o:title=""/>
            </v:shape>
            <v:shape style="position:absolute;left:4981;top:1489;width:469;height:305" type="#_x0000_t75" stroked="false">
              <v:imagedata r:id="rId44" o:title=""/>
            </v:shape>
            <v:rect style="position:absolute;left:8446;top:1482;width:1543;height:2025" filled="true" fillcolor="#f1f1f1" stroked="false">
              <v:fill opacity="25443f" type="solid"/>
            </v:rect>
            <v:rect style="position:absolute;left:8540;top:1601;width:99;height:99" filled="true" fillcolor="#5b9bd4" stroked="false">
              <v:fill type="solid"/>
            </v:rect>
            <v:rect style="position:absolute;left:8540;top:1939;width:99;height:99" filled="true" fillcolor="#ec7c30" stroked="false">
              <v:fill type="solid"/>
            </v:rect>
            <v:rect style="position:absolute;left:8540;top:2276;width:99;height:99" filled="true" fillcolor="#a4a4a4" stroked="false">
              <v:fill type="solid"/>
            </v:rect>
            <v:rect style="position:absolute;left:8540;top:2614;width:99;height:99" filled="true" fillcolor="#ffc000" stroked="false">
              <v:fill type="solid"/>
            </v:rect>
            <v:rect style="position:absolute;left:8540;top:2951;width:99;height:99" filled="true" fillcolor="#4471c4" stroked="false">
              <v:fill type="solid"/>
            </v:rect>
            <v:rect style="position:absolute;left:8540;top:3289;width:99;height:99" filled="true" fillcolor="#6fac46" stroked="false">
              <v:fill type="solid"/>
            </v:rect>
            <v:rect style="position:absolute;left:2909;top:334;width:7200;height:4320" filled="false" stroked="true" strokeweight=".75pt" strokecolor="#bebebe">
              <v:stroke dashstyle="solid"/>
            </v:rect>
            <v:shape style="position:absolute;left:5042;top:1560;width:36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16%</w:t>
                    </w:r>
                  </w:p>
                </w:txbxContent>
              </v:textbox>
              <w10:wrap type="none"/>
            </v:shape>
            <v:shape style="position:absolute;left:6034;top:1601;width:36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18%</w:t>
                    </w:r>
                  </w:p>
                </w:txbxContent>
              </v:textbox>
              <w10:wrap type="none"/>
            </v:shape>
            <v:shape style="position:absolute;left:4562;top:2176;width:36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11%</w:t>
                    </w:r>
                  </w:p>
                </w:txbxContent>
              </v:textbox>
              <w10:wrap type="none"/>
            </v:shape>
            <v:shape style="position:absolute;left:4615;top:2803;width:36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10%</w:t>
                    </w:r>
                  </w:p>
                </w:txbxContent>
              </v:textbox>
              <w10:wrap type="none"/>
            </v:shape>
            <v:shape style="position:absolute;left:6421;top:2728;width:36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24%</w:t>
                    </w:r>
                  </w:p>
                </w:txbxContent>
              </v:textbox>
              <w10:wrap type="none"/>
            </v:shape>
            <v:shape style="position:absolute;left:5343;top:3370;width:36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21%</w:t>
                    </w:r>
                  </w:p>
                </w:txbxContent>
              </v:textbox>
              <w10:wrap type="none"/>
            </v:shape>
            <v:shape style="position:absolute;left:8446;top:1482;width:1543;height:2025" type="#_x0000_t202" filled="false" stroked="false">
              <v:textbox inset="0,0,0,0">
                <w:txbxContent>
                  <w:p>
                    <w:pPr>
                      <w:spacing w:line="369" w:lineRule="auto" w:before="49"/>
                      <w:ind w:left="236" w:right="45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Practice</w:t>
                    </w:r>
                    <w:r>
                      <w:rPr>
                        <w:color w:val="40404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04040"/>
                        <w:spacing w:val="-1"/>
                        <w:sz w:val="18"/>
                      </w:rPr>
                      <w:t>Skill</w:t>
                    </w:r>
                    <w:r>
                      <w:rPr>
                        <w:color w:val="40404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404040"/>
                        <w:spacing w:val="-1"/>
                        <w:sz w:val="18"/>
                      </w:rPr>
                      <w:t>tests</w:t>
                    </w:r>
                  </w:p>
                  <w:p>
                    <w:pPr>
                      <w:spacing w:line="369" w:lineRule="auto" w:before="0"/>
                      <w:ind w:left="236" w:right="11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pacing w:val="-1"/>
                        <w:sz w:val="18"/>
                      </w:rPr>
                      <w:t>Code challenges</w:t>
                    </w:r>
                    <w:r>
                      <w:rPr>
                        <w:color w:val="404040"/>
                        <w:spacing w:val="-38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Webinars</w:t>
                    </w:r>
                  </w:p>
                  <w:p>
                    <w:pPr>
                      <w:spacing w:line="218" w:lineRule="exact" w:before="0"/>
                      <w:ind w:left="2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Tech</w:t>
                    </w:r>
                    <w:r>
                      <w:rPr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news</w:t>
                    </w:r>
                  </w:p>
                  <w:p>
                    <w:pPr>
                      <w:spacing w:before="116"/>
                      <w:ind w:left="2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Security</w:t>
                    </w:r>
                    <w:r>
                      <w:rPr>
                        <w:color w:val="404040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Testing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b/>
          <w:sz w:val="19"/>
        </w:rPr>
      </w:pPr>
    </w:p>
    <w:p>
      <w:pPr>
        <w:pStyle w:val="Heading1"/>
        <w:numPr>
          <w:ilvl w:val="0"/>
          <w:numId w:val="2"/>
        </w:numPr>
        <w:tabs>
          <w:tab w:pos="774" w:val="left" w:leader="none"/>
        </w:tabs>
        <w:spacing w:line="240" w:lineRule="auto" w:before="101" w:after="0"/>
        <w:ind w:left="774" w:right="0" w:hanging="286"/>
        <w:jc w:val="left"/>
      </w:pPr>
      <w:bookmarkStart w:name="_bookmark12" w:id="25"/>
      <w:bookmarkEnd w:id="25"/>
      <w:r>
        <w:rPr>
          <w:b w:val="0"/>
          <w:i w:val="0"/>
        </w:rPr>
      </w:r>
      <w:bookmarkStart w:name="_bookmark12" w:id="26"/>
      <w:bookmarkEnd w:id="26"/>
      <w:r>
        <w:rPr>
          <w:color w:val="44536A"/>
        </w:rPr>
        <w:t>T</w:t>
      </w:r>
      <w:r>
        <w:rPr>
          <w:color w:val="44536A"/>
        </w:rPr>
        <w:t>ypes</w:t>
      </w:r>
      <w:r>
        <w:rPr>
          <w:color w:val="44536A"/>
          <w:spacing w:val="-6"/>
        </w:rPr>
        <w:t> </w:t>
      </w:r>
      <w:r>
        <w:rPr>
          <w:color w:val="44536A"/>
        </w:rPr>
        <w:t>of</w:t>
      </w:r>
      <w:r>
        <w:rPr>
          <w:color w:val="44536A"/>
          <w:spacing w:val="-7"/>
        </w:rPr>
        <w:t> </w:t>
      </w:r>
      <w:r>
        <w:rPr>
          <w:color w:val="44536A"/>
        </w:rPr>
        <w:t>testing</w:t>
      </w:r>
      <w:r>
        <w:rPr>
          <w:color w:val="44536A"/>
          <w:spacing w:val="-7"/>
        </w:rPr>
        <w:t> </w:t>
      </w:r>
      <w:r>
        <w:rPr>
          <w:color w:val="44536A"/>
        </w:rPr>
        <w:t>performed</w:t>
      </w:r>
    </w:p>
    <w:p>
      <w:pPr>
        <w:pStyle w:val="Heading2"/>
        <w:numPr>
          <w:ilvl w:val="1"/>
          <w:numId w:val="2"/>
        </w:numPr>
        <w:tabs>
          <w:tab w:pos="1259" w:val="left" w:leader="none"/>
        </w:tabs>
        <w:spacing w:line="240" w:lineRule="auto" w:before="28" w:after="0"/>
        <w:ind w:left="1258" w:right="0" w:hanging="221"/>
        <w:jc w:val="left"/>
        <w:rPr>
          <w:sz w:val="22"/>
        </w:rPr>
      </w:pPr>
      <w:bookmarkStart w:name="_bookmark13" w:id="27"/>
      <w:bookmarkEnd w:id="27"/>
      <w:r>
        <w:rPr>
          <w:b w:val="0"/>
        </w:rPr>
      </w:r>
      <w:bookmarkStart w:name="_bookmark13" w:id="28"/>
      <w:bookmarkEnd w:id="28"/>
      <w:r>
        <w:rPr/>
        <w:t>A</w:t>
      </w:r>
      <w:r>
        <w:rPr/>
        <w:t>utomation</w:t>
      </w:r>
      <w:r>
        <w:rPr>
          <w:spacing w:val="-6"/>
        </w:rPr>
        <w:t> </w:t>
      </w:r>
      <w:r>
        <w:rPr/>
        <w:t>Testing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Five</w:t>
      </w:r>
      <w:r>
        <w:rPr>
          <w:spacing w:val="-3"/>
        </w:rPr>
        <w:t> </w:t>
      </w:r>
      <w:r>
        <w:rPr/>
        <w:t>modules</w:t>
      </w:r>
    </w:p>
    <w:p>
      <w:pPr>
        <w:pStyle w:val="ListParagraph"/>
        <w:numPr>
          <w:ilvl w:val="0"/>
          <w:numId w:val="3"/>
        </w:numPr>
        <w:tabs>
          <w:tab w:pos="3006" w:val="left" w:leader="none"/>
          <w:tab w:pos="3007" w:val="left" w:leader="none"/>
        </w:tabs>
        <w:spacing w:line="271" w:lineRule="auto" w:before="117" w:after="0"/>
        <w:ind w:left="3006" w:right="1352" w:hanging="361"/>
        <w:jc w:val="left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done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-51"/>
          <w:sz w:val="24"/>
        </w:rPr>
        <w:t> </w:t>
      </w:r>
      <w:r>
        <w:rPr>
          <w:sz w:val="24"/>
        </w:rPr>
        <w:t>functionalities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web</w:t>
      </w:r>
      <w:r>
        <w:rPr>
          <w:spacing w:val="1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  <w:spacing w:before="3"/>
        <w:rPr>
          <w:sz w:val="35"/>
        </w:rPr>
      </w:pPr>
    </w:p>
    <w:p>
      <w:pPr>
        <w:pStyle w:val="Heading2"/>
        <w:numPr>
          <w:ilvl w:val="1"/>
          <w:numId w:val="2"/>
        </w:numPr>
        <w:tabs>
          <w:tab w:pos="1370" w:val="left" w:leader="none"/>
        </w:tabs>
        <w:spacing w:line="240" w:lineRule="auto" w:before="1" w:after="0"/>
        <w:ind w:left="1369" w:right="0" w:hanging="232"/>
        <w:jc w:val="left"/>
        <w:rPr>
          <w:sz w:val="22"/>
        </w:rPr>
      </w:pPr>
      <w:bookmarkStart w:name="_bookmark14" w:id="29"/>
      <w:bookmarkEnd w:id="29"/>
      <w:r>
        <w:rPr>
          <w:b w:val="0"/>
        </w:rPr>
      </w:r>
      <w:bookmarkStart w:name="_bookmark14" w:id="30"/>
      <w:bookmarkEnd w:id="30"/>
      <w:r>
        <w:rPr/>
        <w:t>E</w:t>
      </w:r>
      <w:r>
        <w:rPr/>
        <w:t>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End</w:t>
      </w:r>
      <w:r>
        <w:rPr>
          <w:spacing w:val="-2"/>
        </w:rPr>
        <w:t> </w:t>
      </w:r>
      <w:r>
        <w:rPr/>
        <w:t>Manual</w:t>
      </w:r>
      <w:r>
        <w:rPr>
          <w:spacing w:val="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Five</w:t>
      </w:r>
      <w:r>
        <w:rPr>
          <w:spacing w:val="-4"/>
        </w:rPr>
        <w:t> </w:t>
      </w:r>
      <w:r>
        <w:rPr/>
        <w:t>modules</w:t>
      </w:r>
    </w:p>
    <w:p>
      <w:pPr>
        <w:pStyle w:val="ListParagraph"/>
        <w:numPr>
          <w:ilvl w:val="0"/>
          <w:numId w:val="4"/>
        </w:numPr>
        <w:tabs>
          <w:tab w:pos="3006" w:val="left" w:leader="none"/>
          <w:tab w:pos="3007" w:val="left" w:leader="none"/>
        </w:tabs>
        <w:spacing w:line="271" w:lineRule="auto" w:before="117" w:after="0"/>
        <w:ind w:left="3006" w:right="1348" w:hanging="361"/>
        <w:jc w:val="left"/>
        <w:rPr>
          <w:sz w:val="24"/>
        </w:rPr>
      </w:pPr>
      <w:r>
        <w:rPr>
          <w:sz w:val="24"/>
        </w:rPr>
        <w:t>We have done the testing for based on the end to end</w:t>
      </w:r>
      <w:r>
        <w:rPr>
          <w:spacing w:val="-53"/>
          <w:sz w:val="24"/>
        </w:rPr>
        <w:t> </w:t>
      </w:r>
      <w:r>
        <w:rPr>
          <w:sz w:val="24"/>
        </w:rPr>
        <w:t>functionalities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web</w:t>
      </w:r>
      <w:r>
        <w:rPr>
          <w:spacing w:val="1"/>
          <w:sz w:val="24"/>
        </w:rPr>
        <w:t> </w:t>
      </w:r>
      <w:r>
        <w:rPr>
          <w:sz w:val="24"/>
        </w:rPr>
        <w:t>application.</w:t>
      </w:r>
    </w:p>
    <w:p>
      <w:pPr>
        <w:spacing w:after="0" w:line="271" w:lineRule="auto"/>
        <w:jc w:val="left"/>
        <w:rPr>
          <w:sz w:val="24"/>
        </w:rPr>
        <w:sectPr>
          <w:pgSz w:w="12240" w:h="15840"/>
          <w:pgMar w:header="0" w:footer="821" w:top="1400" w:bottom="1020" w:left="1300" w:right="1300"/>
        </w:sectPr>
      </w:pPr>
    </w:p>
    <w:p>
      <w:pPr>
        <w:pStyle w:val="Heading2"/>
        <w:numPr>
          <w:ilvl w:val="1"/>
          <w:numId w:val="2"/>
        </w:numPr>
        <w:tabs>
          <w:tab w:pos="1348" w:val="left" w:leader="none"/>
        </w:tabs>
        <w:spacing w:line="240" w:lineRule="auto" w:before="32" w:after="0"/>
        <w:ind w:left="1347" w:right="0" w:hanging="212"/>
        <w:jc w:val="left"/>
        <w:rPr>
          <w:sz w:val="22"/>
        </w:rPr>
      </w:pPr>
      <w:bookmarkStart w:name="_bookmark15" w:id="31"/>
      <w:bookmarkEnd w:id="31"/>
      <w:r>
        <w:rPr>
          <w:b w:val="0"/>
        </w:rPr>
      </w:r>
      <w:bookmarkStart w:name="_bookmark15" w:id="32"/>
      <w:bookmarkEnd w:id="32"/>
      <w:r>
        <w:rPr/>
        <w:t>S</w:t>
      </w:r>
      <w:r>
        <w:rPr/>
        <w:t>ecurity</w:t>
      </w:r>
      <w:r>
        <w:rPr>
          <w:spacing w:val="-6"/>
        </w:rPr>
        <w:t> </w:t>
      </w:r>
      <w:r>
        <w:rPr/>
        <w:t>Testing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Five</w:t>
      </w:r>
      <w:r>
        <w:rPr>
          <w:spacing w:val="-4"/>
        </w:rPr>
        <w:t> </w:t>
      </w:r>
      <w:r>
        <w:rPr/>
        <w:t>modules</w:t>
      </w:r>
    </w:p>
    <w:p>
      <w:pPr>
        <w:pStyle w:val="ListParagraph"/>
        <w:numPr>
          <w:ilvl w:val="0"/>
          <w:numId w:val="5"/>
        </w:numPr>
        <w:tabs>
          <w:tab w:pos="3006" w:val="left" w:leader="none"/>
          <w:tab w:pos="3007" w:val="left" w:leader="none"/>
        </w:tabs>
        <w:spacing w:line="271" w:lineRule="auto" w:before="118" w:after="0"/>
        <w:ind w:left="3006" w:right="1352" w:hanging="361"/>
        <w:jc w:val="left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done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-51"/>
          <w:sz w:val="24"/>
        </w:rPr>
        <w:t> </w:t>
      </w:r>
      <w:r>
        <w:rPr>
          <w:sz w:val="24"/>
        </w:rPr>
        <w:t>functionalities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web</w:t>
      </w:r>
      <w:r>
        <w:rPr>
          <w:spacing w:val="1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774" w:val="left" w:leader="none"/>
        </w:tabs>
        <w:spacing w:line="240" w:lineRule="auto" w:before="164" w:after="0"/>
        <w:ind w:left="774" w:right="0" w:hanging="286"/>
        <w:jc w:val="left"/>
      </w:pPr>
      <w:bookmarkStart w:name="_bookmark16" w:id="33"/>
      <w:bookmarkEnd w:id="33"/>
      <w:r>
        <w:rPr>
          <w:b w:val="0"/>
          <w:i w:val="0"/>
        </w:rPr>
      </w:r>
      <w:bookmarkStart w:name="_bookmark16" w:id="34"/>
      <w:bookmarkEnd w:id="34"/>
      <w:r>
        <w:rPr>
          <w:color w:val="44536A"/>
        </w:rPr>
        <w:t>T</w:t>
      </w:r>
      <w:r>
        <w:rPr>
          <w:color w:val="44536A"/>
        </w:rPr>
        <w:t>est</w:t>
      </w:r>
      <w:r>
        <w:rPr>
          <w:color w:val="44536A"/>
          <w:spacing w:val="-5"/>
        </w:rPr>
        <w:t> </w:t>
      </w:r>
      <w:r>
        <w:rPr>
          <w:color w:val="44536A"/>
        </w:rPr>
        <w:t>Environment</w:t>
      </w:r>
      <w:r>
        <w:rPr>
          <w:color w:val="44536A"/>
          <w:spacing w:val="-4"/>
        </w:rPr>
        <w:t> </w:t>
      </w:r>
      <w:r>
        <w:rPr>
          <w:color w:val="44536A"/>
        </w:rPr>
        <w:t>&amp;</w:t>
      </w:r>
      <w:r>
        <w:rPr>
          <w:color w:val="44536A"/>
          <w:spacing w:val="-5"/>
        </w:rPr>
        <w:t> </w:t>
      </w:r>
      <w:r>
        <w:rPr>
          <w:color w:val="44536A"/>
        </w:rPr>
        <w:t>Tools</w:t>
      </w: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20"/>
        </w:rPr>
      </w:pPr>
    </w:p>
    <w:p>
      <w:pPr>
        <w:pStyle w:val="BodyText"/>
        <w:rPr>
          <w:rFonts w:ascii="Cambria"/>
          <w:b/>
          <w:i/>
          <w:sz w:val="11"/>
        </w:rPr>
      </w:pPr>
    </w:p>
    <w:tbl>
      <w:tblPr>
        <w:tblW w:w="0" w:type="auto"/>
        <w:jc w:val="left"/>
        <w:tblInd w:w="26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2"/>
        <w:gridCol w:w="1992"/>
      </w:tblGrid>
      <w:tr>
        <w:trPr>
          <w:trHeight w:val="599" w:hRule="atLeast"/>
        </w:trPr>
        <w:tc>
          <w:tcPr>
            <w:tcW w:w="2182" w:type="dxa"/>
            <w:shd w:val="clear" w:color="auto" w:fill="C5D9F0"/>
          </w:tcPr>
          <w:p>
            <w:pPr>
              <w:pStyle w:val="TableParagraph"/>
              <w:spacing w:line="240" w:lineRule="auto" w:before="59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Application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URL</w:t>
            </w:r>
          </w:p>
        </w:tc>
        <w:tc>
          <w:tcPr>
            <w:tcW w:w="1992" w:type="dxa"/>
          </w:tcPr>
          <w:p>
            <w:pPr>
              <w:pStyle w:val="TableParagraph"/>
              <w:spacing w:line="270" w:lineRule="atLeast" w:before="40"/>
              <w:ind w:left="110" w:right="90"/>
              <w:rPr>
                <w:sz w:val="22"/>
              </w:rPr>
            </w:pPr>
            <w:r>
              <w:rPr>
                <w:color w:val="0000FF"/>
                <w:sz w:val="22"/>
                <w:u w:val="single" w:color="0000FF"/>
              </w:rPr>
              <w:t>https://www.techg</w:t>
            </w:r>
            <w:r>
              <w:rPr>
                <w:color w:val="0000FF"/>
                <w:sz w:val="22"/>
              </w:rPr>
              <w:t>i</w:t>
            </w:r>
            <w:r>
              <w:rPr>
                <w:color w:val="0000FF"/>
                <w:spacing w:val="-47"/>
                <w:sz w:val="22"/>
              </w:rPr>
              <w:t> </w:t>
            </w:r>
            <w:r>
              <w:rPr>
                <w:color w:val="0000FF"/>
                <w:sz w:val="22"/>
                <w:u w:val="single" w:color="0000FF"/>
              </w:rPr>
              <w:t>g.com</w:t>
            </w:r>
          </w:p>
        </w:tc>
      </w:tr>
      <w:tr>
        <w:trPr>
          <w:trHeight w:val="866" w:hRule="atLeast"/>
        </w:trPr>
        <w:tc>
          <w:tcPr>
            <w:tcW w:w="2182" w:type="dxa"/>
            <w:shd w:val="clear" w:color="auto" w:fill="C5D9F0"/>
          </w:tcPr>
          <w:p>
            <w:pPr>
              <w:pStyle w:val="TableParagraph"/>
              <w:spacing w:line="240" w:lineRule="auto" w:before="57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Automation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Testing</w:t>
            </w:r>
          </w:p>
        </w:tc>
        <w:tc>
          <w:tcPr>
            <w:tcW w:w="1992" w:type="dxa"/>
          </w:tcPr>
          <w:p>
            <w:pPr>
              <w:pStyle w:val="TableParagraph"/>
              <w:spacing w:line="240" w:lineRule="auto" w:before="57"/>
              <w:ind w:left="110" w:right="462"/>
              <w:rPr>
                <w:sz w:val="22"/>
              </w:rPr>
            </w:pPr>
            <w:r>
              <w:rPr>
                <w:sz w:val="22"/>
              </w:rPr>
              <w:t>Selenium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webdriver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3.9.1</w:t>
            </w:r>
          </w:p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NUnit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3.9.0</w:t>
            </w:r>
          </w:p>
        </w:tc>
      </w:tr>
      <w:tr>
        <w:trPr>
          <w:trHeight w:val="942" w:hRule="atLeast"/>
        </w:trPr>
        <w:tc>
          <w:tcPr>
            <w:tcW w:w="2182" w:type="dxa"/>
            <w:shd w:val="clear" w:color="auto" w:fill="C5D9F0"/>
          </w:tcPr>
          <w:p>
            <w:pPr>
              <w:pStyle w:val="TableParagraph"/>
              <w:spacing w:line="240" w:lineRule="auto" w:before="57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  <w:r>
              <w:rPr>
                <w:b/>
                <w:spacing w:val="45"/>
                <w:sz w:val="22"/>
              </w:rPr>
              <w:t> </w:t>
            </w:r>
            <w:r>
              <w:rPr>
                <w:b/>
                <w:sz w:val="22"/>
              </w:rPr>
              <w:t>Testing</w:t>
            </w:r>
          </w:p>
        </w:tc>
        <w:tc>
          <w:tcPr>
            <w:tcW w:w="1992" w:type="dxa"/>
          </w:tcPr>
          <w:p>
            <w:pPr>
              <w:pStyle w:val="TableParagraph"/>
              <w:spacing w:line="240" w:lineRule="auto" w:before="98"/>
              <w:ind w:left="110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Jsky</w:t>
            </w:r>
            <w:r>
              <w:rPr>
                <w:rFonts w:ascii="Segoe UI"/>
                <w:spacing w:val="-5"/>
                <w:sz w:val="20"/>
              </w:rPr>
              <w:t> </w:t>
            </w:r>
            <w:r>
              <w:rPr>
                <w:rFonts w:ascii="Segoe UI"/>
                <w:sz w:val="20"/>
              </w:rPr>
              <w:t>(v3.5.1.905)</w:t>
            </w:r>
          </w:p>
          <w:p>
            <w:pPr>
              <w:pStyle w:val="TableParagraph"/>
              <w:spacing w:line="240" w:lineRule="auto" w:before="1"/>
              <w:ind w:left="110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windows</w:t>
            </w:r>
            <w:r>
              <w:rPr>
                <w:rFonts w:ascii="Segoe UI"/>
                <w:spacing w:val="-5"/>
                <w:sz w:val="20"/>
              </w:rPr>
              <w:t> </w:t>
            </w:r>
            <w:r>
              <w:rPr>
                <w:rFonts w:ascii="Segoe UI"/>
                <w:sz w:val="20"/>
              </w:rPr>
              <w:t>installer</w:t>
            </w:r>
          </w:p>
        </w:tc>
      </w:tr>
    </w:tbl>
    <w:p>
      <w:pPr>
        <w:pStyle w:val="BodyText"/>
        <w:spacing w:before="8"/>
        <w:rPr>
          <w:rFonts w:ascii="Cambria"/>
          <w:b/>
          <w:i/>
          <w:sz w:val="29"/>
        </w:rPr>
      </w:pPr>
    </w:p>
    <w:p>
      <w:pPr>
        <w:pStyle w:val="Heading1"/>
        <w:numPr>
          <w:ilvl w:val="0"/>
          <w:numId w:val="2"/>
        </w:numPr>
        <w:tabs>
          <w:tab w:pos="774" w:val="left" w:leader="none"/>
        </w:tabs>
        <w:spacing w:line="240" w:lineRule="auto" w:before="101" w:after="0"/>
        <w:ind w:left="774" w:right="0" w:hanging="286"/>
        <w:jc w:val="left"/>
      </w:pPr>
      <w:bookmarkStart w:name="_bookmark17" w:id="35"/>
      <w:bookmarkEnd w:id="35"/>
      <w:r>
        <w:rPr>
          <w:b w:val="0"/>
          <w:i w:val="0"/>
        </w:rPr>
      </w:r>
      <w:bookmarkStart w:name="_bookmark17" w:id="36"/>
      <w:bookmarkEnd w:id="36"/>
      <w:r>
        <w:rPr>
          <w:color w:val="44536A"/>
        </w:rPr>
        <w:t>B</w:t>
      </w:r>
      <w:r>
        <w:rPr>
          <w:color w:val="44536A"/>
        </w:rPr>
        <w:t>est</w:t>
      </w:r>
      <w:r>
        <w:rPr>
          <w:color w:val="44536A"/>
          <w:spacing w:val="-9"/>
        </w:rPr>
        <w:t> </w:t>
      </w:r>
      <w:r>
        <w:rPr>
          <w:color w:val="44536A"/>
        </w:rPr>
        <w:t>Practices</w:t>
      </w:r>
    </w:p>
    <w:p>
      <w:pPr>
        <w:pStyle w:val="ListParagraph"/>
        <w:numPr>
          <w:ilvl w:val="0"/>
          <w:numId w:val="6"/>
        </w:numPr>
        <w:tabs>
          <w:tab w:pos="1625" w:val="left" w:leader="none"/>
          <w:tab w:pos="1626" w:val="left" w:leader="none"/>
        </w:tabs>
        <w:spacing w:line="268" w:lineRule="auto" w:before="28" w:after="0"/>
        <w:ind w:left="1626" w:right="330" w:hanging="360"/>
        <w:jc w:val="left"/>
        <w:rPr>
          <w:sz w:val="24"/>
        </w:rPr>
      </w:pPr>
      <w:r>
        <w:rPr>
          <w:sz w:val="24"/>
        </w:rPr>
        <w:t>Smoke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3"/>
          <w:sz w:val="24"/>
        </w:rPr>
        <w:t> </w:t>
      </w:r>
      <w:r>
        <w:rPr>
          <w:sz w:val="24"/>
        </w:rPr>
        <w:t>were</w:t>
      </w:r>
      <w:r>
        <w:rPr>
          <w:spacing w:val="-4"/>
          <w:sz w:val="24"/>
        </w:rPr>
        <w:t> </w:t>
      </w:r>
      <w:r>
        <w:rPr>
          <w:sz w:val="24"/>
        </w:rPr>
        <w:t>automated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scripts</w:t>
      </w:r>
      <w:r>
        <w:rPr>
          <w:spacing w:val="-5"/>
          <w:sz w:val="24"/>
        </w:rPr>
        <w:t> </w:t>
      </w:r>
      <w:r>
        <w:rPr>
          <w:sz w:val="24"/>
        </w:rPr>
        <w:t>were</w:t>
      </w:r>
      <w:r>
        <w:rPr>
          <w:spacing w:val="-1"/>
          <w:sz w:val="24"/>
        </w:rPr>
        <w:t> </w:t>
      </w:r>
      <w:r>
        <w:rPr>
          <w:sz w:val="24"/>
        </w:rPr>
        <w:t>run,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ran</w:t>
      </w:r>
      <w:r>
        <w:rPr>
          <w:spacing w:val="-3"/>
          <w:sz w:val="24"/>
        </w:rPr>
        <w:t> </w:t>
      </w:r>
      <w:r>
        <w:rPr>
          <w:sz w:val="24"/>
        </w:rPr>
        <w:t>fast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saved time.</w:t>
      </w:r>
    </w:p>
    <w:p>
      <w:pPr>
        <w:pStyle w:val="ListParagraph"/>
        <w:numPr>
          <w:ilvl w:val="0"/>
          <w:numId w:val="6"/>
        </w:numPr>
        <w:tabs>
          <w:tab w:pos="1625" w:val="left" w:leader="none"/>
          <w:tab w:pos="1626" w:val="left" w:leader="none"/>
        </w:tabs>
        <w:spacing w:line="271" w:lineRule="auto" w:before="81" w:after="0"/>
        <w:ind w:left="1626" w:right="770" w:hanging="360"/>
        <w:jc w:val="left"/>
        <w:rPr>
          <w:sz w:val="24"/>
        </w:rPr>
      </w:pPr>
      <w:r>
        <w:rPr>
          <w:sz w:val="24"/>
        </w:rPr>
        <w:t>Automation scripts were prepared to do end to end testing .do end to end</w:t>
      </w:r>
      <w:r>
        <w:rPr>
          <w:spacing w:val="-53"/>
          <w:sz w:val="24"/>
        </w:rPr>
        <w:t> </w:t>
      </w:r>
      <w:r>
        <w:rPr>
          <w:sz w:val="24"/>
        </w:rPr>
        <w:t>testing. Business critical scenarios are separately tested on the entire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are vital to</w:t>
      </w:r>
      <w:r>
        <w:rPr>
          <w:spacing w:val="-3"/>
          <w:sz w:val="24"/>
        </w:rPr>
        <w:t> </w:t>
      </w:r>
      <w:r>
        <w:rPr>
          <w:sz w:val="24"/>
        </w:rPr>
        <w:t>certify they</w:t>
      </w:r>
      <w:r>
        <w:rPr>
          <w:spacing w:val="-1"/>
          <w:sz w:val="24"/>
        </w:rPr>
        <w:t> </w:t>
      </w:r>
      <w:r>
        <w:rPr>
          <w:sz w:val="24"/>
        </w:rPr>
        <w:t>works fine.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726" w:val="left" w:leader="none"/>
        </w:tabs>
        <w:spacing w:line="240" w:lineRule="auto" w:before="165" w:after="0"/>
        <w:ind w:left="726" w:right="0" w:hanging="286"/>
        <w:jc w:val="left"/>
      </w:pPr>
      <w:bookmarkStart w:name="_bookmark18" w:id="37"/>
      <w:bookmarkEnd w:id="37"/>
      <w:r>
        <w:rPr>
          <w:b w:val="0"/>
          <w:i w:val="0"/>
        </w:rPr>
      </w:r>
      <w:bookmarkStart w:name="_bookmark18" w:id="38"/>
      <w:bookmarkEnd w:id="38"/>
      <w:r>
        <w:rPr>
          <w:color w:val="44536A"/>
        </w:rPr>
        <w:t>E</w:t>
      </w:r>
      <w:r>
        <w:rPr>
          <w:color w:val="44536A"/>
        </w:rPr>
        <w:t>xit</w:t>
      </w:r>
      <w:r>
        <w:rPr>
          <w:color w:val="44536A"/>
          <w:spacing w:val="-9"/>
        </w:rPr>
        <w:t> </w:t>
      </w:r>
      <w:r>
        <w:rPr>
          <w:color w:val="44536A"/>
        </w:rPr>
        <w:t>Criteria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28" w:after="0"/>
        <w:ind w:left="1580" w:right="0" w:hanging="361"/>
        <w:jc w:val="left"/>
        <w:rPr>
          <w:b/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executed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b/>
          <w:sz w:val="24"/>
        </w:rPr>
        <w:t>Yes</w:t>
      </w: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65" w:after="0"/>
        <w:ind w:left="1580" w:right="0" w:hanging="361"/>
        <w:jc w:val="left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defects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Critical,</w:t>
      </w:r>
      <w:r>
        <w:rPr>
          <w:spacing w:val="-4"/>
          <w:sz w:val="24"/>
        </w:rPr>
        <w:t> </w:t>
      </w:r>
      <w:r>
        <w:rPr>
          <w:sz w:val="24"/>
        </w:rPr>
        <w:t>Major,</w:t>
      </w:r>
      <w:r>
        <w:rPr>
          <w:spacing w:val="-1"/>
          <w:sz w:val="24"/>
        </w:rPr>
        <w:t> </w:t>
      </w:r>
      <w:r>
        <w:rPr>
          <w:sz w:val="24"/>
        </w:rPr>
        <w:t>Medium</w:t>
      </w:r>
      <w:r>
        <w:rPr>
          <w:spacing w:val="-2"/>
          <w:sz w:val="24"/>
        </w:rPr>
        <w:t> </w:t>
      </w:r>
      <w:r>
        <w:rPr>
          <w:sz w:val="24"/>
        </w:rPr>
        <w:t>severity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logged–</w:t>
      </w:r>
      <w:r>
        <w:rPr>
          <w:spacing w:val="-3"/>
          <w:sz w:val="24"/>
        </w:rPr>
        <w:t> </w:t>
      </w:r>
      <w:r>
        <w:rPr>
          <w:b/>
          <w:sz w:val="24"/>
        </w:rPr>
        <w:t>Yes</w:t>
      </w:r>
      <w:r>
        <w:rPr>
          <w:sz w:val="24"/>
        </w:rPr>
        <w:t>.</w:t>
      </w:r>
    </w:p>
    <w:p>
      <w:pPr>
        <w:pStyle w:val="BodyText"/>
        <w:spacing w:before="1"/>
        <w:rPr>
          <w:sz w:val="31"/>
        </w:rPr>
      </w:pPr>
    </w:p>
    <w:p>
      <w:pPr>
        <w:pStyle w:val="Heading1"/>
        <w:numPr>
          <w:ilvl w:val="0"/>
          <w:numId w:val="2"/>
        </w:numPr>
        <w:tabs>
          <w:tab w:pos="837" w:val="left" w:leader="none"/>
        </w:tabs>
        <w:spacing w:line="240" w:lineRule="auto" w:before="0" w:after="0"/>
        <w:ind w:left="836" w:right="0" w:hanging="447"/>
        <w:jc w:val="left"/>
      </w:pPr>
      <w:bookmarkStart w:name="_bookmark19" w:id="39"/>
      <w:bookmarkEnd w:id="39"/>
      <w:r>
        <w:rPr>
          <w:b w:val="0"/>
          <w:i w:val="0"/>
        </w:rPr>
      </w:r>
      <w:bookmarkStart w:name="_bookmark19" w:id="40"/>
      <w:bookmarkEnd w:id="40"/>
      <w:r>
        <w:rPr>
          <w:color w:val="44536A"/>
        </w:rPr>
        <w:t>C</w:t>
      </w:r>
      <w:r>
        <w:rPr>
          <w:color w:val="44536A"/>
        </w:rPr>
        <w:t>onclusion/Sign</w:t>
      </w:r>
      <w:r>
        <w:rPr>
          <w:color w:val="44536A"/>
          <w:spacing w:val="-10"/>
        </w:rPr>
        <w:t> </w:t>
      </w:r>
      <w:r>
        <w:rPr>
          <w:color w:val="44536A"/>
        </w:rPr>
        <w:t>Off</w:t>
      </w:r>
    </w:p>
    <w:p>
      <w:pPr>
        <w:pStyle w:val="BodyText"/>
        <w:spacing w:line="271" w:lineRule="auto" w:before="29"/>
        <w:ind w:left="860" w:right="383" w:firstLine="55"/>
      </w:pPr>
      <w:r>
        <w:rPr/>
        <w:t>As the Exit criteria was met and satisfied as mentioned in Section 9, this application is</w:t>
      </w:r>
      <w:r>
        <w:rPr>
          <w:spacing w:val="-52"/>
        </w:rPr>
        <w:t> </w:t>
      </w:r>
      <w:r>
        <w:rPr/>
        <w:t>suggested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‘Go</w:t>
      </w:r>
      <w:r>
        <w:rPr>
          <w:spacing w:val="-4"/>
        </w:rPr>
        <w:t> </w:t>
      </w:r>
      <w:r>
        <w:rPr/>
        <w:t>Live’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Testing</w:t>
      </w:r>
      <w:r>
        <w:rPr>
          <w:spacing w:val="-4"/>
        </w:rPr>
        <w:t> </w:t>
      </w:r>
      <w:r>
        <w:rPr/>
        <w:t>team.</w:t>
      </w:r>
      <w:r>
        <w:rPr>
          <w:spacing w:val="-1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User/Business</w:t>
      </w:r>
      <w:r>
        <w:rPr>
          <w:spacing w:val="-2"/>
        </w:rPr>
        <w:t> </w:t>
      </w:r>
      <w:r>
        <w:rPr/>
        <w:t>acceptance</w:t>
      </w:r>
    </w:p>
    <w:p>
      <w:pPr>
        <w:pStyle w:val="BodyText"/>
        <w:ind w:left="860"/>
      </w:pPr>
      <w:r>
        <w:rPr/>
        <w:t>testing</w:t>
      </w:r>
      <w:r>
        <w:rPr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‘Go</w:t>
      </w:r>
      <w:r>
        <w:rPr>
          <w:spacing w:val="-2"/>
        </w:rPr>
        <w:t> </w:t>
      </w:r>
      <w:r>
        <w:rPr/>
        <w:t>Live’.</w:t>
      </w:r>
    </w:p>
    <w:sectPr>
      <w:pgSz w:w="12240" w:h="15840"/>
      <w:pgMar w:header="0" w:footer="821" w:top="1400" w:bottom="10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1.709991pt;margin-top:739.973633pt;width:119.05pt;height:16.1pt;mso-position-horizontal-relative:page;mso-position-vertical-relative:page;z-index:-160384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i/>
                    <w:sz w:val="24"/>
                  </w:rPr>
                </w:pPr>
                <w:r>
                  <w:rPr>
                    <w:rFonts w:ascii="Cambria"/>
                    <w:b/>
                    <w:i/>
                    <w:sz w:val="24"/>
                  </w:rPr>
                  <w:t>Test</w:t>
                </w:r>
                <w:r>
                  <w:rPr>
                    <w:rFonts w:ascii="Cambria"/>
                    <w:b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Cambria"/>
                    <w:b/>
                    <w:i/>
                    <w:sz w:val="24"/>
                  </w:rPr>
                  <w:t>Summary</w:t>
                </w:r>
                <w:r>
                  <w:rPr>
                    <w:rFonts w:ascii="Cambria"/>
                    <w:b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Cambria"/>
                    <w:b/>
                    <w:i/>
                    <w:sz w:val="24"/>
                  </w:rPr>
                  <w:t>Report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1626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006" w:hanging="361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2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006" w:hanging="361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2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006" w:hanging="361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2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8" w:hanging="360"/>
        <w:jc w:val="right"/>
      </w:pPr>
      <w:rPr>
        <w:rFonts w:hint="default" w:ascii="Cambria" w:hAnsi="Cambria" w:eastAsia="Cambria" w:cs="Cambria"/>
        <w:b/>
        <w:bCs/>
        <w:i/>
        <w:iCs/>
        <w:color w:val="44536A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580" w:hanging="36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302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3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021" w:hanging="442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0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7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5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2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0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7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5" w:hanging="44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54"/>
      <w:ind w:left="372" w:hanging="21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1021" w:hanging="44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74" w:hanging="286"/>
      <w:outlineLvl w:val="1"/>
    </w:pPr>
    <w:rPr>
      <w:rFonts w:ascii="Cambria" w:hAnsi="Cambria" w:eastAsia="Cambria" w:cs="Cambria"/>
      <w:b/>
      <w:bCs/>
      <w:i/>
      <w:i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80" w:hanging="361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364" w:right="2377"/>
      <w:jc w:val="center"/>
    </w:pPr>
    <w:rPr>
      <w:rFonts w:ascii="Cambria" w:hAnsi="Cambria" w:eastAsia="Cambria" w:cs="Cambria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2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2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basubram</dc:creator>
  <dcterms:created xsi:type="dcterms:W3CDTF">2023-10-17T11:12:31Z</dcterms:created>
  <dcterms:modified xsi:type="dcterms:W3CDTF">2023-10-17T11:12:31Z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2023-10-17T00:00:00Z</vt:filetime>
  </property>
</Properties>
</file>