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1280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3A2D806F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7EA4E42F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16D2D251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30DB2EFD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63A67746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043AB0B2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5A993E3B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43F545A9" w14:textId="77777777" w:rsidR="00CE475E" w:rsidRPr="00FA0234" w:rsidRDefault="00000000">
      <w:pP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ChitkaraCV</w:t>
      </w:r>
    </w:p>
    <w:p w14:paraId="337E3146" w14:textId="77777777" w:rsidR="00CE475E" w:rsidRPr="00FA0234" w:rsidRDefault="00000000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t>University Resume Builder</w:t>
      </w:r>
    </w:p>
    <w:p w14:paraId="0B350BD8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0D1426E7" w14:textId="77777777" w:rsidR="00CE475E" w:rsidRPr="00FA0234" w:rsidRDefault="00CE475E">
      <w:pPr>
        <w:pBdr>
          <w:top w:val="single" w:sz="6" w:space="12" w:color="1A56DB"/>
        </w:pBdr>
        <w:spacing w:after="60"/>
        <w:jc w:val="center"/>
        <w:rPr>
          <w:rFonts w:ascii="Times New Roman" w:hAnsi="Times New Roman" w:cs="Times New Roman"/>
        </w:rPr>
      </w:pPr>
    </w:p>
    <w:p w14:paraId="59251FB1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003DB6DA" w14:textId="77777777" w:rsidR="00CE475E" w:rsidRPr="00FA0234" w:rsidRDefault="00000000">
      <w:pPr>
        <w:spacing w:after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Requirement &amp; Design Document</w:t>
      </w:r>
    </w:p>
    <w:p w14:paraId="5A9C6BBC" w14:textId="77777777" w:rsidR="00CE475E" w:rsidRPr="00FA0234" w:rsidRDefault="00000000">
      <w:pPr>
        <w:spacing w:after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  |  March 2026</w:t>
      </w:r>
    </w:p>
    <w:p w14:paraId="3DDE0163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08E7FF05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472F244E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769094BB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23A6C651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5012D8FB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7E1B00ED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6CFF8BF1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22A88288" w14:textId="448F7C6A" w:rsidR="00CE475E" w:rsidRPr="00FA0234" w:rsidRDefault="003268A2">
      <w:pPr>
        <w:spacing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Made by Harsh</w:t>
      </w:r>
    </w:p>
    <w:p w14:paraId="7CAF378B" w14:textId="77777777" w:rsidR="00CE475E" w:rsidRPr="00FA0234" w:rsidRDefault="00CE475E">
      <w:pPr>
        <w:rPr>
          <w:rFonts w:ascii="Times New Roman" w:hAnsi="Times New Roman" w:cs="Times New Roman"/>
        </w:rPr>
        <w:sectPr w:rsidR="00CE475E" w:rsidRPr="00FA023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8F2D64A" w14:textId="5E82E477" w:rsidR="00CE475E" w:rsidRPr="00FA0234" w:rsidRDefault="00000000" w:rsidP="0055616A">
      <w:pPr>
        <w:pStyle w:val="Heading1"/>
        <w:tabs>
          <w:tab w:val="left" w:pos="6708"/>
        </w:tabs>
        <w:rPr>
          <w:rFonts w:ascii="Times New Roman" w:hAnsi="Times New Roman" w:cs="Times New Roman"/>
          <w:color w:val="auto"/>
        </w:rPr>
      </w:pPr>
      <w:bookmarkStart w:id="0" w:name="_Toc225454737"/>
      <w:r>
        <w:rPr>
          <w:rFonts w:ascii="Times New Roman" w:hAnsi="Times New Roman" w:cs="Times New Roman"/>
          <w:color w:val="auto"/>
        </w:rPr>
        <w:lastRenderedPageBreak/>
        <w:t>Table of Contents</w:t>
      </w:r>
      <w:bookmarkEnd w:id="0"/>
      <w:r>
        <w:rPr>
          <w:rFonts w:ascii="Times New Roman" w:hAnsi="Times New Roman" w:cs="Times New Roman"/>
          <w:color w:val="auto"/>
        </w:rPr>
        <w:tab/>
      </w:r>
    </w:p>
    <w:sdt>
      <w:sdtPr>
        <w:rPr>
          <w:rFonts w:ascii="Times New Roman" w:hAnsi="Times New Roman" w:cs="Times New Roman"/>
        </w:rPr>
        <w:alias w:val="Table of Contents"/>
        <w:id w:val="268904301"/>
      </w:sdtPr>
      <w:sdtEndPr>
        <w:rPr>
          <w:szCs w:val="22"/>
        </w:rPr>
      </w:sdtEndPr>
      <w:sdtContent>
        <w:p w14:paraId="4713CC65" w14:textId="68523B5C" w:rsidR="003268A2" w:rsidRPr="00FA0234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>
            <w:rPr>
              <w:rFonts w:ascii="Times New Roman" w:hAnsi="Times New Roman" w:cs="Times New Roman"/>
            </w:rPr>
            <w:fldChar w:fldCharType="begin"/>
            <w:instrText>TOC \h \o "1-2"</w:instrText>
            <w:fldChar w:fldCharType="separate"/>
          </w:r>
          <w:hyperlink w:anchor="_Toc225454737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Table of Contents</w:t>
            </w:r>
            <w:r>
              <w:rPr>
                <w:rFonts w:ascii="Times New Roman" w:hAnsi="Times New Roman" w:cs="Times New Roman"/>
                <w:noProof/>
              </w:rPr>
              <w:tab/>
              <w:t>2</w:t>
            </w:r>
          </w:hyperlink>
        </w:p>
        <w:p w14:paraId="5D950DAA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38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 Introduction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_Toc225454738 \h </w:instrText>
              <w:fldChar w:fldCharType="separate"/>
              <w:t>3</w:t>
              <w:fldChar w:fldCharType="end"/>
            </w:r>
          </w:hyperlink>
        </w:p>
        <w:p w14:paraId="3A3A1DD5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39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1.1 Problem Statement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_Toc225454739 \h </w:instrText>
              <w:fldChar w:fldCharType="separate"/>
              <w:t>3</w:t>
              <w:fldChar w:fldCharType="end"/>
            </w:r>
          </w:hyperlink>
        </w:p>
        <w:p w14:paraId="62973D82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0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1.2 Project Status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_Toc225454740 \h </w:instrText>
              <w:fldChar w:fldCharType="separate"/>
              <w:t>3</w:t>
              <w:fldChar w:fldCharType="end"/>
            </w:r>
          </w:hyperlink>
        </w:p>
        <w:p w14:paraId="5F1F88DB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1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 Features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_Toc225454741 \h </w:instrText>
              <w:fldChar w:fldCharType="separate"/>
              <w:t>4</w:t>
              <w:fldChar w:fldCharType="end"/>
            </w:r>
          </w:hyperlink>
        </w:p>
        <w:p w14:paraId="57D21139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2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2.1 Authentication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_Toc225454742 \h </w:instrText>
              <w:fldChar w:fldCharType="separate"/>
              <w:t>4</w:t>
              <w:fldChar w:fldCharType="end"/>
            </w:r>
          </w:hyperlink>
        </w:p>
        <w:p w14:paraId="30EBA57A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3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2.2 Resume Creation Flow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_Toc225454743 \h </w:instrText>
              <w:fldChar w:fldCharType="separate"/>
              <w:t>4</w:t>
              <w:fldChar w:fldCharType="end"/>
            </w:r>
          </w:hyperlink>
        </w:p>
        <w:p w14:paraId="5B381721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4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2.3 Editing Room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_Toc225454744 \h </w:instrText>
              <w:fldChar w:fldCharType="separate"/>
              <w:t>4</w:t>
              <w:fldChar w:fldCharType="end"/>
            </w:r>
          </w:hyperlink>
        </w:p>
        <w:p w14:paraId="11DC36B7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5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2.4 AI-Powered Features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_Toc225454745 \h </w:instrText>
              <w:fldChar w:fldCharType="separate"/>
              <w:t>4</w:t>
              <w:fldChar w:fldCharType="end"/>
            </w:r>
          </w:hyperlink>
        </w:p>
        <w:p w14:paraId="482BC945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6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2.5 Other Features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_Toc225454746 \h </w:instrText>
              <w:fldChar w:fldCharType="separate"/>
              <w:t>4</w:t>
              <w:fldChar w:fldCharType="end"/>
            </w:r>
          </w:hyperlink>
        </w:p>
        <w:p w14:paraId="52D53E26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7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 Technology Stack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_Toc225454747 \h </w:instrText>
              <w:fldChar w:fldCharType="separate"/>
              <w:t>5</w:t>
              <w:fldChar w:fldCharType="end"/>
            </w:r>
          </w:hyperlink>
        </w:p>
        <w:p w14:paraId="59BE08BA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8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 System Architecture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_Toc225454748 \h </w:instrText>
              <w:fldChar w:fldCharType="separate"/>
              <w:t>6</w:t>
              <w:fldChar w:fldCharType="end"/>
            </w:r>
          </w:hyperlink>
        </w:p>
        <w:p w14:paraId="6A61A800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49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4.1 Project Structure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_Toc225454749 \h </w:instrText>
              <w:fldChar w:fldCharType="separate"/>
              <w:t>6</w:t>
              <w:fldChar w:fldCharType="end"/>
            </w:r>
          </w:hyperlink>
        </w:p>
        <w:p w14:paraId="3F76FF70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0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 Database Schema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_Toc225454750 \h </w:instrText>
              <w:fldChar w:fldCharType="separate"/>
              <w:t>7</w:t>
              <w:fldChar w:fldCharType="end"/>
            </w:r>
          </w:hyperlink>
        </w:p>
        <w:p w14:paraId="533233B1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1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 API Endpoints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_Toc225454751 \h </w:instrText>
              <w:fldChar w:fldCharType="separate"/>
              <w:t>8</w:t>
              <w:fldChar w:fldCharType="end"/>
            </w:r>
          </w:hyperlink>
        </w:p>
        <w:p w14:paraId="47F5FC7F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2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6.1 Authentication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_Toc225454752 \h </w:instrText>
              <w:fldChar w:fldCharType="separate"/>
              <w:t>8</w:t>
              <w:fldChar w:fldCharType="end"/>
            </w:r>
          </w:hyperlink>
        </w:p>
        <w:p w14:paraId="42E45CE4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3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6.2 Resume (Protected)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_Toc225454753 \h </w:instrText>
              <w:fldChar w:fldCharType="separate"/>
              <w:t>8</w:t>
              <w:fldChar w:fldCharType="end"/>
            </w:r>
          </w:hyperlink>
        </w:p>
        <w:p w14:paraId="4DCC7EFA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4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6.3 AI (Protected + Rate Limited)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_Toc225454754 \h </w:instrText>
              <w:fldChar w:fldCharType="separate"/>
              <w:t>8</w:t>
              <w:fldChar w:fldCharType="end"/>
            </w:r>
          </w:hyperlink>
        </w:p>
        <w:p w14:paraId="39302918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5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6.4 Upload (Protected)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_Toc225454755 \h </w:instrText>
              <w:fldChar w:fldCharType="separate"/>
              <w:t>9</w:t>
              <w:fldChar w:fldCharType="end"/>
            </w:r>
          </w:hyperlink>
        </w:p>
        <w:p w14:paraId="07A54342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6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7. User Flow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_Toc225454756 \h </w:instrText>
              <w:fldChar w:fldCharType="separate"/>
              <w:t>10</w:t>
              <w:fldChar w:fldCharType="end"/>
            </w:r>
          </w:hyperlink>
        </w:p>
        <w:p w14:paraId="6A11DDAB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7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8. Resume Templates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_Toc225454757 \h </w:instrText>
              <w:fldChar w:fldCharType="separate"/>
              <w:t>11</w:t>
              <w:fldChar w:fldCharType="end"/>
            </w:r>
          </w:hyperlink>
        </w:p>
        <w:p w14:paraId="4A71C6C8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8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 AI Features (OpenAI Integration)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_Toc225454758 \h </w:instrText>
              <w:fldChar w:fldCharType="separate"/>
              <w:t>12</w:t>
              <w:fldChar w:fldCharType="end"/>
            </w:r>
          </w:hyperlink>
        </w:p>
        <w:p w14:paraId="09E3C272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59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9.1 Summary Generation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_Toc225454759 \h </w:instrText>
              <w:fldChar w:fldCharType="separate"/>
              <w:t>12</w:t>
              <w:fldChar w:fldCharType="end"/>
            </w:r>
          </w:hyperlink>
        </w:p>
        <w:p w14:paraId="01A75673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0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9.2 Per-Bullet &amp; Section AI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_Toc225454760 \h </w:instrText>
              <w:fldChar w:fldCharType="separate"/>
              <w:t>12</w:t>
              <w:fldChar w:fldCharType="end"/>
            </w:r>
          </w:hyperlink>
        </w:p>
        <w:p w14:paraId="0BAC34C0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1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9.3 Full Resume Refinement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_Toc225454761 \h </w:instrText>
              <w:fldChar w:fldCharType="separate"/>
              <w:t>12</w:t>
              <w:fldChar w:fldCharType="end"/>
            </w:r>
          </w:hyperlink>
        </w:p>
        <w:p w14:paraId="68705B5A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2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9.4 ATS Checker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_Toc225454762 \h </w:instrText>
              <w:fldChar w:fldCharType="separate"/>
              <w:t>12</w:t>
              <w:fldChar w:fldCharType="end"/>
            </w:r>
          </w:hyperlink>
        </w:p>
        <w:p w14:paraId="396D7A7A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3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10. Security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_Toc225454763 \h </w:instrText>
              <w:fldChar w:fldCharType="separate"/>
              <w:t>13</w:t>
              <w:fldChar w:fldCharType="end"/>
            </w:r>
          </w:hyperlink>
        </w:p>
        <w:p w14:paraId="38007655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4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11. Key Dependencies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_Toc225454764 \h </w:instrText>
              <w:fldChar w:fldCharType="separate"/>
              <w:t>14</w:t>
              <w:fldChar w:fldCharType="end"/>
            </w:r>
          </w:hyperlink>
        </w:p>
        <w:p w14:paraId="04C876D2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5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11.1 Client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_Toc225454765 \h </w:instrText>
              <w:fldChar w:fldCharType="separate"/>
              <w:t>14</w:t>
              <w:fldChar w:fldCharType="end"/>
            </w:r>
          </w:hyperlink>
        </w:p>
        <w:p w14:paraId="198304E6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6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11.2 Server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_Toc225454766 \h </w:instrText>
              <w:fldChar w:fldCharType="separate"/>
              <w:t>14</w:t>
              <w:fldChar w:fldCharType="end"/>
            </w:r>
          </w:hyperlink>
        </w:p>
        <w:p w14:paraId="525F9E48" w14:textId="77777777" w:rsidR="003268A2" w:rsidRPr="00FA0234" w:rsidRDefault="003268A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7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12. Getting Started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_Toc225454767 \h </w:instrText>
              <w:fldChar w:fldCharType="separate"/>
              <w:t>15</w:t>
              <w:fldChar w:fldCharType="end"/>
            </w:r>
          </w:hyperlink>
        </w:p>
        <w:p w14:paraId="394808DF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8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12.1 Prerequisites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_Toc225454768 \h </w:instrText>
              <w:fldChar w:fldCharType="separate"/>
              <w:t>15</w:t>
              <w:fldChar w:fldCharType="end"/>
            </w:r>
          </w:hyperlink>
        </w:p>
        <w:p w14:paraId="1B892F40" w14:textId="77777777" w:rsidR="003268A2" w:rsidRPr="00FA0234" w:rsidRDefault="003268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69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12.2 Installation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_Toc225454769 \h </w:instrText>
              <w:fldChar w:fldCharType="separate"/>
              <w:t>15</w:t>
              <w:fldChar w:fldCharType="end"/>
            </w:r>
          </w:hyperlink>
        </w:p>
        <w:p w14:paraId="3C18F28A" w14:textId="42366E9A" w:rsidR="003268A2" w:rsidRPr="00FA0234" w:rsidRDefault="003268A2" w:rsidP="0065714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454770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12.3 Docker</w:t>
            </w:r>
            <w:r>
              <w:rPr>
                <w:rFonts w:ascii="Times New Roman" w:hAnsi="Times New Roman" w:cs="Times New Roman"/>
                <w:noProof/>
              </w:rPr>
              <w:tab/>
              <w:fldChar w:fldCharType="begin"/>
              <w:instrText xml:space="preserve"> PAGEREF _Toc225454770 \h </w:instrText>
              <w:fldChar w:fldCharType="separate"/>
              <w:t>15</w:t>
              <w:fldChar w:fldCharType="end"/>
            </w:r>
          </w:hyperlink>
        </w:p>
        <w:p w14:paraId="18BB6E5B" w14:textId="0C9FED71" w:rsidR="00CE475E" w:rsidRPr="00FA0234" w:rsidRDefault="0000000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lastRenderedPageBreak/>
            <w:fldChar w:fldCharType="end"/>
          </w:r>
        </w:p>
      </w:sdtContent>
    </w:sdt>
    <w:p w14:paraId="698559B8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" w:name="_Toc225454738"/>
      <w:r>
        <w:rPr>
          <w:rFonts w:ascii="Times New Roman" w:hAnsi="Times New Roman" w:cs="Times New Roman"/>
          <w:color w:val="auto"/>
        </w:rPr>
        <w:t>1. Introduction</w:t>
      </w:r>
      <w:bookmarkEnd w:id="1"/>
    </w:p>
    <w:p w14:paraId="3BCFDEAE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ChitkaraCV is a structured, AI-enhanced resume builder designed to solve the lack of standardized, ATS-friendly resume templates for university students. Students choose a template first, fill a guided multi-step form with a live preview, use an IDE-like editing room, and download polished, ATS-compliant resumes. Optionally, they can upload an existing resume for AI-powered parsing and pre-fill.</w:t>
      </w:r>
    </w:p>
    <w:p w14:paraId="309E9633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2" w:name="_Toc225454739"/>
      <w:r>
        <w:rPr>
          <w:rFonts w:ascii="Times New Roman" w:hAnsi="Times New Roman" w:cs="Times New Roman"/>
          <w:color w:val="auto"/>
        </w:rPr>
        <w:t>1.1 Problem Statement</w:t>
      </w:r>
      <w:bookmarkEnd w:id="2"/>
    </w:p>
    <w:p w14:paraId="4EF4E5F6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at Chitkara University have no standardized resume templates, leading to inconsistent formatting and poor ATS (Applicant Tracking System) compatibility. ChitkaraCV provides a guided flow that guarantees every resume is structured, professional, and ATS-friendly — regardless of the student’s design skills.</w:t>
      </w:r>
    </w:p>
    <w:p w14:paraId="2426FA7E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3" w:name="_Toc225454740"/>
      <w:r>
        <w:rPr>
          <w:rFonts w:ascii="Times New Roman" w:hAnsi="Times New Roman" w:cs="Times New Roman"/>
          <w:color w:val="auto"/>
        </w:rPr>
        <w:t>1.2 Project Status</w:t>
      </w:r>
      <w:bookmarkEnd w:id="3"/>
    </w:p>
    <w:p w14:paraId="06646B60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Prototype. All seven planned improvements have been implemented. See IMPROVEMENTS.md for the full improvement specification.</w:t>
      </w:r>
    </w:p>
    <w:p w14:paraId="5577ECCF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C49E1B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4" w:name="_Toc225454741"/>
      <w:r>
        <w:rPr>
          <w:rFonts w:ascii="Times New Roman" w:hAnsi="Times New Roman" w:cs="Times New Roman"/>
          <w:color w:val="auto"/>
        </w:rPr>
        <w:lastRenderedPageBreak/>
        <w:t>2. Features</w:t>
      </w:r>
      <w:bookmarkEnd w:id="4"/>
    </w:p>
    <w:p w14:paraId="35F27B01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5" w:name="_Toc225454742"/>
      <w:r>
        <w:rPr>
          <w:rFonts w:ascii="Times New Roman" w:hAnsi="Times New Roman" w:cs="Times New Roman"/>
          <w:color w:val="auto"/>
        </w:rPr>
        <w:t>2.1 Authentication</w:t>
      </w:r>
      <w:bookmarkEnd w:id="5"/>
    </w:p>
    <w:p w14:paraId="32659F52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OTP-based authentication via university email (@chitkara.edu.in)</w:t>
      </w:r>
    </w:p>
    <w:p w14:paraId="7F9DCAFA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Sessions persist for 24 hours (access token) with a 7-day refresh token</w:t>
      </w:r>
    </w:p>
    <w:p w14:paraId="6380CFE1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 out button available on the start page when signed in</w:t>
      </w:r>
    </w:p>
    <w:p w14:paraId="5FB3DCB4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6" w:name="_Toc225454743"/>
      <w:r>
        <w:rPr>
          <w:rFonts w:ascii="Times New Roman" w:hAnsi="Times New Roman" w:cs="Times New Roman"/>
          <w:color w:val="auto"/>
        </w:rPr>
        <w:t>2.2 Resume Creation Flow</w:t>
      </w:r>
      <w:bookmarkEnd w:id="6"/>
    </w:p>
    <w:p w14:paraId="1226C9CC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Choice: Upload an existing resume (PDF/DOCX) for AI-powered parsing and pre-fill, or start from scratch</w:t>
      </w:r>
    </w:p>
    <w:p w14:paraId="751859DE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Template First: Choose one of 5 ATS-compliant templates before filling the form; switch template anytime during form or in the editing room</w:t>
      </w:r>
    </w:p>
    <w:p w14:paraId="423C93C8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Multi-Step Form with Live Preview: Split-screen layout with form on the left, live resume preview on the right (Personal → Academic → Skills → Experience → Summary)</w:t>
      </w:r>
    </w:p>
    <w:p w14:paraId="28FE3C7E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Customizable Academic Section: Toggle coursework and 10th/12th marks, optionally add school names</w:t>
      </w:r>
    </w:p>
    <w:p w14:paraId="3C6389A3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7" w:name="_Toc225454744"/>
      <w:r>
        <w:rPr>
          <w:rFonts w:ascii="Times New Roman" w:hAnsi="Times New Roman" w:cs="Times New Roman"/>
          <w:color w:val="auto"/>
        </w:rPr>
        <w:t>2.3 Editing Room</w:t>
      </w:r>
      <w:bookmarkEnd w:id="7"/>
    </w:p>
    <w:p w14:paraId="51A40037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IDE-like split view: Structured editor with live preview</w:t>
      </w:r>
    </w:p>
    <w:p w14:paraId="1BA91B32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Reorder sections, edit bullets, font/style controls, custom sections</w:t>
      </w:r>
    </w:p>
    <w:p w14:paraId="4184FF24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Bullet-Point Projects &amp; Experience: Per-bullet editing with drag-and-drop; optional subtitle/tagline per project</w:t>
      </w:r>
    </w:p>
    <w:p w14:paraId="263CE7D7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Categorized Skills: Organize skills by category (e.g., Languages, Frameworks, AI/ML)</w:t>
      </w:r>
    </w:p>
    <w:p w14:paraId="0996DBD4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8" w:name="_Toc225454745"/>
      <w:r>
        <w:rPr>
          <w:rFonts w:ascii="Times New Roman" w:hAnsi="Times New Roman" w:cs="Times New Roman"/>
          <w:color w:val="auto"/>
        </w:rPr>
        <w:t>2.4 AI-Powered Features</w:t>
      </w:r>
      <w:bookmarkEnd w:id="8"/>
    </w:p>
    <w:p w14:paraId="7B7C1ABF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generation from all form data using GPT-4o-mini</w:t>
      </w:r>
    </w:p>
    <w:p w14:paraId="631AFD35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Per-bullet improve, add keywords, and generate bullets from description</w:t>
      </w:r>
    </w:p>
    <w:p w14:paraId="1D70C2C8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resume refinement with structured suggestions</w:t>
      </w:r>
    </w:p>
    <w:p w14:paraId="09ED350C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ATS Checker: Hybrid rule-based (40 pts) + AI-powered (60 pts) scoring with actionable suggestions</w:t>
      </w:r>
    </w:p>
    <w:p w14:paraId="6C18BE49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9" w:name="_Toc225454746"/>
      <w:r>
        <w:rPr>
          <w:rFonts w:ascii="Times New Roman" w:hAnsi="Times New Roman" w:cs="Times New Roman"/>
          <w:color w:val="auto"/>
        </w:rPr>
        <w:t>2.5 Other Features</w:t>
      </w:r>
      <w:bookmarkEnd w:id="9"/>
    </w:p>
    <w:p w14:paraId="0C48E7D1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PDF Download: Server-side PDF generation via Puppeteer</w:t>
      </w:r>
    </w:p>
    <w:p w14:paraId="63F1E29D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Auto-Save: Debounced saves so students never lose progress</w:t>
      </w:r>
    </w:p>
    <w:p w14:paraId="518F88E3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Profile Photo Upload: Optional image support via S3/MinIO</w:t>
      </w:r>
    </w:p>
    <w:p w14:paraId="0A833CDE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Live/Repo URLs: Templates render Live only, Repo only, or both per entry</w:t>
      </w:r>
    </w:p>
    <w:p w14:paraId="67C2C04D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5837E5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0" w:name="_Toc225454747"/>
      <w:r>
        <w:rPr>
          <w:rFonts w:ascii="Times New Roman" w:hAnsi="Times New Roman" w:cs="Times New Roman"/>
          <w:color w:val="auto"/>
        </w:rPr>
        <w:lastRenderedPageBreak/>
        <w:t>3. Technology Stack</w:t>
      </w:r>
      <w:bookmarkEnd w:id="10"/>
    </w:p>
    <w:p w14:paraId="14651194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A0234" w:rsidRPr="00FA0234" w14:paraId="7613B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15E3" w14:textId="77777777" w:rsidR="00CE475E" w:rsidRPr="00777651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6500" w14:textId="77777777" w:rsidR="00CE475E" w:rsidRPr="00777651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Technology</w:t>
            </w:r>
          </w:p>
        </w:tc>
      </w:tr>
      <w:tr w:rsidR="00FA0234" w:rsidRPr="00FA0234" w14:paraId="27EA9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E79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90E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Next.js 14 (App Router), Tailwind CSS, shadcn/ui, Zustand</w:t>
            </w:r>
          </w:p>
        </w:tc>
      </w:tr>
      <w:tr w:rsidR="00FA0234" w:rsidRPr="00FA0234" w14:paraId="375D03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F604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F21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Express.js + TypeScript, Node.js 20+</w:t>
            </w:r>
          </w:p>
        </w:tc>
      </w:tr>
      <w:tr w:rsidR="00FA0234" w:rsidRPr="00FA0234" w14:paraId="3EB92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4BBF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8CC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PostgreSQL + Prisma ORM</w:t>
            </w:r>
          </w:p>
        </w:tc>
      </w:tr>
      <w:tr w:rsidR="00FA0234" w:rsidRPr="00FA0234" w14:paraId="63C61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1BD4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Cache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6F2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Redis</w:t>
            </w:r>
          </w:p>
        </w:tc>
      </w:tr>
      <w:tr w:rsidR="00FA0234" w:rsidRPr="00FA0234" w14:paraId="16C96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84F7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CC54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OpenAI API (GPT-4o / GPT-4o-mini)</w:t>
            </w:r>
          </w:p>
        </w:tc>
      </w:tr>
      <w:tr w:rsidR="00FA0234" w:rsidRPr="00FA0234" w14:paraId="122C41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EE2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PDF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7542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Puppeteer</w:t>
            </w:r>
          </w:p>
        </w:tc>
      </w:tr>
      <w:tr w:rsidR="00FA0234" w:rsidRPr="00FA0234" w14:paraId="37522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E5B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94B2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Nodemailer</w:t>
            </w:r>
          </w:p>
        </w:tc>
      </w:tr>
      <w:tr w:rsidR="00FA0234" w:rsidRPr="00FA0234" w14:paraId="00327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EB6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6FAF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AWS S3 / MinIO</w:t>
            </w:r>
          </w:p>
        </w:tc>
      </w:tr>
      <w:tr w:rsidR="00FA0234" w:rsidRPr="00FA0234" w14:paraId="4DC88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1752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6BAD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Docker, Nginx</w:t>
            </w:r>
          </w:p>
        </w:tc>
      </w:tr>
    </w:tbl>
    <w:p w14:paraId="20FA171E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55A474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1" w:name="_Toc225454748"/>
      <w:r>
        <w:rPr>
          <w:rFonts w:ascii="Times New Roman" w:hAnsi="Times New Roman" w:cs="Times New Roman"/>
          <w:color w:val="auto"/>
        </w:rPr>
        <w:lastRenderedPageBreak/>
        <w:t>4. System Architecture</w:t>
      </w:r>
      <w:bookmarkEnd w:id="11"/>
    </w:p>
    <w:p w14:paraId="3192C5B7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12" w:name="_Toc225454749"/>
      <w:r>
        <w:rPr>
          <w:rFonts w:ascii="Times New Roman" w:hAnsi="Times New Roman" w:cs="Times New Roman"/>
          <w:color w:val="auto"/>
        </w:rPr>
        <w:t>4.1 Project Structure</w:t>
      </w:r>
      <w:bookmarkEnd w:id="12"/>
    </w:p>
    <w:p w14:paraId="66B7D392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follows a monorepo layout with separate client and server directories. The frontend is a Next.js application with App Router, and the backend is an Express.js TypeScript server.</w:t>
      </w:r>
    </w:p>
    <w:p w14:paraId="353C7CEE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Client directory structure:</w:t>
      </w:r>
    </w:p>
    <w:p w14:paraId="6C9177B9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app/(auth)/: Login and OTP verification pages</w:t>
      </w:r>
    </w:p>
    <w:p w14:paraId="23AAD611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app/(protected)/: Start page, template selection, multi-step form, editor, and preview pages</w:t>
      </w:r>
    </w:p>
    <w:p w14:paraId="6BE30657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components/: UI (shadcn), form steps, editor controls, preview, templates, theme toggle</w:t>
      </w:r>
    </w:p>
    <w:p w14:paraId="7F773256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store/: Zustand stores for auth state and resume/form state</w:t>
      </w:r>
    </w:p>
    <w:p w14:paraId="1AD2FB77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hooks/: Auto-save hook, lib/: Axios instance and Zod validators</w:t>
      </w:r>
    </w:p>
    <w:p w14:paraId="2B05BF33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middleware.ts: Auth route protection</w:t>
      </w:r>
    </w:p>
    <w:p w14:paraId="1684DF7F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027EC80F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Server directory structure:</w:t>
      </w:r>
    </w:p>
    <w:p w14:paraId="54CD8E69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prisma/: Database schema and migrations</w:t>
      </w:r>
    </w:p>
    <w:p w14:paraId="6CDD3D5E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src/config/: Prisma client singleton, Redis connection, env validation</w:t>
      </w:r>
    </w:p>
    <w:p w14:paraId="7E882D37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src/middleware/: JWT auth, rate limiter, request validation, logging, error handler</w:t>
      </w:r>
    </w:p>
    <w:p w14:paraId="493B90BD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src/routes/: Auth, resume, AI, and upload route definitions</w:t>
      </w:r>
    </w:p>
    <w:p w14:paraId="0D2C82F2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src/controllers/: Auth, resume, preview, PDF, AI, and upload controllers</w:t>
      </w:r>
    </w:p>
    <w:p w14:paraId="7FA8410C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src/services/: OTP, email, AI (OpenAI), ATS scoring, storage (S3), template rendering, PDF generation</w:t>
      </w:r>
    </w:p>
    <w:p w14:paraId="74D45FF8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templates/: Handlebars templates for PDF rendering</w:t>
      </w:r>
    </w:p>
    <w:p w14:paraId="12729B9E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C8ACE0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3" w:name="_Toc225454750"/>
      <w:r>
        <w:rPr>
          <w:rFonts w:ascii="Times New Roman" w:hAnsi="Times New Roman" w:cs="Times New Roman"/>
          <w:color w:val="auto"/>
        </w:rPr>
        <w:lastRenderedPageBreak/>
        <w:t>5. Database Schema</w:t>
      </w:r>
      <w:bookmarkEnd w:id="13"/>
    </w:p>
    <w:p w14:paraId="1A9CFB39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database schema is managed via Prisma ORM (PostgreSQL). The core models are:</w:t>
      </w:r>
    </w:p>
    <w:p w14:paraId="135E7820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2A3322DE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— University email, authentication metadata</w:t>
      </w:r>
    </w:p>
    <w:p w14:paraId="06CD5DD1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Resume — Central record with personal, academic, and editor fields (section order, font/style, origin)</w:t>
      </w:r>
    </w:p>
    <w:p w14:paraId="0F94D320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— Project entries with bullet points (ProjectBullet); title, subtitle, tech stack, URLs</w:t>
      </w:r>
    </w:p>
    <w:p w14:paraId="5B742EF1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Internship — Experience entries with bullet points (InternshipBullet)</w:t>
      </w:r>
    </w:p>
    <w:p w14:paraId="1339B5DC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Achievement — Competitions, certifications, hackathons (with type, link, description)</w:t>
      </w:r>
    </w:p>
    <w:p w14:paraId="28027863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SkillCategory — Categorized skills (e.g., Languages, Frameworks)</w:t>
      </w:r>
    </w:p>
    <w:p w14:paraId="01D1420A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Hobby — Name with optional description</w:t>
      </w:r>
    </w:p>
    <w:p w14:paraId="53DF2577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CustomSection / CustomSectionItem — User-added sections in the editing room</w:t>
      </w:r>
    </w:p>
    <w:p w14:paraId="32AD2A0A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schema details are available in the Prisma schema file and IMPROVEMENTS.md.</w:t>
      </w:r>
    </w:p>
    <w:p w14:paraId="38328A04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E580C4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4" w:name="_Toc225454751"/>
      <w:r>
        <w:rPr>
          <w:rFonts w:ascii="Times New Roman" w:hAnsi="Times New Roman" w:cs="Times New Roman"/>
          <w:color w:val="auto"/>
        </w:rPr>
        <w:lastRenderedPageBreak/>
        <w:t>6. API Endpoints</w:t>
      </w:r>
      <w:bookmarkEnd w:id="14"/>
    </w:p>
    <w:p w14:paraId="5089935A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15" w:name="_Toc225454752"/>
      <w:r>
        <w:rPr>
          <w:rFonts w:ascii="Times New Roman" w:hAnsi="Times New Roman" w:cs="Times New Roman"/>
          <w:color w:val="auto"/>
        </w:rPr>
        <w:t>6.1 Authentication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160"/>
        <w:gridCol w:w="4000"/>
      </w:tblGrid>
      <w:tr w:rsidR="00FA0234" w:rsidRPr="00FA0234" w14:paraId="7310A3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CDB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E68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DAD4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FA0234" w:rsidRPr="00FA0234" w14:paraId="025B51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E23F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7CB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/api/auth/send-otp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DBD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Send OTP to university email</w:t>
            </w:r>
          </w:p>
        </w:tc>
      </w:tr>
      <w:tr w:rsidR="00FA0234" w:rsidRPr="00FA0234" w14:paraId="6E643B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CF9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62D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/api/auth/verify-otp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CF8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Verify OTP, return JWT</w:t>
            </w:r>
          </w:p>
        </w:tc>
      </w:tr>
      <w:tr w:rsidR="00FA0234" w:rsidRPr="00FA0234" w14:paraId="4F8FE7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D0C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85E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/api/auth/refresh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F08A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Refresh access token</w:t>
            </w:r>
          </w:p>
        </w:tc>
      </w:tr>
      <w:tr w:rsidR="00FA0234" w:rsidRPr="00FA0234" w14:paraId="28F060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0B3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F2EE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/api/auth/logout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65E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Invalidate session</w:t>
            </w:r>
          </w:p>
        </w:tc>
      </w:tr>
    </w:tbl>
    <w:p w14:paraId="28A4AC94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507D7465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16" w:name="_Toc225454753"/>
      <w:r>
        <w:rPr>
          <w:rFonts w:ascii="Times New Roman" w:hAnsi="Times New Roman" w:cs="Times New Roman"/>
          <w:color w:val="auto"/>
        </w:rPr>
        <w:t>6.2 Resume (Protected)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160"/>
        <w:gridCol w:w="4000"/>
      </w:tblGrid>
      <w:tr w:rsidR="00FA0234" w:rsidRPr="00FA0234" w14:paraId="5E1B15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1D3B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58C4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4C9E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FA0234" w:rsidRPr="00FA0234" w14:paraId="3FAB75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452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7D5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ADA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Create new resume</w:t>
            </w:r>
          </w:p>
        </w:tc>
      </w:tr>
      <w:tr w:rsidR="00FA0234" w:rsidRPr="00FA0234" w14:paraId="41D3A3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3E1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EC2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E6DE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 resume data</w:t>
            </w:r>
          </w:p>
        </w:tc>
      </w:tr>
      <w:tr w:rsidR="00FA0234" w:rsidRPr="00FA0234" w14:paraId="0DCBB4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981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48B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/api/resume/me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EA9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 current user’s resume(s)</w:t>
            </w:r>
          </w:p>
        </w:tc>
      </w:tr>
      <w:tr w:rsidR="00FA0234" w:rsidRPr="00FA0234" w14:paraId="4D17B0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6957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18A0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/api/resume/:id/step/:step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B32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Save a form step</w:t>
            </w:r>
          </w:p>
        </w:tc>
      </w:tr>
      <w:tr w:rsidR="00FA0234" w:rsidRPr="00FA0234" w14:paraId="21874B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E15E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9D40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/api/resume/:id/template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92BE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 selected template</w:t>
            </w:r>
          </w:p>
        </w:tc>
      </w:tr>
      <w:tr w:rsidR="00FA0234" w:rsidRPr="00FA0234" w14:paraId="3690DC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79F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A8C2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/api/resume/:id/sections/order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04E0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Reorder sections (editor)</w:t>
            </w:r>
          </w:p>
        </w:tc>
      </w:tr>
      <w:tr w:rsidR="00FA0234" w:rsidRPr="00FA0234" w14:paraId="322E42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974E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85FE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/api/resume/:id/styles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4874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font/color/spacing</w:t>
            </w:r>
          </w:p>
        </w:tc>
      </w:tr>
      <w:tr w:rsidR="00FA0234" w:rsidRPr="00FA0234" w14:paraId="19F280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002F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CF4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/api/resume/:id/sections/custom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FC0D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 custom section</w:t>
            </w:r>
          </w:p>
        </w:tc>
      </w:tr>
      <w:tr w:rsidR="00FA0234" w:rsidRPr="00FA0234" w14:paraId="5D2D96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F99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361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/api/resume/:id/sections/custom/:sId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31AD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custom section</w:t>
            </w:r>
          </w:p>
        </w:tc>
      </w:tr>
      <w:tr w:rsidR="00FA0234" w:rsidRPr="00FA0234" w14:paraId="4C34D2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F3D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C004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/api/resume/:id/sections/custom/:sId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358A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Delete custom section</w:t>
            </w:r>
          </w:p>
        </w:tc>
      </w:tr>
      <w:tr w:rsidR="00FA0234" w:rsidRPr="00FA0234" w14:paraId="29EE5C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9A7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3A27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/api/resume/:id/preview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98FF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 HTML preview</w:t>
            </w:r>
          </w:p>
        </w:tc>
      </w:tr>
      <w:tr w:rsidR="00FA0234" w:rsidRPr="00FA0234" w14:paraId="6E48DE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7F34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CB4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/api/resume/:id/preview-live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3C87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Live preview (client payload)</w:t>
            </w:r>
          </w:p>
        </w:tc>
      </w:tr>
      <w:tr w:rsidR="00FA0234" w:rsidRPr="00FA0234" w14:paraId="3D28A2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0AC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9E2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/api/resume/:id/download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35FB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Generate &amp; download PDF</w:t>
            </w:r>
          </w:p>
        </w:tc>
      </w:tr>
      <w:tr w:rsidR="00FA0234" w:rsidRPr="00FA0234" w14:paraId="234D31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54B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94C0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/api/resume/upload-parse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39EE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Upload PDF/DOCX, parse data</w:t>
            </w:r>
          </w:p>
        </w:tc>
      </w:tr>
      <w:tr w:rsidR="00FA0234" w:rsidRPr="00FA0234" w14:paraId="5495BB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3E3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F4D0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/api/resume/:id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9CD0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Delete resume</w:t>
            </w:r>
          </w:p>
        </w:tc>
      </w:tr>
    </w:tbl>
    <w:p w14:paraId="0F531C1E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026A608D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17" w:name="_Toc225454754"/>
      <w:r>
        <w:rPr>
          <w:rFonts w:ascii="Times New Roman" w:hAnsi="Times New Roman" w:cs="Times New Roman"/>
          <w:color w:val="auto"/>
        </w:rPr>
        <w:t>6.3 AI (Protected + Rate Limited)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160"/>
        <w:gridCol w:w="4000"/>
      </w:tblGrid>
      <w:tr w:rsidR="00FA0234" w:rsidRPr="00FA0234" w14:paraId="24CED9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B6C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851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405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FA0234" w:rsidRPr="00FA0234" w14:paraId="371963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649A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325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/api/ai/generate-summary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685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Generate professional summary</w:t>
            </w:r>
          </w:p>
        </w:tc>
      </w:tr>
      <w:tr w:rsidR="00FA0234" w:rsidRPr="00FA0234" w14:paraId="51D925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02C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94C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/api/ai/enhance-text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A15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Improve a bullet/description</w:t>
            </w:r>
          </w:p>
        </w:tc>
      </w:tr>
      <w:tr w:rsidR="00FA0234" w:rsidRPr="00FA0234" w14:paraId="68A872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73BD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lastRenderedPageBreak/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D17B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/api/ai/ats-check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41E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ATS compatibility check</w:t>
            </w:r>
          </w:p>
        </w:tc>
      </w:tr>
      <w:tr w:rsidR="00FA0234" w:rsidRPr="00FA0234" w14:paraId="065509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C10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A8AE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/api/ai/improve-bullet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BAFB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Improve single bullet point</w:t>
            </w:r>
          </w:p>
        </w:tc>
      </w:tr>
      <w:tr w:rsidR="00FA0234" w:rsidRPr="00FA0234" w14:paraId="6464F8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0A3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46E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/api/ai/add-keywords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055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 ATS keywords to text</w:t>
            </w:r>
          </w:p>
        </w:tc>
      </w:tr>
      <w:tr w:rsidR="00FA0234" w:rsidRPr="00FA0234" w14:paraId="182DB1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55B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D8F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/api/ai/generate-bullets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B3D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Generate bullets from description</w:t>
            </w:r>
          </w:p>
        </w:tc>
      </w:tr>
      <w:tr w:rsidR="00FA0234" w:rsidRPr="00FA0234" w14:paraId="4E7204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C0D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806D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/api/ai/refine-resume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8F4A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Full resume analysis &amp; suggestions</w:t>
            </w:r>
          </w:p>
        </w:tc>
      </w:tr>
    </w:tbl>
    <w:p w14:paraId="073088B8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6BF9C1CC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18" w:name="_Toc225454755"/>
      <w:r>
        <w:rPr>
          <w:rFonts w:ascii="Times New Roman" w:hAnsi="Times New Roman" w:cs="Times New Roman"/>
          <w:color w:val="auto"/>
        </w:rPr>
        <w:t>6.4 Upload (Protected)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160"/>
        <w:gridCol w:w="4000"/>
      </w:tblGrid>
      <w:tr w:rsidR="00FA0234" w:rsidRPr="00FA0234" w14:paraId="77762D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AFD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80FB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E7A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FA0234" w:rsidRPr="00FA0234" w14:paraId="3E2B79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230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8527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/api/upload/photo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EDF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Upload profile photo</w:t>
            </w:r>
          </w:p>
        </w:tc>
      </w:tr>
      <w:tr w:rsidR="00FA0234" w:rsidRPr="00FA0234" w14:paraId="3AF3C5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282B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D1A9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8"/>
                <w:szCs w:val="18"/>
              </w:rPr>
              <w:t>/api/upload/photo/:key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2AA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Delete photo</w:t>
            </w:r>
          </w:p>
        </w:tc>
      </w:tr>
    </w:tbl>
    <w:p w14:paraId="34DF080A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4446A4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9" w:name="_Toc225454756"/>
      <w:r>
        <w:rPr>
          <w:rFonts w:ascii="Times New Roman" w:hAnsi="Times New Roman" w:cs="Times New Roman"/>
          <w:color w:val="auto"/>
        </w:rPr>
        <w:lastRenderedPageBreak/>
        <w:t>7. User Flow</w:t>
      </w:r>
      <w:bookmarkEnd w:id="19"/>
    </w:p>
    <w:p w14:paraId="3556E7B5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application follows a linear guided flow:</w:t>
      </w:r>
    </w:p>
    <w:p w14:paraId="6203D468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p w14:paraId="47F888D3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Landing Page — Introduction to ChitkaraCV</w:t>
      </w:r>
    </w:p>
    <w:p w14:paraId="24A5E7D6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University Email — Students provide their @chitkara.edu.in email</w:t>
      </w:r>
    </w:p>
    <w:p w14:paraId="0BBBC6C6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OTP — One-time password sent to email for verification</w:t>
      </w:r>
    </w:p>
    <w:p w14:paraId="3DC55F17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Page — Choose to upload an existing resume (PDF/DOCX) for AI parsing, or start from scratch</w:t>
      </w:r>
    </w:p>
    <w:p w14:paraId="57DDC1EE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Template Selection — Choose from 5 ATS-compliant templates</w:t>
      </w:r>
    </w:p>
    <w:p w14:paraId="7165B9B9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Multi-Step Form — Split-screen with live preview: Personal Details → Academic Info → Skills &amp; Projects → Experience &amp; Achievements → Hobbies &amp; Summary</w:t>
      </w:r>
    </w:p>
    <w:p w14:paraId="6692EE7B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Editing Room — IDE-like editor for sections, bullets, styles, and AI tools</w:t>
      </w:r>
    </w:p>
    <w:p w14:paraId="2DD3E3B0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Preview &amp; Download — Final review and PDF generation</w:t>
      </w:r>
    </w:p>
    <w:p w14:paraId="34D2AC35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253BDB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0" w:name="_Toc225454757"/>
      <w:r>
        <w:rPr>
          <w:rFonts w:ascii="Times New Roman" w:hAnsi="Times New Roman" w:cs="Times New Roman"/>
          <w:color w:val="auto"/>
        </w:rPr>
        <w:lastRenderedPageBreak/>
        <w:t>8. Resume Templates</w:t>
      </w:r>
      <w:bookmarkEnd w:id="20"/>
    </w:p>
    <w:p w14:paraId="5C7608CA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templates are ATS-compliant by design: single-column layouts, standard section headings, system fonts, no text-in-images, and proper heading hierarchy.</w:t>
      </w:r>
    </w:p>
    <w:p w14:paraId="373C0B1E" w14:textId="77777777" w:rsidR="00CE475E" w:rsidRPr="00FA0234" w:rsidRDefault="00CE475E">
      <w:pPr>
        <w:spacing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760"/>
      </w:tblGrid>
      <w:tr w:rsidR="00FA0234" w:rsidRPr="00FA0234" w14:paraId="2BC017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60A8" w14:textId="77777777" w:rsidR="00CE475E" w:rsidRPr="00FA0234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CFF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Template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324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Best For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E26C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Layout</w:t>
            </w:r>
          </w:p>
        </w:tc>
      </w:tr>
      <w:tr w:rsidR="00FA0234" w:rsidRPr="00FA0234" w14:paraId="7E6370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14D9" w14:textId="77777777" w:rsidR="00CE475E" w:rsidRPr="00FA0234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7C1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Classic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14C3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General purpose, traditional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3C3A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Single column, serif font</w:t>
            </w:r>
          </w:p>
        </w:tc>
      </w:tr>
      <w:tr w:rsidR="00FA0234" w:rsidRPr="00FA0234" w14:paraId="510F10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0E29" w14:textId="77777777" w:rsidR="00CE475E" w:rsidRPr="00FA0234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255F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Modern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6542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Clean, contemporary look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743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Sans-serif, color accent</w:t>
            </w:r>
          </w:p>
        </w:tc>
      </w:tr>
      <w:tr w:rsidR="00FA0234" w:rsidRPr="00FA0234" w14:paraId="430AB5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A419" w14:textId="77777777" w:rsidR="00CE475E" w:rsidRPr="00FA0234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3C48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Minimal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70E4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Maximum readability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D9C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Lots of whitespace</w:t>
            </w:r>
          </w:p>
        </w:tc>
      </w:tr>
      <w:tr w:rsidR="00FA0234" w:rsidRPr="00FA0234" w14:paraId="543F86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25D5" w14:textId="77777777" w:rsidR="00CE475E" w:rsidRPr="00FA0234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22F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Academic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1541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Research / higher-ed focused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28F2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Education-first ordering</w:t>
            </w:r>
          </w:p>
        </w:tc>
      </w:tr>
      <w:tr w:rsidR="00FA0234" w:rsidRPr="00FA0234" w14:paraId="1E036B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E496" w14:textId="77777777" w:rsidR="00CE475E" w:rsidRPr="00FA0234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1BE5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EC06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 / Engineering students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4EC2" w14:textId="77777777" w:rsidR="00CE475E" w:rsidRPr="00FA023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Skills-prominent, project-heavy</w:t>
            </w:r>
          </w:p>
        </w:tc>
      </w:tr>
    </w:tbl>
    <w:p w14:paraId="0443DEEC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CBAD65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1" w:name="_Toc225454758"/>
      <w:r>
        <w:rPr>
          <w:rFonts w:ascii="Times New Roman" w:hAnsi="Times New Roman" w:cs="Times New Roman"/>
          <w:color w:val="auto"/>
        </w:rPr>
        <w:lastRenderedPageBreak/>
        <w:t>9. AI Features (OpenAI Integration)</w:t>
      </w:r>
      <w:bookmarkEnd w:id="21"/>
    </w:p>
    <w:p w14:paraId="32C7D53B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22" w:name="_Toc225454759"/>
      <w:r>
        <w:rPr>
          <w:rFonts w:ascii="Times New Roman" w:hAnsi="Times New Roman" w:cs="Times New Roman"/>
          <w:color w:val="auto"/>
        </w:rPr>
        <w:t>9.1 Summary Generation</w:t>
      </w:r>
      <w:bookmarkEnd w:id="22"/>
    </w:p>
    <w:p w14:paraId="374C1499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Collects data from all form steps and generates a 2–3 sentence professional summary using GPT-4o-mini. Students can regenerate or manually edit the output.</w:t>
      </w:r>
    </w:p>
    <w:p w14:paraId="7CBEF517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23" w:name="_Toc225454760"/>
      <w:r>
        <w:rPr>
          <w:rFonts w:ascii="Times New Roman" w:hAnsi="Times New Roman" w:cs="Times New Roman"/>
          <w:color w:val="auto"/>
        </w:rPr>
        <w:t>9.2 Per-Bullet &amp; Section AI</w:t>
      </w:r>
      <w:bookmarkEnd w:id="23"/>
    </w:p>
    <w:p w14:paraId="44CD6672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Available in both the form and editing room: Improve (action verbs, metrics), Add Keywords (ATS-friendly terms), and Generate Bullets from a raw project description. Section-level Refine All Bullets and ATS Keyword Scan are available in the editing room.</w:t>
      </w:r>
    </w:p>
    <w:p w14:paraId="16DFFD42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24" w:name="_Toc225454761"/>
      <w:r>
        <w:rPr>
          <w:rFonts w:ascii="Times New Roman" w:hAnsi="Times New Roman" w:cs="Times New Roman"/>
          <w:color w:val="auto"/>
        </w:rPr>
        <w:t>9.3 Full Resume Refinement</w:t>
      </w:r>
      <w:bookmarkEnd w:id="24"/>
    </w:p>
    <w:p w14:paraId="2A037849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Refine Resume feature returns structured suggestions (section, original vs. improved text, reason), missing keywords, and an overall ATS score.</w:t>
      </w:r>
    </w:p>
    <w:p w14:paraId="622A61E8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25" w:name="_Toc225454762"/>
      <w:r>
        <w:rPr>
          <w:rFonts w:ascii="Times New Roman" w:hAnsi="Times New Roman" w:cs="Times New Roman"/>
          <w:color w:val="auto"/>
        </w:rPr>
        <w:t>9.4 ATS Checker</w:t>
      </w:r>
      <w:bookmarkEnd w:id="25"/>
    </w:p>
    <w:p w14:paraId="0EFAF5DF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hybrid scoring system that combines rule-based checks (40 points) covering section completeness, contact info, and skill count with AI-powered analysis (60 points) evaluating keyword density, action verbs, and professional language. Returns a score out of 100 with specific issues and actionable suggestions.</w:t>
      </w:r>
    </w:p>
    <w:p w14:paraId="4CB737C4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E3262F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6" w:name="_Toc225454763"/>
      <w:r>
        <w:rPr>
          <w:rFonts w:ascii="Times New Roman" w:hAnsi="Times New Roman" w:cs="Times New Roman"/>
          <w:color w:val="auto"/>
        </w:rPr>
        <w:lastRenderedPageBreak/>
        <w:t>10. Security</w:t>
      </w:r>
      <w:bookmarkEnd w:id="26"/>
    </w:p>
    <w:p w14:paraId="443C9398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email domain validation (@chitkara.edu.in only)</w:t>
      </w:r>
    </w:p>
    <w:p w14:paraId="62F702BC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OTPs hashed with bcrypt, stored in Redis with 5-minute TTL</w:t>
      </w:r>
    </w:p>
    <w:p w14:paraId="3930E24E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Brute-force protection: 3 OTP attempts, 15-minute lockout</w:t>
      </w:r>
    </w:p>
    <w:p w14:paraId="2366956B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JWT access tokens (15 min) + refresh tokens (7 days) in httpOnly cookies</w:t>
      </w:r>
    </w:p>
    <w:p w14:paraId="317EDD7F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Helmet.js security headers</w:t>
      </w:r>
    </w:p>
    <w:p w14:paraId="6B0430BE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sanitization against XSS and SQL injection (Prisma uses parameterized queries by default)</w:t>
      </w:r>
    </w:p>
    <w:p w14:paraId="1ACEE089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 limiting: 10 OTP requests / 15 min, 10 AI requests / min, 100 general / min</w:t>
      </w:r>
    </w:p>
    <w:p w14:paraId="0D88B6D3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CORS restricted to frontend domain only</w:t>
      </w:r>
    </w:p>
    <w:p w14:paraId="50DA61F7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PII in application logs</w:t>
      </w:r>
    </w:p>
    <w:p w14:paraId="64ED2C1A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C1C672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7" w:name="_Toc225454764"/>
      <w:r>
        <w:rPr>
          <w:rFonts w:ascii="Times New Roman" w:hAnsi="Times New Roman" w:cs="Times New Roman"/>
          <w:color w:val="auto"/>
        </w:rPr>
        <w:lastRenderedPageBreak/>
        <w:t>11. Key Dependencies</w:t>
      </w:r>
      <w:bookmarkEnd w:id="27"/>
    </w:p>
    <w:p w14:paraId="19E6FDED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28" w:name="_Toc225454765"/>
      <w:r>
        <w:rPr>
          <w:rFonts w:ascii="Times New Roman" w:hAnsi="Times New Roman" w:cs="Times New Roman"/>
          <w:color w:val="auto"/>
        </w:rPr>
        <w:t>11.1 Client</w:t>
      </w:r>
      <w:bookmarkEnd w:id="28"/>
    </w:p>
    <w:p w14:paraId="4DA81FF9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next, react, react-dom — Core framework</w:t>
      </w:r>
    </w:p>
    <w:p w14:paraId="45DF7A1C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tailwindcss, @shadcn/ui — Styling and UI components</w:t>
      </w:r>
    </w:p>
    <w:p w14:paraId="295C582B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zustand — State management</w:t>
      </w:r>
    </w:p>
    <w:p w14:paraId="56AF34D9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zod — Form validation</w:t>
      </w:r>
    </w:p>
    <w:p w14:paraId="1A8B50C3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axios — HTTP client</w:t>
      </w:r>
    </w:p>
    <w:p w14:paraId="6DA5F9D7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react-hook-form, @hookform/resolvers — Form handling with Zod integration</w:t>
      </w:r>
    </w:p>
    <w:p w14:paraId="136EA55E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29" w:name="_Toc225454766"/>
      <w:r>
        <w:rPr>
          <w:rFonts w:ascii="Times New Roman" w:hAnsi="Times New Roman" w:cs="Times New Roman"/>
          <w:color w:val="auto"/>
        </w:rPr>
        <w:t>11.2 Server</w:t>
      </w:r>
      <w:bookmarkEnd w:id="29"/>
    </w:p>
    <w:p w14:paraId="16CACF28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— Web framework</w:t>
      </w:r>
    </w:p>
    <w:p w14:paraId="7D79FA5C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@prisma/client, prisma — PostgreSQL ORM</w:t>
      </w:r>
    </w:p>
    <w:p w14:paraId="4B868A8A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ioredis — Redis client</w:t>
      </w:r>
    </w:p>
    <w:p w14:paraId="037DB85D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jsonwebtoken, bcryptjs — Authentication</w:t>
      </w:r>
    </w:p>
    <w:p w14:paraId="09166E4D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nodemailer — Email sending</w:t>
      </w:r>
    </w:p>
    <w:p w14:paraId="3C924163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openai — OpenAI SDK for AI features</w:t>
      </w:r>
    </w:p>
    <w:p w14:paraId="51E33C65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puppeteer — Server-side PDF generation</w:t>
      </w:r>
    </w:p>
    <w:p w14:paraId="1590C8D5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multer, @aws-sdk/client-s3 — File upload and storage</w:t>
      </w:r>
    </w:p>
    <w:p w14:paraId="6E755A8F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helmet, cors, express-rate-limit, rate-limit-redis — Security and rate limiting</w:t>
      </w:r>
    </w:p>
    <w:p w14:paraId="27200F38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winston — Logging</w:t>
      </w:r>
    </w:p>
    <w:p w14:paraId="13F4A725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typescript, tsx — TypeScript compilation and dev server</w:t>
      </w:r>
    </w:p>
    <w:p w14:paraId="2BBCFB14" w14:textId="77777777" w:rsidR="00CE475E" w:rsidRPr="00FA02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F8F06E" w14:textId="77777777" w:rsidR="00CE475E" w:rsidRPr="00FA023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30" w:name="_Toc225454767"/>
      <w:r>
        <w:rPr>
          <w:rFonts w:ascii="Times New Roman" w:hAnsi="Times New Roman" w:cs="Times New Roman"/>
          <w:color w:val="auto"/>
        </w:rPr>
        <w:lastRenderedPageBreak/>
        <w:t>12. Getting Started</w:t>
      </w:r>
      <w:bookmarkEnd w:id="30"/>
    </w:p>
    <w:p w14:paraId="682C6E58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31" w:name="_Toc225454768"/>
      <w:r>
        <w:rPr>
          <w:rFonts w:ascii="Times New Roman" w:hAnsi="Times New Roman" w:cs="Times New Roman"/>
          <w:color w:val="auto"/>
        </w:rPr>
        <w:t>12.1 Prerequisites</w:t>
      </w:r>
      <w:bookmarkEnd w:id="31"/>
    </w:p>
    <w:p w14:paraId="0B9223A1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Node.js 20+</w:t>
      </w:r>
    </w:p>
    <w:p w14:paraId="006D7C0F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PostgreSQL 15+ (local or cloud — Supabase, Neon, Railway, etc.)</w:t>
      </w:r>
    </w:p>
    <w:p w14:paraId="033CF124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Redis</w:t>
      </w:r>
    </w:p>
    <w:p w14:paraId="53FBB391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OpenAI API key</w:t>
      </w:r>
    </w:p>
    <w:p w14:paraId="7A249D92" w14:textId="77777777" w:rsidR="00CE475E" w:rsidRPr="00FA0234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SMTP credentials (Gmail App Password / SendGrid / Mailtrap for dev)</w:t>
      </w:r>
    </w:p>
    <w:p w14:paraId="69BDDE1A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32" w:name="_Toc225454769"/>
      <w:r>
        <w:rPr>
          <w:rFonts w:ascii="Times New Roman" w:hAnsi="Times New Roman" w:cs="Times New Roman"/>
          <w:color w:val="auto"/>
        </w:rPr>
        <w:t>12.2 Installation</w:t>
      </w:r>
      <w:bookmarkEnd w:id="32"/>
    </w:p>
    <w:p w14:paraId="33FE7339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Clone the repository</w:t>
      </w:r>
    </w:p>
    <w:p w14:paraId="43971B23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.env files in both client/ and server/ directories (see .env.example)</w:t>
      </w:r>
    </w:p>
    <w:p w14:paraId="16F8E7DB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dependencies: run npm install in both client/ and server/</w:t>
      </w:r>
    </w:p>
    <w:p w14:paraId="65E383BD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Prisma client: npx prisma generate</w:t>
      </w:r>
    </w:p>
    <w:p w14:paraId="6441D8ED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migrations: npx prisma migrate dev --name init</w:t>
      </w:r>
    </w:p>
    <w:p w14:paraId="4D2BF22F" w14:textId="77777777" w:rsidR="00CE475E" w:rsidRPr="00FA0234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dev servers: npm run dev in both directories</w:t>
      </w:r>
    </w:p>
    <w:p w14:paraId="29F6D91B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runs on http://localhost:3000, Backend on http://localhost:4000.</w:t>
      </w:r>
    </w:p>
    <w:p w14:paraId="7DF3A716" w14:textId="77777777" w:rsidR="00CE475E" w:rsidRPr="00FA0234" w:rsidRDefault="00000000">
      <w:pPr>
        <w:pStyle w:val="Heading2"/>
        <w:spacing w:before="360" w:after="200"/>
        <w:rPr>
          <w:rFonts w:ascii="Times New Roman" w:hAnsi="Times New Roman" w:cs="Times New Roman"/>
          <w:color w:val="auto"/>
        </w:rPr>
      </w:pPr>
      <w:bookmarkStart w:id="33" w:name="_Toc225454770"/>
      <w:r>
        <w:rPr>
          <w:rFonts w:ascii="Times New Roman" w:hAnsi="Times New Roman" w:cs="Times New Roman"/>
          <w:color w:val="auto"/>
        </w:rPr>
        <w:t>12.3 Docker</w:t>
      </w:r>
      <w:bookmarkEnd w:id="33"/>
    </w:p>
    <w:p w14:paraId="075E05BC" w14:textId="77777777" w:rsidR="00CE475E" w:rsidRPr="00FA0234" w:rsidRDefault="0000000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docker-compose up --build to start all services (frontend, backend, PostgreSQL, Redis) together.</w:t>
      </w:r>
    </w:p>
    <w:p w14:paraId="2AEFC262" w14:textId="50A92B7A" w:rsidR="00CE475E" w:rsidRPr="00FA0234" w:rsidRDefault="00CE475E" w:rsidP="00E36F81">
      <w:pPr>
        <w:rPr>
          <w:rFonts w:ascii="Times New Roman" w:hAnsi="Times New Roman" w:cs="Times New Roman"/>
        </w:rPr>
      </w:pPr>
    </w:p>
    <w:sectPr w:rsidR="00CE475E" w:rsidRPr="00FA023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A6F5" w14:textId="77777777" w:rsidR="007215F2" w:rsidRDefault="007215F2">
      <w:r>
        <w:separator/>
      </w:r>
    </w:p>
  </w:endnote>
  <w:endnote w:type="continuationSeparator" w:id="0">
    <w:p w14:paraId="36971023" w14:textId="77777777" w:rsidR="007215F2" w:rsidRDefault="00721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A3C63" w14:textId="77777777" w:rsidR="00CE475E" w:rsidRDefault="00000000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3268A2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1AC19" w14:textId="77777777" w:rsidR="007215F2" w:rsidRDefault="007215F2">
      <w:r>
        <w:separator/>
      </w:r>
    </w:p>
  </w:footnote>
  <w:footnote w:type="continuationSeparator" w:id="0">
    <w:p w14:paraId="5F3C44AE" w14:textId="77777777" w:rsidR="007215F2" w:rsidRDefault="00721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44913" w14:textId="167D9FAC" w:rsidR="00CE475E" w:rsidRDefault="00CE475E">
    <w:pP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3AF"/>
    <w:multiLevelType w:val="hybridMultilevel"/>
    <w:tmpl w:val="FD7414B0"/>
    <w:lvl w:ilvl="0" w:tplc="17B6EBA2">
      <w:start w:val="1"/>
      <w:numFmt w:val="decimal"/>
      <w:lvlText w:val="%1."/>
      <w:lvlJc w:val="left"/>
      <w:pPr>
        <w:ind w:left="720" w:hanging="360"/>
      </w:pPr>
    </w:lvl>
    <w:lvl w:ilvl="1" w:tplc="47169DCC">
      <w:numFmt w:val="decimal"/>
      <w:lvlText w:val=""/>
      <w:lvlJc w:val="left"/>
    </w:lvl>
    <w:lvl w:ilvl="2" w:tplc="2F1A5288">
      <w:numFmt w:val="decimal"/>
      <w:lvlText w:val=""/>
      <w:lvlJc w:val="left"/>
    </w:lvl>
    <w:lvl w:ilvl="3" w:tplc="A7D2C0B2">
      <w:numFmt w:val="decimal"/>
      <w:lvlText w:val=""/>
      <w:lvlJc w:val="left"/>
    </w:lvl>
    <w:lvl w:ilvl="4" w:tplc="FF482554">
      <w:numFmt w:val="decimal"/>
      <w:lvlText w:val=""/>
      <w:lvlJc w:val="left"/>
    </w:lvl>
    <w:lvl w:ilvl="5" w:tplc="901AD7D4">
      <w:numFmt w:val="decimal"/>
      <w:lvlText w:val=""/>
      <w:lvlJc w:val="left"/>
    </w:lvl>
    <w:lvl w:ilvl="6" w:tplc="7F183196">
      <w:numFmt w:val="decimal"/>
      <w:lvlText w:val=""/>
      <w:lvlJc w:val="left"/>
    </w:lvl>
    <w:lvl w:ilvl="7" w:tplc="C8BE9838">
      <w:numFmt w:val="decimal"/>
      <w:lvlText w:val=""/>
      <w:lvlJc w:val="left"/>
    </w:lvl>
    <w:lvl w:ilvl="8" w:tplc="1960C302">
      <w:numFmt w:val="decimal"/>
      <w:lvlText w:val=""/>
      <w:lvlJc w:val="left"/>
    </w:lvl>
  </w:abstractNum>
  <w:abstractNum w:abstractNumId="1" w15:restartNumberingAfterBreak="0">
    <w:nsid w:val="2E1E771A"/>
    <w:multiLevelType w:val="hybridMultilevel"/>
    <w:tmpl w:val="0D78FE06"/>
    <w:lvl w:ilvl="0" w:tplc="D166C284">
      <w:start w:val="1"/>
      <w:numFmt w:val="bullet"/>
      <w:lvlText w:val="●"/>
      <w:lvlJc w:val="left"/>
      <w:pPr>
        <w:ind w:left="720" w:hanging="360"/>
      </w:pPr>
    </w:lvl>
    <w:lvl w:ilvl="1" w:tplc="CB982274">
      <w:start w:val="1"/>
      <w:numFmt w:val="bullet"/>
      <w:lvlText w:val="○"/>
      <w:lvlJc w:val="left"/>
      <w:pPr>
        <w:ind w:left="1440" w:hanging="360"/>
      </w:pPr>
    </w:lvl>
    <w:lvl w:ilvl="2" w:tplc="21FC4B30">
      <w:start w:val="1"/>
      <w:numFmt w:val="bullet"/>
      <w:lvlText w:val="■"/>
      <w:lvlJc w:val="left"/>
      <w:pPr>
        <w:ind w:left="2160" w:hanging="360"/>
      </w:pPr>
    </w:lvl>
    <w:lvl w:ilvl="3" w:tplc="08A297A6">
      <w:start w:val="1"/>
      <w:numFmt w:val="bullet"/>
      <w:lvlText w:val="●"/>
      <w:lvlJc w:val="left"/>
      <w:pPr>
        <w:ind w:left="2880" w:hanging="360"/>
      </w:pPr>
    </w:lvl>
    <w:lvl w:ilvl="4" w:tplc="2AF66F20">
      <w:start w:val="1"/>
      <w:numFmt w:val="bullet"/>
      <w:lvlText w:val="○"/>
      <w:lvlJc w:val="left"/>
      <w:pPr>
        <w:ind w:left="3600" w:hanging="360"/>
      </w:pPr>
    </w:lvl>
    <w:lvl w:ilvl="5" w:tplc="B4DCE128">
      <w:start w:val="1"/>
      <w:numFmt w:val="bullet"/>
      <w:lvlText w:val="■"/>
      <w:lvlJc w:val="left"/>
      <w:pPr>
        <w:ind w:left="4320" w:hanging="360"/>
      </w:pPr>
    </w:lvl>
    <w:lvl w:ilvl="6" w:tplc="7E6C9210">
      <w:start w:val="1"/>
      <w:numFmt w:val="bullet"/>
      <w:lvlText w:val="●"/>
      <w:lvlJc w:val="left"/>
      <w:pPr>
        <w:ind w:left="5040" w:hanging="360"/>
      </w:pPr>
    </w:lvl>
    <w:lvl w:ilvl="7" w:tplc="07080C3A">
      <w:start w:val="1"/>
      <w:numFmt w:val="bullet"/>
      <w:lvlText w:val="●"/>
      <w:lvlJc w:val="left"/>
      <w:pPr>
        <w:ind w:left="5760" w:hanging="360"/>
      </w:pPr>
    </w:lvl>
    <w:lvl w:ilvl="8" w:tplc="8402DB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6B7605"/>
    <w:multiLevelType w:val="hybridMultilevel"/>
    <w:tmpl w:val="F4B0CF5C"/>
    <w:lvl w:ilvl="0" w:tplc="9BAA4F5E">
      <w:start w:val="1"/>
      <w:numFmt w:val="bullet"/>
      <w:lvlText w:val="•"/>
      <w:lvlJc w:val="left"/>
      <w:pPr>
        <w:ind w:left="720" w:hanging="360"/>
      </w:pPr>
    </w:lvl>
    <w:lvl w:ilvl="1" w:tplc="2DCC7272">
      <w:numFmt w:val="decimal"/>
      <w:lvlText w:val=""/>
      <w:lvlJc w:val="left"/>
    </w:lvl>
    <w:lvl w:ilvl="2" w:tplc="19A67EB6">
      <w:numFmt w:val="decimal"/>
      <w:lvlText w:val=""/>
      <w:lvlJc w:val="left"/>
    </w:lvl>
    <w:lvl w:ilvl="3" w:tplc="AE2432C2">
      <w:numFmt w:val="decimal"/>
      <w:lvlText w:val=""/>
      <w:lvlJc w:val="left"/>
    </w:lvl>
    <w:lvl w:ilvl="4" w:tplc="C0B45322">
      <w:numFmt w:val="decimal"/>
      <w:lvlText w:val=""/>
      <w:lvlJc w:val="left"/>
    </w:lvl>
    <w:lvl w:ilvl="5" w:tplc="A8B6D032">
      <w:numFmt w:val="decimal"/>
      <w:lvlText w:val=""/>
      <w:lvlJc w:val="left"/>
    </w:lvl>
    <w:lvl w:ilvl="6" w:tplc="C2B89676">
      <w:numFmt w:val="decimal"/>
      <w:lvlText w:val=""/>
      <w:lvlJc w:val="left"/>
    </w:lvl>
    <w:lvl w:ilvl="7" w:tplc="D7DE0662">
      <w:numFmt w:val="decimal"/>
      <w:lvlText w:val=""/>
      <w:lvlJc w:val="left"/>
    </w:lvl>
    <w:lvl w:ilvl="8" w:tplc="3AEAB3C6">
      <w:numFmt w:val="decimal"/>
      <w:lvlText w:val=""/>
      <w:lvlJc w:val="left"/>
    </w:lvl>
  </w:abstractNum>
  <w:num w:numId="1" w16cid:durableId="1241253380">
    <w:abstractNumId w:val="1"/>
    <w:lvlOverride w:ilvl="0">
      <w:startOverride w:val="1"/>
    </w:lvlOverride>
  </w:num>
  <w:num w:numId="2" w16cid:durableId="1346977274">
    <w:abstractNumId w:val="2"/>
    <w:lvlOverride w:ilvl="0">
      <w:startOverride w:val="1"/>
    </w:lvlOverride>
  </w:num>
  <w:num w:numId="3" w16cid:durableId="1685012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75E"/>
    <w:rsid w:val="003268A2"/>
    <w:rsid w:val="0055616A"/>
    <w:rsid w:val="0065714C"/>
    <w:rsid w:val="007215F2"/>
    <w:rsid w:val="00777651"/>
    <w:rsid w:val="00B22FFB"/>
    <w:rsid w:val="00CE475E"/>
    <w:rsid w:val="00D568E8"/>
    <w:rsid w:val="00E36F81"/>
    <w:rsid w:val="00FA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8993"/>
  <w15:docId w15:val="{5FAC5C80-2664-4594-9D53-72BADA57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ja-JP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A56D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68A2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268A2"/>
    <w:pPr>
      <w:spacing w:after="100"/>
      <w:ind w:left="220"/>
    </w:pPr>
    <w:rPr>
      <w:rFonts w:cs="Mangal"/>
      <w:szCs w:val="20"/>
    </w:rPr>
  </w:style>
  <w:style w:type="paragraph" w:styleId="Header">
    <w:name w:val="header"/>
    <w:basedOn w:val="Normal"/>
    <w:link w:val="HeaderChar"/>
    <w:uiPriority w:val="99"/>
    <w:unhideWhenUsed/>
    <w:rsid w:val="00D568E8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568E8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D568E8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68E8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2057</Words>
  <Characters>11730</Characters>
  <Application>Microsoft Office Word</Application>
  <DocSecurity>0</DocSecurity>
  <Lines>97</Lines>
  <Paragraphs>27</Paragraphs>
  <ScaleCrop>false</ScaleCrop>
  <Company/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Singla</cp:lastModifiedBy>
  <cp:revision>15</cp:revision>
  <dcterms:created xsi:type="dcterms:W3CDTF">2026-03-26T16:22:00Z</dcterms:created>
  <dcterms:modified xsi:type="dcterms:W3CDTF">2026-03-26T16:48:00Z</dcterms:modified>
</cp:coreProperties>
</file>