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r48tcsgospro" w:id="0"/>
      <w:bookmarkEnd w:id="0"/>
      <w:r w:rsidDel="00000000" w:rsidR="00000000" w:rsidRPr="00000000">
        <w:rPr>
          <w:b w:val="1"/>
          <w:sz w:val="34"/>
          <w:szCs w:val="34"/>
          <w:rtl w:val="0"/>
        </w:rPr>
        <w:t xml:space="preserve">Overview</w:t>
      </w:r>
    </w:p>
    <w:p w:rsidR="00000000" w:rsidDel="00000000" w:rsidP="00000000" w:rsidRDefault="00000000" w:rsidRPr="00000000" w14:paraId="00000002">
      <w:pPr>
        <w:spacing w:after="240" w:before="240" w:lineRule="auto"/>
        <w:rPr/>
      </w:pPr>
      <w:r w:rsidDel="00000000" w:rsidR="00000000" w:rsidRPr="00000000">
        <w:rPr>
          <w:rtl w:val="0"/>
        </w:rPr>
        <w:t xml:space="preserve">This is an end-to-end, multi-agent, multi-modal AI system designed to automate and streamline the reporting, analysis, and resolution of real estate infrastructure issues. Built with scalability, professionalism, and user experience in mind, this assistant takes natural user input (via text, voice, or image), processes the information contextually, and delivers a structured report to both the user and relevant authorities. It features memory architecture, visual and language-based understanding, auto-documentation, and intelligent communication pipelines.</w:t>
      </w:r>
    </w:p>
    <w:p w:rsidR="00000000" w:rsidDel="00000000" w:rsidP="00000000" w:rsidRDefault="00000000" w:rsidRPr="00000000" w14:paraId="00000003">
      <w:pPr>
        <w:spacing w:after="240" w:before="240" w:lineRule="auto"/>
        <w:rPr/>
      </w:pPr>
      <w:r w:rsidDel="00000000" w:rsidR="00000000" w:rsidRPr="00000000">
        <w:rPr>
          <w:rtl w:val="0"/>
        </w:rPr>
        <w:t xml:space="preserve">The system is composed of intelligent agents for dedicated tasks, a meta-controller for fallback and rerouting, and a modular backend compatible with microservices. It integrates cutting-edge AI models for language, vision, and speech processing, and incorporates automation pipelines for document generation and email dispatch.</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9t7nlwuey53b" w:id="1"/>
      <w:bookmarkEnd w:id="1"/>
      <w:r w:rsidDel="00000000" w:rsidR="00000000" w:rsidRPr="00000000">
        <w:rPr>
          <w:b w:val="1"/>
          <w:sz w:val="34"/>
          <w:szCs w:val="34"/>
          <w:rtl w:val="0"/>
        </w:rPr>
        <w:t xml:space="preserve">Feature Summary (At a Glance)</w:t>
      </w:r>
    </w:p>
    <w:p w:rsidR="00000000" w:rsidDel="00000000" w:rsidP="00000000" w:rsidRDefault="00000000" w:rsidRPr="00000000" w14:paraId="00000005">
      <w:pPr>
        <w:keepLines w:val="1"/>
        <w:numPr>
          <w:ilvl w:val="0"/>
          <w:numId w:val="2"/>
        </w:numPr>
        <w:spacing w:after="0" w:afterAutospacing="0" w:before="240" w:line="276" w:lineRule="auto"/>
        <w:ind w:left="720" w:hanging="360"/>
        <w:rPr>
          <w:u w:val="none"/>
        </w:rPr>
      </w:pPr>
      <w:r w:rsidDel="00000000" w:rsidR="00000000" w:rsidRPr="00000000">
        <w:rPr>
          <w:b w:val="1"/>
          <w:rtl w:val="0"/>
        </w:rPr>
        <w:t xml:space="preserve">Multi-Agent System</w:t>
      </w:r>
      <w:r w:rsidDel="00000000" w:rsidR="00000000" w:rsidRPr="00000000">
        <w:rPr>
          <w:rtl w:val="0"/>
        </w:rPr>
        <w:t xml:space="preserve"> with Meta-Agent fallback and routing</w:t>
      </w:r>
    </w:p>
    <w:p w:rsidR="00000000" w:rsidDel="00000000" w:rsidP="00000000" w:rsidRDefault="00000000" w:rsidRPr="00000000" w14:paraId="00000006">
      <w:pPr>
        <w:keepLines w:val="1"/>
        <w:numPr>
          <w:ilvl w:val="0"/>
          <w:numId w:val="2"/>
        </w:numPr>
        <w:spacing w:after="0" w:afterAutospacing="0" w:before="0" w:beforeAutospacing="0" w:line="276" w:lineRule="auto"/>
        <w:ind w:left="720" w:hanging="360"/>
        <w:rPr>
          <w:u w:val="none"/>
        </w:rPr>
      </w:pPr>
      <w:r w:rsidDel="00000000" w:rsidR="00000000" w:rsidRPr="00000000">
        <w:rPr>
          <w:b w:val="1"/>
          <w:rtl w:val="0"/>
        </w:rPr>
        <w:t xml:space="preserve">Multi-Modal Input</w:t>
      </w:r>
      <w:r w:rsidDel="00000000" w:rsidR="00000000" w:rsidRPr="00000000">
        <w:rPr>
          <w:rtl w:val="0"/>
        </w:rPr>
        <w:t xml:space="preserve">: </w:t>
      </w:r>
      <w:r w:rsidDel="00000000" w:rsidR="00000000" w:rsidRPr="00000000">
        <w:rPr>
          <w:shd w:fill="ffe599" w:val="clear"/>
          <w:rtl w:val="0"/>
        </w:rPr>
        <w:t xml:space="preserve">Voice, Text, Image</w:t>
      </w:r>
      <w:r w:rsidDel="00000000" w:rsidR="00000000" w:rsidRPr="00000000">
        <w:rPr>
          <w:rtl w:val="0"/>
        </w:rPr>
        <w:t xml:space="preserve"> inputs with seamless switching</w:t>
      </w:r>
    </w:p>
    <w:p w:rsidR="00000000" w:rsidDel="00000000" w:rsidP="00000000" w:rsidRDefault="00000000" w:rsidRPr="00000000" w14:paraId="00000007">
      <w:pPr>
        <w:keepLines w:val="1"/>
        <w:numPr>
          <w:ilvl w:val="0"/>
          <w:numId w:val="2"/>
        </w:numPr>
        <w:spacing w:after="0" w:afterAutospacing="0" w:before="0" w:beforeAutospacing="0" w:line="276" w:lineRule="auto"/>
        <w:ind w:left="720" w:hanging="360"/>
        <w:rPr>
          <w:u w:val="none"/>
        </w:rPr>
      </w:pPr>
      <w:r w:rsidDel="00000000" w:rsidR="00000000" w:rsidRPr="00000000">
        <w:rPr>
          <w:b w:val="1"/>
          <w:rtl w:val="0"/>
        </w:rPr>
        <w:t xml:space="preserve">Dual Memory Architecture</w:t>
      </w:r>
      <w:r w:rsidDel="00000000" w:rsidR="00000000" w:rsidRPr="00000000">
        <w:rPr>
          <w:rtl w:val="0"/>
        </w:rPr>
        <w:t xml:space="preserve">:</w:t>
      </w:r>
    </w:p>
    <w:p w:rsidR="00000000" w:rsidDel="00000000" w:rsidP="00000000" w:rsidRDefault="00000000" w:rsidRPr="00000000" w14:paraId="00000008">
      <w:pPr>
        <w:keepLines w:val="1"/>
        <w:numPr>
          <w:ilvl w:val="1"/>
          <w:numId w:val="2"/>
        </w:numPr>
        <w:spacing w:after="0" w:afterAutospacing="0" w:before="0" w:beforeAutospacing="0" w:line="276" w:lineRule="auto"/>
        <w:ind w:left="1440" w:hanging="360"/>
        <w:rPr>
          <w:u w:val="none"/>
        </w:rPr>
      </w:pPr>
      <w:r w:rsidDel="00000000" w:rsidR="00000000" w:rsidRPr="00000000">
        <w:rPr>
          <w:rtl w:val="0"/>
        </w:rPr>
        <w:t xml:space="preserve">Short-Term: Chat history for ongoing context</w:t>
      </w:r>
    </w:p>
    <w:p w:rsidR="00000000" w:rsidDel="00000000" w:rsidP="00000000" w:rsidRDefault="00000000" w:rsidRPr="00000000" w14:paraId="00000009">
      <w:pPr>
        <w:keepLines w:val="1"/>
        <w:numPr>
          <w:ilvl w:val="1"/>
          <w:numId w:val="2"/>
        </w:numPr>
        <w:spacing w:after="0" w:afterAutospacing="0" w:before="0" w:beforeAutospacing="0" w:line="276" w:lineRule="auto"/>
        <w:ind w:left="1440" w:hanging="360"/>
        <w:rPr>
          <w:u w:val="none"/>
        </w:rPr>
      </w:pPr>
      <w:r w:rsidDel="00000000" w:rsidR="00000000" w:rsidRPr="00000000">
        <w:rPr>
          <w:rtl w:val="0"/>
        </w:rPr>
        <w:t xml:space="preserve">Long-Term: Case history logs for persistent memory</w:t>
      </w:r>
    </w:p>
    <w:p w:rsidR="00000000" w:rsidDel="00000000" w:rsidP="00000000" w:rsidRDefault="00000000" w:rsidRPr="00000000" w14:paraId="0000000A">
      <w:pPr>
        <w:keepLines w:val="1"/>
        <w:numPr>
          <w:ilvl w:val="0"/>
          <w:numId w:val="2"/>
        </w:numPr>
        <w:spacing w:after="0" w:afterAutospacing="0" w:before="0" w:beforeAutospacing="0" w:line="276" w:lineRule="auto"/>
        <w:ind w:left="720" w:hanging="360"/>
        <w:rPr>
          <w:u w:val="none"/>
        </w:rPr>
      </w:pPr>
      <w:r w:rsidDel="00000000" w:rsidR="00000000" w:rsidRPr="00000000">
        <w:rPr>
          <w:b w:val="1"/>
          <w:rtl w:val="0"/>
        </w:rPr>
        <w:t xml:space="preserve">Emotion-Aware Dialogue</w:t>
      </w:r>
      <w:r w:rsidDel="00000000" w:rsidR="00000000" w:rsidRPr="00000000">
        <w:rPr>
          <w:rtl w:val="0"/>
        </w:rPr>
        <w:t xml:space="preserve">: Adjusts responses based on sentiment</w:t>
      </w:r>
    </w:p>
    <w:p w:rsidR="00000000" w:rsidDel="00000000" w:rsidP="00000000" w:rsidRDefault="00000000" w:rsidRPr="00000000" w14:paraId="0000000B">
      <w:pPr>
        <w:keepLines w:val="1"/>
        <w:numPr>
          <w:ilvl w:val="0"/>
          <w:numId w:val="2"/>
        </w:numPr>
        <w:spacing w:after="0" w:afterAutospacing="0" w:before="0" w:beforeAutospacing="0" w:line="276" w:lineRule="auto"/>
        <w:ind w:left="720" w:hanging="360"/>
        <w:rPr>
          <w:u w:val="none"/>
        </w:rPr>
      </w:pPr>
      <w:r w:rsidDel="00000000" w:rsidR="00000000" w:rsidRPr="00000000">
        <w:rPr>
          <w:b w:val="1"/>
          <w:rtl w:val="0"/>
        </w:rPr>
        <w:t xml:space="preserve">Visual Labeling &amp; Captioning</w:t>
      </w:r>
      <w:r w:rsidDel="00000000" w:rsidR="00000000" w:rsidRPr="00000000">
        <w:rPr>
          <w:rtl w:val="0"/>
        </w:rPr>
        <w:t xml:space="preserve">: Context-aware captioning + issue labeling with image overlap handling</w:t>
      </w:r>
    </w:p>
    <w:p w:rsidR="00000000" w:rsidDel="00000000" w:rsidP="00000000" w:rsidRDefault="00000000" w:rsidRPr="00000000" w14:paraId="0000000C">
      <w:pPr>
        <w:keepLines w:val="1"/>
        <w:numPr>
          <w:ilvl w:val="0"/>
          <w:numId w:val="2"/>
        </w:numPr>
        <w:spacing w:after="0" w:afterAutospacing="0" w:before="0" w:beforeAutospacing="0" w:line="276" w:lineRule="auto"/>
        <w:ind w:left="720" w:hanging="360"/>
        <w:rPr>
          <w:u w:val="none"/>
        </w:rPr>
      </w:pPr>
      <w:r w:rsidDel="00000000" w:rsidR="00000000" w:rsidRPr="00000000">
        <w:rPr>
          <w:b w:val="1"/>
          <w:rtl w:val="0"/>
        </w:rPr>
        <w:t xml:space="preserve">Structured PDF Summary Generation</w:t>
      </w:r>
      <w:r w:rsidDel="00000000" w:rsidR="00000000" w:rsidRPr="00000000">
        <w:rPr>
          <w:rtl w:val="0"/>
        </w:rPr>
        <w:t xml:space="preserve"> from conversations and media</w:t>
      </w:r>
    </w:p>
    <w:p w:rsidR="00000000" w:rsidDel="00000000" w:rsidP="00000000" w:rsidRDefault="00000000" w:rsidRPr="00000000" w14:paraId="0000000D">
      <w:pPr>
        <w:keepLines w:val="1"/>
        <w:numPr>
          <w:ilvl w:val="0"/>
          <w:numId w:val="2"/>
        </w:numPr>
        <w:spacing w:after="0" w:afterAutospacing="0" w:before="0" w:beforeAutospacing="0" w:line="276" w:lineRule="auto"/>
        <w:ind w:left="720" w:hanging="360"/>
        <w:rPr>
          <w:u w:val="none"/>
        </w:rPr>
      </w:pPr>
      <w:r w:rsidDel="00000000" w:rsidR="00000000" w:rsidRPr="00000000">
        <w:rPr>
          <w:b w:val="1"/>
          <w:rtl w:val="0"/>
        </w:rPr>
        <w:t xml:space="preserve">Automated Authority Email Dispatch</w:t>
      </w:r>
      <w:r w:rsidDel="00000000" w:rsidR="00000000" w:rsidRPr="00000000">
        <w:rPr>
          <w:rtl w:val="0"/>
        </w:rPr>
        <w:t xml:space="preserve"> with formal formatting</w:t>
      </w:r>
    </w:p>
    <w:p w:rsidR="00000000" w:rsidDel="00000000" w:rsidP="00000000" w:rsidRDefault="00000000" w:rsidRPr="00000000" w14:paraId="0000000E">
      <w:pPr>
        <w:keepLines w:val="1"/>
        <w:numPr>
          <w:ilvl w:val="0"/>
          <w:numId w:val="2"/>
        </w:numPr>
        <w:spacing w:after="0" w:afterAutospacing="0" w:before="0" w:beforeAutospacing="0" w:line="276" w:lineRule="auto"/>
        <w:ind w:left="720" w:hanging="360"/>
        <w:rPr>
          <w:u w:val="none"/>
        </w:rPr>
      </w:pPr>
      <w:r w:rsidDel="00000000" w:rsidR="00000000" w:rsidRPr="00000000">
        <w:rPr>
          <w:b w:val="1"/>
          <w:rtl w:val="0"/>
        </w:rPr>
        <w:t xml:space="preserve">Location-Based Responses</w:t>
      </w:r>
      <w:r w:rsidDel="00000000" w:rsidR="00000000" w:rsidRPr="00000000">
        <w:rPr>
          <w:rtl w:val="0"/>
        </w:rPr>
        <w:t xml:space="preserve"> with auto-detection of user region</w:t>
      </w:r>
    </w:p>
    <w:p w:rsidR="00000000" w:rsidDel="00000000" w:rsidP="00000000" w:rsidRDefault="00000000" w:rsidRPr="00000000" w14:paraId="0000000F">
      <w:pPr>
        <w:keepLines w:val="1"/>
        <w:numPr>
          <w:ilvl w:val="0"/>
          <w:numId w:val="2"/>
        </w:numPr>
        <w:spacing w:after="0" w:afterAutospacing="0" w:before="0" w:beforeAutospacing="0" w:line="276" w:lineRule="auto"/>
        <w:ind w:left="720" w:hanging="360"/>
        <w:rPr>
          <w:u w:val="none"/>
        </w:rPr>
      </w:pPr>
      <w:r w:rsidDel="00000000" w:rsidR="00000000" w:rsidRPr="00000000">
        <w:rPr>
          <w:b w:val="1"/>
          <w:rtl w:val="0"/>
        </w:rPr>
        <w:t xml:space="preserve">Automated Contractor Suggestions</w:t>
      </w:r>
      <w:r w:rsidDel="00000000" w:rsidR="00000000" w:rsidRPr="00000000">
        <w:rPr>
          <w:rtl w:val="0"/>
        </w:rPr>
        <w:t xml:space="preserve"> based on extracted location and issue type</w:t>
      </w:r>
    </w:p>
    <w:p w:rsidR="00000000" w:rsidDel="00000000" w:rsidP="00000000" w:rsidRDefault="00000000" w:rsidRPr="00000000" w14:paraId="00000010">
      <w:pPr>
        <w:keepLines w:val="1"/>
        <w:numPr>
          <w:ilvl w:val="0"/>
          <w:numId w:val="2"/>
        </w:numPr>
        <w:spacing w:after="0" w:afterAutospacing="0" w:before="0" w:beforeAutospacing="0" w:line="276" w:lineRule="auto"/>
        <w:ind w:left="720" w:hanging="360"/>
        <w:rPr>
          <w:u w:val="none"/>
        </w:rPr>
      </w:pPr>
      <w:r w:rsidDel="00000000" w:rsidR="00000000" w:rsidRPr="00000000">
        <w:rPr>
          <w:b w:val="1"/>
          <w:rtl w:val="0"/>
        </w:rPr>
        <w:t xml:space="preserve">Meta-Agent Control</w:t>
      </w:r>
      <w:r w:rsidDel="00000000" w:rsidR="00000000" w:rsidRPr="00000000">
        <w:rPr>
          <w:rtl w:val="0"/>
        </w:rPr>
        <w:t xml:space="preserve">: Automatic agent switching mid-conversation</w:t>
      </w:r>
    </w:p>
    <w:p w:rsidR="00000000" w:rsidDel="00000000" w:rsidP="00000000" w:rsidRDefault="00000000" w:rsidRPr="00000000" w14:paraId="00000011">
      <w:pPr>
        <w:keepLines w:val="1"/>
        <w:numPr>
          <w:ilvl w:val="0"/>
          <w:numId w:val="2"/>
        </w:numPr>
        <w:spacing w:after="0" w:afterAutospacing="0" w:before="0" w:beforeAutospacing="0" w:line="276" w:lineRule="auto"/>
        <w:ind w:left="720" w:hanging="360"/>
        <w:rPr>
          <w:u w:val="none"/>
        </w:rPr>
      </w:pPr>
      <w:r w:rsidDel="00000000" w:rsidR="00000000" w:rsidRPr="00000000">
        <w:rPr>
          <w:b w:val="1"/>
          <w:rtl w:val="0"/>
        </w:rPr>
        <w:t xml:space="preserve">Audio/Text Output</w:t>
      </w:r>
      <w:r w:rsidDel="00000000" w:rsidR="00000000" w:rsidRPr="00000000">
        <w:rPr>
          <w:rtl w:val="0"/>
        </w:rPr>
        <w:t xml:space="preserve"> responses for accessibility</w:t>
      </w:r>
    </w:p>
    <w:p w:rsidR="00000000" w:rsidDel="00000000" w:rsidP="00000000" w:rsidRDefault="00000000" w:rsidRPr="00000000" w14:paraId="00000012">
      <w:pPr>
        <w:keepLines w:val="1"/>
        <w:numPr>
          <w:ilvl w:val="0"/>
          <w:numId w:val="2"/>
        </w:numPr>
        <w:spacing w:after="0" w:afterAutospacing="0" w:before="0" w:beforeAutospacing="0" w:line="276" w:lineRule="auto"/>
        <w:ind w:left="720" w:hanging="360"/>
        <w:rPr>
          <w:b w:val="1"/>
          <w:u w:val="none"/>
        </w:rPr>
      </w:pPr>
      <w:r w:rsidDel="00000000" w:rsidR="00000000" w:rsidRPr="00000000">
        <w:rPr>
          <w:b w:val="1"/>
          <w:rtl w:val="0"/>
        </w:rPr>
        <w:t xml:space="preserve">Security-Focused Troubleshooting Recommendations</w:t>
      </w:r>
    </w:p>
    <w:p w:rsidR="00000000" w:rsidDel="00000000" w:rsidP="00000000" w:rsidRDefault="00000000" w:rsidRPr="00000000" w14:paraId="00000013">
      <w:pPr>
        <w:keepLines w:val="1"/>
        <w:numPr>
          <w:ilvl w:val="0"/>
          <w:numId w:val="2"/>
        </w:numPr>
        <w:spacing w:after="240" w:before="0" w:beforeAutospacing="0" w:line="276" w:lineRule="auto"/>
        <w:ind w:left="720" w:hanging="360"/>
        <w:rPr>
          <w:u w:val="none"/>
        </w:rPr>
      </w:pPr>
      <w:r w:rsidDel="00000000" w:rsidR="00000000" w:rsidRPr="00000000">
        <w:rPr>
          <w:b w:val="1"/>
          <w:rtl w:val="0"/>
        </w:rPr>
        <w:t xml:space="preserve">Proactive Alert System (Coming Soon)</w:t>
      </w:r>
      <w:r w:rsidDel="00000000" w:rsidR="00000000" w:rsidRPr="00000000">
        <w:rPr>
          <w:rtl w:val="0"/>
        </w:rPr>
        <w:t xml:space="preserve">: Scheduled follow-ups/reminders</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qec1yu4vrk99" w:id="2"/>
      <w:bookmarkEnd w:id="2"/>
      <w:r w:rsidDel="00000000" w:rsidR="00000000" w:rsidRPr="00000000">
        <w:rPr>
          <w:b w:val="1"/>
          <w:sz w:val="34"/>
          <w:szCs w:val="34"/>
          <w:rtl w:val="0"/>
        </w:rPr>
        <w:t xml:space="preserve">Intelligent Components &amp; Functional Breakdown</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cks8sed6fmo2" w:id="3"/>
      <w:bookmarkEnd w:id="3"/>
      <w:r w:rsidDel="00000000" w:rsidR="00000000" w:rsidRPr="00000000">
        <w:rPr>
          <w:b w:val="1"/>
          <w:color w:val="000000"/>
          <w:sz w:val="26"/>
          <w:szCs w:val="26"/>
          <w:rtl w:val="0"/>
        </w:rPr>
        <w:t xml:space="preserve">1. Multi-Agent System</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b w:val="1"/>
          <w:rtl w:val="0"/>
        </w:rPr>
        <w:t xml:space="preserve">Agent 1</w:t>
      </w:r>
      <w:r w:rsidDel="00000000" w:rsidR="00000000" w:rsidRPr="00000000">
        <w:rPr>
          <w:rtl w:val="0"/>
        </w:rPr>
        <w:t xml:space="preserve">: Domain-specific expert (real estate, infrastructure)</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Agent 2</w:t>
      </w:r>
      <w:r w:rsidDel="00000000" w:rsidR="00000000" w:rsidRPr="00000000">
        <w:rPr>
          <w:rtl w:val="0"/>
        </w:rPr>
        <w:t xml:space="preserve">: General-purpose Legal assistant</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b w:val="1"/>
          <w:rtl w:val="0"/>
        </w:rPr>
        <w:t xml:space="preserve">Meta-Agent</w:t>
      </w:r>
      <w:r w:rsidDel="00000000" w:rsidR="00000000" w:rsidRPr="00000000">
        <w:rPr>
          <w:rtl w:val="0"/>
        </w:rPr>
        <w:t xml:space="preserve">: Detects query type, switches between agents mid-conversation or during task transitions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tl88quhh51uw" w:id="4"/>
      <w:bookmarkEnd w:id="4"/>
      <w:r w:rsidDel="00000000" w:rsidR="00000000" w:rsidRPr="00000000">
        <w:rPr>
          <w:b w:val="1"/>
          <w:color w:val="000000"/>
          <w:sz w:val="26"/>
          <w:szCs w:val="26"/>
          <w:rtl w:val="0"/>
        </w:rPr>
        <w:t xml:space="preserve">2. Input Modalities</w:t>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b w:val="1"/>
          <w:rtl w:val="0"/>
        </w:rPr>
        <w:t xml:space="preserve">Text/Voice</w:t>
      </w:r>
      <w:r w:rsidDel="00000000" w:rsidR="00000000" w:rsidRPr="00000000">
        <w:rPr>
          <w:rFonts w:ascii="Arial Unicode MS" w:cs="Arial Unicode MS" w:eastAsia="Arial Unicode MS" w:hAnsi="Arial Unicode MS"/>
          <w:rtl w:val="0"/>
        </w:rPr>
        <w:t xml:space="preserve"> → Handled by Agent 2 (transcribed via Whisper)</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b w:val="1"/>
          <w:rtl w:val="0"/>
        </w:rPr>
        <w:t xml:space="preserve">Image + Voice/Text</w:t>
      </w:r>
      <w:r w:rsidDel="00000000" w:rsidR="00000000" w:rsidRPr="00000000">
        <w:rPr>
          <w:rFonts w:ascii="Arial Unicode MS" w:cs="Arial Unicode MS" w:eastAsia="Arial Unicode MS" w:hAnsi="Arial Unicode MS"/>
          <w:rtl w:val="0"/>
        </w:rPr>
        <w:t xml:space="preserve"> → Handled by Agent 1 (captioned + semantically processed)</w:t>
      </w:r>
    </w:p>
    <w:p w:rsidR="00000000" w:rsidDel="00000000" w:rsidP="00000000" w:rsidRDefault="00000000" w:rsidRPr="00000000" w14:paraId="0000001C">
      <w:pPr>
        <w:numPr>
          <w:ilvl w:val="0"/>
          <w:numId w:val="7"/>
        </w:numPr>
        <w:spacing w:after="240" w:before="0" w:beforeAutospacing="0" w:lineRule="auto"/>
        <w:ind w:left="720" w:hanging="360"/>
      </w:pPr>
      <w:r w:rsidDel="00000000" w:rsidR="00000000" w:rsidRPr="00000000">
        <w:rPr>
          <w:b w:val="1"/>
          <w:rtl w:val="0"/>
        </w:rPr>
        <w:t xml:space="preserve">Audio Output</w:t>
      </w:r>
      <w:r w:rsidDel="00000000" w:rsidR="00000000" w:rsidRPr="00000000">
        <w:rPr>
          <w:rtl w:val="0"/>
        </w:rPr>
        <w:t xml:space="preserve">: Optional speech responses generated for accessibility (Freezed in Beta)</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idhou4ptdc7a" w:id="5"/>
      <w:bookmarkEnd w:id="5"/>
      <w:r w:rsidDel="00000000" w:rsidR="00000000" w:rsidRPr="00000000">
        <w:rPr>
          <w:b w:val="1"/>
          <w:color w:val="000000"/>
          <w:sz w:val="26"/>
          <w:szCs w:val="26"/>
          <w:rtl w:val="0"/>
        </w:rPr>
        <w:t xml:space="preserve">3. Dual Memory Structure</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b w:val="1"/>
          <w:rtl w:val="0"/>
        </w:rPr>
        <w:t xml:space="preserve">Short-Term Memory</w:t>
      </w:r>
      <w:r w:rsidDel="00000000" w:rsidR="00000000" w:rsidRPr="00000000">
        <w:rPr>
          <w:rtl w:val="0"/>
        </w:rPr>
        <w:t xml:space="preserve">: Maintains conversational context per session</w:t>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b w:val="1"/>
          <w:rtl w:val="0"/>
        </w:rPr>
        <w:t xml:space="preserve">Long-Term Memory</w:t>
      </w:r>
      <w:r w:rsidDel="00000000" w:rsidR="00000000" w:rsidRPr="00000000">
        <w:rPr>
          <w:rtl w:val="0"/>
        </w:rPr>
        <w:t xml:space="preserve">: Case log system to retrieve historical complaints/resolutions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5n8ra6mqdo46" w:id="6"/>
      <w:bookmarkEnd w:id="6"/>
      <w:r w:rsidDel="00000000" w:rsidR="00000000" w:rsidRPr="00000000">
        <w:rPr>
          <w:b w:val="1"/>
          <w:sz w:val="34"/>
          <w:szCs w:val="34"/>
          <w:rtl w:val="0"/>
        </w:rPr>
        <w:t xml:space="preserve">🧾 Document Generation &amp; Reporting</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d0gj8vpswwyp" w:id="7"/>
      <w:bookmarkEnd w:id="7"/>
      <w:r w:rsidDel="00000000" w:rsidR="00000000" w:rsidRPr="00000000">
        <w:rPr>
          <w:b w:val="1"/>
          <w:color w:val="000000"/>
          <w:sz w:val="26"/>
          <w:szCs w:val="26"/>
          <w:rtl w:val="0"/>
        </w:rPr>
        <w:t xml:space="preserve">Structured PDF Summary</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tl w:val="0"/>
        </w:rPr>
        <w:t xml:space="preserve">Extracts issues, agent responses, technical recommendations, and resource links</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Clean format: no special characters or chatbot mentions</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Used for:</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User-facing documentation</w:t>
      </w:r>
    </w:p>
    <w:p w:rsidR="00000000" w:rsidDel="00000000" w:rsidP="00000000" w:rsidRDefault="00000000" w:rsidRPr="00000000" w14:paraId="00000026">
      <w:pPr>
        <w:numPr>
          <w:ilvl w:val="1"/>
          <w:numId w:val="1"/>
        </w:numPr>
        <w:spacing w:after="240" w:before="0" w:beforeAutospacing="0" w:lineRule="auto"/>
        <w:ind w:left="1440" w:hanging="360"/>
      </w:pPr>
      <w:r w:rsidDel="00000000" w:rsidR="00000000" w:rsidRPr="00000000">
        <w:rPr>
          <w:rtl w:val="0"/>
        </w:rPr>
        <w:t xml:space="preserve">Authority-level dispatch</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umo4i5urcdbd" w:id="8"/>
      <w:bookmarkEnd w:id="8"/>
      <w:r w:rsidDel="00000000" w:rsidR="00000000" w:rsidRPr="00000000">
        <w:rPr>
          <w:b w:val="1"/>
          <w:color w:val="000000"/>
          <w:sz w:val="26"/>
          <w:szCs w:val="26"/>
          <w:rtl w:val="0"/>
        </w:rPr>
        <w:t xml:space="preserve">Issue Labeling &amp; Visual Understanding</w:t>
      </w:r>
    </w:p>
    <w:p w:rsidR="00000000" w:rsidDel="00000000" w:rsidP="00000000" w:rsidRDefault="00000000" w:rsidRPr="00000000" w14:paraId="00000028">
      <w:pPr>
        <w:numPr>
          <w:ilvl w:val="0"/>
          <w:numId w:val="9"/>
        </w:numPr>
        <w:spacing w:after="0" w:afterAutospacing="0" w:before="240" w:lineRule="auto"/>
        <w:ind w:left="720" w:hanging="360"/>
      </w:pPr>
      <w:r w:rsidDel="00000000" w:rsidR="00000000" w:rsidRPr="00000000">
        <w:rPr>
          <w:rtl w:val="0"/>
        </w:rPr>
        <w:t xml:space="preserve">Context-preserving caption generation using overlapped-image segmentation</w:t>
      </w:r>
    </w:p>
    <w:p w:rsidR="00000000" w:rsidDel="00000000" w:rsidP="00000000" w:rsidRDefault="00000000" w:rsidRPr="00000000" w14:paraId="00000029">
      <w:pPr>
        <w:numPr>
          <w:ilvl w:val="0"/>
          <w:numId w:val="9"/>
        </w:numPr>
        <w:spacing w:after="240" w:before="0" w:beforeAutospacing="0" w:lineRule="auto"/>
        <w:ind w:left="720" w:hanging="360"/>
      </w:pPr>
      <w:r w:rsidDel="00000000" w:rsidR="00000000" w:rsidRPr="00000000">
        <w:rPr>
          <w:rtl w:val="0"/>
        </w:rPr>
        <w:t xml:space="preserve">Visual cues and inferred issue types from image metadata</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htxvptq5e2e0" w:id="9"/>
      <w:bookmarkEnd w:id="9"/>
      <w:r w:rsidDel="00000000" w:rsidR="00000000" w:rsidRPr="00000000">
        <w:rPr>
          <w:b w:val="1"/>
          <w:sz w:val="34"/>
          <w:szCs w:val="34"/>
          <w:rtl w:val="0"/>
        </w:rPr>
        <w:t xml:space="preserve">Communication Pipeline</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b w:val="1"/>
          <w:rtl w:val="0"/>
        </w:rPr>
        <w:t xml:space="preserve">Authority Report Emailing</w:t>
      </w:r>
      <w:r w:rsidDel="00000000" w:rsidR="00000000" w:rsidRPr="00000000">
        <w:rPr>
          <w:rtl w:val="0"/>
        </w:rPr>
        <w:t xml:space="preserve">:</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tl w:val="0"/>
        </w:rPr>
        <w:t xml:space="preserve">Email sent with only structured content, Professional writeup, Profile based sendoff. (i.e -  Regards User_name, )</w:t>
      </w:r>
      <w:r w:rsidDel="00000000" w:rsidR="00000000" w:rsidRPr="00000000">
        <w:rPr>
          <w:rFonts w:ascii="Roboto Mono" w:cs="Roboto Mono" w:eastAsia="Roboto Mono" w:hAnsi="Roboto Mono"/>
          <w:color w:val="188038"/>
          <w:rtl w:val="0"/>
        </w:rPr>
        <w:br w:type="textWrapping"/>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b w:val="1"/>
          <w:rtl w:val="0"/>
        </w:rPr>
        <w:t xml:space="preserve">User Email Summary</w:t>
      </w:r>
      <w:r w:rsidDel="00000000" w:rsidR="00000000" w:rsidRPr="00000000">
        <w:rPr>
          <w:rtl w:val="0"/>
        </w:rPr>
        <w:t xml:space="preserve">:</w:t>
        <w:br w:type="textWrapping"/>
        <w:t xml:space="preserve">Includes detailed document, issue discussion, recommendations</w:t>
        <w:br w:type="textWrapping"/>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b w:val="1"/>
          <w:rtl w:val="0"/>
        </w:rPr>
        <w:t xml:space="preserve">Proactive Alert System</w:t>
      </w:r>
      <w:r w:rsidDel="00000000" w:rsidR="00000000" w:rsidRPr="00000000">
        <w:rPr>
          <w:rtl w:val="0"/>
        </w:rPr>
        <w:t xml:space="preserve">:</w:t>
      </w:r>
    </w:p>
    <w:p w:rsidR="00000000" w:rsidDel="00000000" w:rsidP="00000000" w:rsidRDefault="00000000" w:rsidRPr="00000000" w14:paraId="0000002F">
      <w:pPr>
        <w:numPr>
          <w:ilvl w:val="1"/>
          <w:numId w:val="5"/>
        </w:numPr>
        <w:spacing w:after="240" w:before="0" w:beforeAutospacing="0" w:lineRule="auto"/>
        <w:ind w:left="1440" w:hanging="360"/>
      </w:pPr>
      <w:r w:rsidDel="00000000" w:rsidR="00000000" w:rsidRPr="00000000">
        <w:rPr>
          <w:rtl w:val="0"/>
        </w:rPr>
        <w:t xml:space="preserve">Scheduled reminders (not yet active, in roadmap)</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b5853jjhsbd2" w:id="10"/>
      <w:bookmarkEnd w:id="10"/>
      <w:r w:rsidDel="00000000" w:rsidR="00000000" w:rsidRPr="00000000">
        <w:rPr>
          <w:b w:val="1"/>
          <w:sz w:val="34"/>
          <w:szCs w:val="34"/>
          <w:rtl w:val="0"/>
        </w:rPr>
        <w:t xml:space="preserve">Contractor &amp; Help Automation</w:t>
      </w:r>
    </w:p>
    <w:p w:rsidR="00000000" w:rsidDel="00000000" w:rsidP="00000000" w:rsidRDefault="00000000" w:rsidRPr="00000000" w14:paraId="00000031">
      <w:pPr>
        <w:numPr>
          <w:ilvl w:val="0"/>
          <w:numId w:val="10"/>
        </w:numPr>
        <w:spacing w:after="0" w:afterAutospacing="0" w:before="240" w:lineRule="auto"/>
        <w:ind w:left="720" w:hanging="360"/>
      </w:pPr>
      <w:r w:rsidDel="00000000" w:rsidR="00000000" w:rsidRPr="00000000">
        <w:rPr>
          <w:b w:val="1"/>
          <w:rtl w:val="0"/>
        </w:rPr>
        <w:t xml:space="preserve">Contractor Suggestions</w:t>
      </w:r>
      <w:r w:rsidDel="00000000" w:rsidR="00000000" w:rsidRPr="00000000">
        <w:rPr>
          <w:rtl w:val="0"/>
        </w:rPr>
        <w:t xml:space="preserve">:</w:t>
      </w:r>
    </w:p>
    <w:p w:rsidR="00000000" w:rsidDel="00000000" w:rsidP="00000000" w:rsidRDefault="00000000" w:rsidRPr="00000000" w14:paraId="00000032">
      <w:pPr>
        <w:numPr>
          <w:ilvl w:val="1"/>
          <w:numId w:val="10"/>
        </w:numPr>
        <w:spacing w:after="0" w:afterAutospacing="0" w:before="0" w:beforeAutospacing="0" w:lineRule="auto"/>
        <w:ind w:left="1440" w:hanging="360"/>
      </w:pPr>
      <w:r w:rsidDel="00000000" w:rsidR="00000000" w:rsidRPr="00000000">
        <w:rPr>
          <w:rtl w:val="0"/>
        </w:rPr>
        <w:t xml:space="preserve">Based on geolocation and problem type</w:t>
      </w:r>
    </w:p>
    <w:p w:rsidR="00000000" w:rsidDel="00000000" w:rsidP="00000000" w:rsidRDefault="00000000" w:rsidRPr="00000000" w14:paraId="00000033">
      <w:pPr>
        <w:numPr>
          <w:ilvl w:val="1"/>
          <w:numId w:val="10"/>
        </w:numPr>
        <w:spacing w:after="0" w:afterAutospacing="0" w:before="0" w:beforeAutospacing="0" w:lineRule="auto"/>
        <w:ind w:left="1440" w:hanging="360"/>
      </w:pPr>
      <w:r w:rsidDel="00000000" w:rsidR="00000000" w:rsidRPr="00000000">
        <w:rPr>
          <w:rtl w:val="0"/>
        </w:rPr>
        <w:t xml:space="preserve">Contact info, relevant services, and reference links provided</w:t>
        <w:br w:type="textWrapping"/>
      </w:r>
    </w:p>
    <w:p w:rsidR="00000000" w:rsidDel="00000000" w:rsidP="00000000" w:rsidRDefault="00000000" w:rsidRPr="00000000" w14:paraId="00000034">
      <w:pPr>
        <w:numPr>
          <w:ilvl w:val="0"/>
          <w:numId w:val="10"/>
        </w:numPr>
        <w:spacing w:after="0" w:afterAutospacing="0" w:before="0" w:beforeAutospacing="0" w:lineRule="auto"/>
        <w:ind w:left="720" w:hanging="360"/>
      </w:pPr>
      <w:r w:rsidDel="00000000" w:rsidR="00000000" w:rsidRPr="00000000">
        <w:rPr>
          <w:b w:val="1"/>
          <w:rtl w:val="0"/>
        </w:rPr>
        <w:t xml:space="preserve">Troubleshooting Recommendations</w:t>
      </w:r>
      <w:r w:rsidDel="00000000" w:rsidR="00000000" w:rsidRPr="00000000">
        <w:rPr>
          <w:rtl w:val="0"/>
        </w:rPr>
        <w:t xml:space="preserve">:</w:t>
      </w:r>
    </w:p>
    <w:p w:rsidR="00000000" w:rsidDel="00000000" w:rsidP="00000000" w:rsidRDefault="00000000" w:rsidRPr="00000000" w14:paraId="00000035">
      <w:pPr>
        <w:numPr>
          <w:ilvl w:val="1"/>
          <w:numId w:val="10"/>
        </w:numPr>
        <w:spacing w:after="0" w:afterAutospacing="0" w:before="0" w:beforeAutospacing="0" w:lineRule="auto"/>
        <w:ind w:left="1440" w:hanging="360"/>
      </w:pPr>
      <w:r w:rsidDel="00000000" w:rsidR="00000000" w:rsidRPr="00000000">
        <w:rPr>
          <w:rtl w:val="0"/>
        </w:rPr>
        <w:t xml:space="preserve">Includes security features (e.g., waterproofing for leaks)</w:t>
      </w:r>
    </w:p>
    <w:p w:rsidR="00000000" w:rsidDel="00000000" w:rsidP="00000000" w:rsidRDefault="00000000" w:rsidRPr="00000000" w14:paraId="00000036">
      <w:pPr>
        <w:numPr>
          <w:ilvl w:val="1"/>
          <w:numId w:val="10"/>
        </w:numPr>
        <w:spacing w:after="240" w:before="0" w:beforeAutospacing="0" w:lineRule="auto"/>
        <w:ind w:left="1440" w:hanging="360"/>
      </w:pPr>
      <w:r w:rsidDel="00000000" w:rsidR="00000000" w:rsidRPr="00000000">
        <w:rPr>
          <w:rtl w:val="0"/>
        </w:rPr>
        <w:t xml:space="preserve">Preventive tips, structural inspection guidance</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xghson90d8bk" w:id="11"/>
      <w:bookmarkEnd w:id="11"/>
      <w:r w:rsidDel="00000000" w:rsidR="00000000" w:rsidRPr="00000000">
        <w:rPr>
          <w:b w:val="1"/>
          <w:sz w:val="34"/>
          <w:szCs w:val="34"/>
          <w:rtl w:val="0"/>
        </w:rPr>
        <w:t xml:space="preserve">Models &amp; Technologies Used</w:t>
      </w:r>
    </w:p>
    <w:tbl>
      <w:tblPr>
        <w:tblStyle w:val="Table1"/>
        <w:tblW w:w="8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
        <w:gridCol w:w="5615"/>
        <w:tblGridChange w:id="0">
          <w:tblGrid>
            <w:gridCol w:w="2630"/>
            <w:gridCol w:w="5615"/>
          </w:tblGrid>
        </w:tblGridChange>
      </w:tblGrid>
      <w:tr>
        <w:trPr>
          <w:cantSplit w:val="0"/>
          <w:trHeight w:val="500" w:hRule="atLeast"/>
          <w:tblHeader w:val="0"/>
          <w:trPrChange w:author="Harsh Chinchakar" w:id="0" w:date="2025-04-22T09:24:44Z">
            <w:trPr>
              <w:cantSplit w:val="0"/>
              <w:trHeight w:val="500" w:hRule="atLeast"/>
              <w:tblHeader w:val="0"/>
            </w:trPr>
          </w:trPrChange>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38">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39">
            <w:pPr>
              <w:jc w:val="center"/>
              <w:rPr/>
            </w:pPr>
            <w:r w:rsidDel="00000000" w:rsidR="00000000" w:rsidRPr="00000000">
              <w:rPr>
                <w:b w:val="1"/>
                <w:rtl w:val="0"/>
              </w:rPr>
              <w:t xml:space="preserve">Technology / Model Used</w:t>
            </w:r>
            <w:r w:rsidDel="00000000" w:rsidR="00000000" w:rsidRPr="00000000">
              <w:rPr>
                <w:rtl w:val="0"/>
              </w:rPr>
            </w:r>
          </w:p>
        </w:tc>
      </w:tr>
      <w:tr>
        <w:trPr>
          <w:cantSplit w:val="0"/>
          <w:trHeight w:val="500" w:hRule="atLeast"/>
          <w:tblHeader w:val="0"/>
          <w:trPrChange w:author="Harsh Chinchakar" w:id="0" w:date="2025-04-22T09:24:44Z">
            <w:trPr>
              <w:cantSplit w:val="0"/>
              <w:trHeight w:val="500" w:hRule="atLeast"/>
              <w:tblHeader w:val="0"/>
            </w:trPr>
          </w:trPrChange>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3A">
            <w:pPr>
              <w:rPr/>
            </w:pPr>
            <w:r w:rsidDel="00000000" w:rsidR="00000000" w:rsidRPr="00000000">
              <w:rPr>
                <w:rtl w:val="0"/>
              </w:rPr>
              <w:t xml:space="preserve">Language Reasoning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3B">
            <w:pPr>
              <w:rPr/>
            </w:pPr>
            <w:r w:rsidDel="00000000" w:rsidR="00000000" w:rsidRPr="00000000">
              <w:rPr>
                <w:rtl w:val="0"/>
              </w:rPr>
              <w:t xml:space="preserve">Groq LLaMA3-8B</w:t>
            </w:r>
          </w:p>
        </w:tc>
      </w:tr>
      <w:tr>
        <w:trPr>
          <w:cantSplit w:val="0"/>
          <w:trHeight w:val="500" w:hRule="atLeast"/>
          <w:tblHeader w:val="0"/>
          <w:trPrChange w:author="Harsh Chinchakar" w:id="0" w:date="2025-04-22T09:24:44Z">
            <w:trPr>
              <w:cantSplit w:val="0"/>
              <w:trHeight w:val="500" w:hRule="atLeast"/>
              <w:tblHeader w:val="0"/>
            </w:trPr>
          </w:trPrChange>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3C">
            <w:pPr>
              <w:rPr/>
            </w:pPr>
            <w:r w:rsidDel="00000000" w:rsidR="00000000" w:rsidRPr="00000000">
              <w:rPr>
                <w:rtl w:val="0"/>
              </w:rPr>
              <w:t xml:space="preserve">Image Captioning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3D">
            <w:pPr>
              <w:rPr/>
            </w:pPr>
            <w:r w:rsidDel="00000000" w:rsidR="00000000" w:rsidRPr="00000000">
              <w:rPr>
                <w:rtl w:val="0"/>
              </w:rPr>
              <w:t xml:space="preserve">Vision-Language Transformer (contextual, overlapping)</w:t>
            </w:r>
          </w:p>
        </w:tc>
      </w:tr>
      <w:tr>
        <w:trPr>
          <w:cantSplit w:val="0"/>
          <w:trHeight w:val="500" w:hRule="atLeast"/>
          <w:tblHeader w:val="0"/>
          <w:trPrChange w:author="Harsh Chinchakar" w:id="0" w:date="2025-04-22T09:24:44Z">
            <w:trPr>
              <w:cantSplit w:val="0"/>
              <w:trHeight w:val="500" w:hRule="atLeast"/>
              <w:tblHeader w:val="0"/>
            </w:trPr>
          </w:trPrChange>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3E">
            <w:pPr>
              <w:rPr/>
            </w:pPr>
            <w:r w:rsidDel="00000000" w:rsidR="00000000" w:rsidRPr="00000000">
              <w:rPr>
                <w:rtl w:val="0"/>
              </w:rPr>
              <w:t xml:space="preserve">Voice Transcription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3F">
            <w:pPr>
              <w:rPr/>
            </w:pPr>
            <w:r w:rsidDel="00000000" w:rsidR="00000000" w:rsidRPr="00000000">
              <w:rPr>
                <w:rtl w:val="0"/>
              </w:rPr>
              <w:t xml:space="preserve">OpenAI Whisper</w:t>
            </w:r>
          </w:p>
        </w:tc>
      </w:tr>
      <w:tr>
        <w:trPr>
          <w:cantSplit w:val="0"/>
          <w:trHeight w:val="500" w:hRule="atLeast"/>
          <w:tblHeader w:val="0"/>
          <w:trPrChange w:author="Harsh Chinchakar" w:id="0" w:date="2025-04-22T09:24:44Z">
            <w:trPr>
              <w:cantSplit w:val="0"/>
              <w:trHeight w:val="500" w:hRule="atLeast"/>
              <w:tblHeader w:val="0"/>
            </w:trPr>
          </w:trPrChange>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40">
            <w:pPr>
              <w:rPr/>
            </w:pPr>
            <w:r w:rsidDel="00000000" w:rsidR="00000000" w:rsidRPr="00000000">
              <w:rPr>
                <w:rtl w:val="0"/>
              </w:rPr>
              <w:t xml:space="preserve">PDF Report Generation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41">
            <w:pPr>
              <w:rPr/>
            </w:pPr>
            <w:r w:rsidDel="00000000" w:rsidR="00000000" w:rsidRPr="00000000">
              <w:rPr>
                <w:rtl w:val="0"/>
              </w:rPr>
              <w:t xml:space="preserve">FPDF</w:t>
            </w:r>
          </w:p>
        </w:tc>
      </w:tr>
      <w:tr>
        <w:trPr>
          <w:cantSplit w:val="0"/>
          <w:trHeight w:val="500" w:hRule="atLeast"/>
          <w:tblHeader w:val="0"/>
          <w:trPrChange w:author="Harsh Chinchakar" w:id="0" w:date="2025-04-22T09:24:44Z">
            <w:trPr>
              <w:cantSplit w:val="0"/>
              <w:trHeight w:val="500" w:hRule="atLeast"/>
              <w:tblHeader w:val="0"/>
            </w:trPr>
          </w:trPrChange>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42">
            <w:pPr>
              <w:rPr/>
            </w:pPr>
            <w:r w:rsidDel="00000000" w:rsidR="00000000" w:rsidRPr="00000000">
              <w:rPr>
                <w:rtl w:val="0"/>
              </w:rPr>
              <w:t xml:space="preserve">Email Automation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43">
            <w:pPr>
              <w:rPr/>
            </w:pPr>
            <w:r w:rsidDel="00000000" w:rsidR="00000000" w:rsidRPr="00000000">
              <w:rPr>
                <w:rtl w:val="0"/>
              </w:rPr>
              <w:t xml:space="preserve">smtplib + secure SMTP (Gmail)</w:t>
            </w:r>
          </w:p>
        </w:tc>
      </w:tr>
      <w:tr>
        <w:trPr>
          <w:cantSplit w:val="0"/>
          <w:trHeight w:val="500" w:hRule="atLeast"/>
          <w:tblHeader w:val="0"/>
          <w:trPrChange w:author="Harsh Chinchakar" w:id="0" w:date="2025-04-22T09:24:44Z">
            <w:trPr>
              <w:cantSplit w:val="0"/>
              <w:trHeight w:val="500" w:hRule="atLeast"/>
              <w:tblHeader w:val="0"/>
            </w:trPr>
          </w:trPrChange>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44">
            <w:pPr>
              <w:rPr/>
            </w:pPr>
            <w:r w:rsidDel="00000000" w:rsidR="00000000" w:rsidRPr="00000000">
              <w:rPr>
                <w:rtl w:val="0"/>
              </w:rPr>
              <w:t xml:space="preserve">UI 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45">
            <w:pPr>
              <w:rPr/>
            </w:pPr>
            <w:r w:rsidDel="00000000" w:rsidR="00000000" w:rsidRPr="00000000">
              <w:rPr>
                <w:rtl w:val="0"/>
              </w:rPr>
              <w:t xml:space="preserve">Gradio</w:t>
            </w:r>
          </w:p>
        </w:tc>
      </w:tr>
      <w:tr>
        <w:trPr>
          <w:cantSplit w:val="0"/>
          <w:trHeight w:val="500" w:hRule="atLeast"/>
          <w:tblHeader w:val="0"/>
          <w:trPrChange w:author="Harsh Chinchakar" w:id="0" w:date="2025-04-22T09:24:44Z">
            <w:trPr>
              <w:cantSplit w:val="0"/>
              <w:trHeight w:val="500" w:hRule="atLeast"/>
              <w:tblHeader w:val="0"/>
            </w:trPr>
          </w:trPrChange>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46">
            <w:pPr>
              <w:rPr/>
            </w:pPr>
            <w:r w:rsidDel="00000000" w:rsidR="00000000" w:rsidRPr="00000000">
              <w:rPr>
                <w:rtl w:val="0"/>
              </w:rPr>
              <w:t xml:space="preserve">Agent Control Logic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47">
            <w:pPr>
              <w:rPr/>
            </w:pPr>
            <w:r w:rsidDel="00000000" w:rsidR="00000000" w:rsidRPr="00000000">
              <w:rPr>
                <w:rtl w:val="0"/>
              </w:rPr>
              <w:t xml:space="preserve">Python-based Meta-Agent system</w:t>
            </w:r>
          </w:p>
        </w:tc>
      </w:tr>
      <w:tr>
        <w:trPr>
          <w:cantSplit w:val="0"/>
          <w:trHeight w:val="500" w:hRule="atLeast"/>
          <w:tblHeader w:val="0"/>
          <w:trPrChange w:author="Harsh Chinchakar" w:id="0" w:date="2025-04-22T09:24:44Z">
            <w:trPr>
              <w:cantSplit w:val="0"/>
              <w:trHeight w:val="500" w:hRule="atLeast"/>
              <w:tblHeader w:val="0"/>
            </w:trPr>
          </w:trPrChange>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48">
            <w:pPr>
              <w:rPr/>
            </w:pPr>
            <w:r w:rsidDel="00000000" w:rsidR="00000000" w:rsidRPr="00000000">
              <w:rPr>
                <w:rtl w:val="0"/>
              </w:rPr>
              <w:t xml:space="preserve">Memory Implementation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49">
            <w:pPr>
              <w:rPr/>
            </w:pPr>
            <w:r w:rsidDel="00000000" w:rsidR="00000000" w:rsidRPr="00000000">
              <w:rPr>
                <w:rtl w:val="0"/>
              </w:rPr>
              <w:t xml:space="preserve">In-memory storage + external logging</w:t>
            </w:r>
          </w:p>
        </w:tc>
      </w:tr>
      <w:tr>
        <w:trPr>
          <w:cantSplit w:val="0"/>
          <w:trHeight w:val="500" w:hRule="atLeast"/>
          <w:tblHeader w:val="0"/>
          <w:trPrChange w:author="Harsh Chinchakar" w:id="0" w:date="2025-04-22T09:24:44Z">
            <w:trPr>
              <w:cantSplit w:val="0"/>
              <w:trHeight w:val="500" w:hRule="atLeast"/>
              <w:tblHeader w:val="0"/>
            </w:trPr>
          </w:trPrChange>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4A">
            <w:pPr>
              <w:rPr/>
            </w:pPr>
            <w:r w:rsidDel="00000000" w:rsidR="00000000" w:rsidRPr="00000000">
              <w:rPr>
                <w:rtl w:val="0"/>
              </w:rPr>
              <w:t xml:space="preserve">Prompt Engineering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Change w:author="Harsh Chinchakar" w:id="0" w:date="2025-04-22T09:24:44Z">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tcPrChange>
          </w:tcPr>
          <w:p w:rsidR="00000000" w:rsidDel="00000000" w:rsidP="00000000" w:rsidRDefault="00000000" w:rsidRPr="00000000" w14:paraId="0000004B">
            <w:pPr>
              <w:rPr/>
            </w:pPr>
            <w:r w:rsidDel="00000000" w:rsidR="00000000" w:rsidRPr="00000000">
              <w:rPr>
                <w:rtl w:val="0"/>
              </w:rPr>
              <w:t xml:space="preserve">Dynamic template switching for all tasks</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980f9mi3xicw" w:id="12"/>
      <w:bookmarkEnd w:id="12"/>
      <w:r w:rsidDel="00000000" w:rsidR="00000000" w:rsidRPr="00000000">
        <w:rPr>
          <w:b w:val="1"/>
          <w:sz w:val="34"/>
          <w:szCs w:val="34"/>
          <w:rtl w:val="0"/>
        </w:rPr>
        <w:t xml:space="preserve">📦 Unique Selling Points</w:t>
      </w:r>
    </w:p>
    <w:p w:rsidR="00000000" w:rsidDel="00000000" w:rsidP="00000000" w:rsidRDefault="00000000" w:rsidRPr="00000000" w14:paraId="0000004E">
      <w:pPr>
        <w:numPr>
          <w:ilvl w:val="0"/>
          <w:numId w:val="4"/>
        </w:numPr>
        <w:spacing w:after="0" w:afterAutospacing="0" w:before="240" w:lineRule="auto"/>
        <w:ind w:left="720" w:hanging="360"/>
      </w:pPr>
      <w:r w:rsidDel="00000000" w:rsidR="00000000" w:rsidRPr="00000000">
        <w:rPr>
          <w:rtl w:val="0"/>
        </w:rPr>
        <w:t xml:space="preserve">Designed for both technical and non-technical users</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rtl w:val="0"/>
        </w:rPr>
        <w:t xml:space="preserve">Fully modular: ready for containerization and microservice deployment</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rtl w:val="0"/>
        </w:rPr>
        <w:t xml:space="preserve">Professional-level reporting with enterprise-ready automation</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rtl w:val="0"/>
        </w:rPr>
        <w:t xml:space="preserve">Real-time decision switching between agents</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rtl w:val="0"/>
        </w:rPr>
        <w:t xml:space="preserve">Easily extendable to different domains (e.g., healthcare, utilities, smart cities)</w:t>
      </w:r>
    </w:p>
    <w:p w:rsidR="00000000" w:rsidDel="00000000" w:rsidP="00000000" w:rsidRDefault="00000000" w:rsidRPr="00000000" w14:paraId="00000053">
      <w:pPr>
        <w:numPr>
          <w:ilvl w:val="0"/>
          <w:numId w:val="4"/>
        </w:numPr>
        <w:spacing w:after="240" w:before="0" w:beforeAutospacing="0" w:lineRule="auto"/>
        <w:ind w:left="720" w:hanging="360"/>
      </w:pPr>
      <w:r w:rsidDel="00000000" w:rsidR="00000000" w:rsidRPr="00000000">
        <w:rPr>
          <w:rtl w:val="0"/>
        </w:rPr>
        <w:t xml:space="preserve">Deployable as a standalone assistant or embedded module in larger platforms</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qjlwkd262nd2" w:id="13"/>
      <w:bookmarkEnd w:id="13"/>
      <w:r w:rsidDel="00000000" w:rsidR="00000000" w:rsidRPr="00000000">
        <w:rPr>
          <w:b w:val="1"/>
          <w:sz w:val="34"/>
          <w:szCs w:val="34"/>
          <w:rtl w:val="0"/>
        </w:rPr>
        <w:t xml:space="preserve">📎 Project Links</w:t>
      </w:r>
    </w:p>
    <w:p w:rsidR="00000000" w:rsidDel="00000000" w:rsidP="00000000" w:rsidRDefault="00000000" w:rsidRPr="00000000" w14:paraId="00000055">
      <w:pPr>
        <w:numPr>
          <w:ilvl w:val="0"/>
          <w:numId w:val="8"/>
        </w:numPr>
        <w:spacing w:after="0" w:afterAutospacing="0" w:before="240" w:lineRule="auto"/>
        <w:ind w:left="720" w:hanging="360"/>
      </w:pPr>
      <w:r w:rsidDel="00000000" w:rsidR="00000000" w:rsidRPr="00000000">
        <w:rPr>
          <w:b w:val="1"/>
          <w:rtl w:val="0"/>
        </w:rPr>
        <w:t xml:space="preserve">Loom Video Demo</w:t>
      </w:r>
      <w:r w:rsidDel="00000000" w:rsidR="00000000" w:rsidRPr="00000000">
        <w:rPr>
          <w:rtl w:val="0"/>
        </w:rPr>
        <w:t xml:space="preserve">: [Insert Loom Link Here]</w:t>
      </w:r>
    </w:p>
    <w:p w:rsidR="00000000" w:rsidDel="00000000" w:rsidP="00000000" w:rsidRDefault="00000000" w:rsidRPr="00000000" w14:paraId="00000056">
      <w:pPr>
        <w:numPr>
          <w:ilvl w:val="0"/>
          <w:numId w:val="8"/>
        </w:numPr>
        <w:spacing w:after="240" w:before="0" w:beforeAutospacing="0" w:lineRule="auto"/>
        <w:ind w:left="720" w:hanging="360"/>
      </w:pPr>
      <w:r w:rsidDel="00000000" w:rsidR="00000000" w:rsidRPr="00000000">
        <w:rPr>
          <w:b w:val="1"/>
          <w:rtl w:val="0"/>
        </w:rPr>
        <w:t xml:space="preserve">GitHub Repository</w:t>
      </w:r>
      <w:r w:rsidDel="00000000" w:rsidR="00000000" w:rsidRPr="00000000">
        <w:rPr>
          <w:rtl w:val="0"/>
        </w:rPr>
        <w:t xml:space="preserve">: [Insert GitHub Repository Link Here]</w:t>
      </w:r>
    </w:p>
    <w:p w:rsidR="00000000" w:rsidDel="00000000" w:rsidP="00000000" w:rsidRDefault="00000000" w:rsidRPr="00000000" w14:paraId="00000057">
      <w:pPr>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Style w:val="Heading1"/>
      <w:keepNext w:val="0"/>
      <w:keepLines w:val="0"/>
      <w:spacing w:before="480" w:lineRule="auto"/>
      <w:jc w:val="center"/>
      <w:rPr>
        <w:b w:val="1"/>
        <w:sz w:val="46"/>
        <w:szCs w:val="46"/>
      </w:rPr>
    </w:pPr>
    <w:bookmarkStart w:colFirst="0" w:colLast="0" w:name="_p9yijpb867of" w:id="14"/>
    <w:bookmarkEnd w:id="14"/>
    <w:r w:rsidDel="00000000" w:rsidR="00000000" w:rsidRPr="00000000">
      <w:rPr>
        <w:b w:val="1"/>
        <w:sz w:val="46"/>
        <w:szCs w:val="46"/>
        <w:rtl w:val="0"/>
      </w:rPr>
      <w:t xml:space="preserve">Multi-Agent AI Assistant for Real Estate Issue Resolution</w:t>
    </w:r>
  </w:p>
  <w:p w:rsidR="00000000" w:rsidDel="00000000" w:rsidP="00000000" w:rsidRDefault="00000000" w:rsidRPr="00000000" w14:paraId="0000005A">
    <w:pPr>
      <w:rPr/>
    </w:pPr>
    <w:r w:rsidDel="00000000" w:rsidR="00000000" w:rsidRPr="00000000">
      <w:rPr>
        <w:rtl w:val="0"/>
      </w:rPr>
      <w:t xml:space="preserve">Creator - </w:t>
    </w:r>
    <w:hyperlink r:id="rId1">
      <w:r w:rsidDel="00000000" w:rsidR="00000000" w:rsidRPr="00000000">
        <w:rPr>
          <w:color w:val="1155cc"/>
          <w:u w:val="single"/>
          <w:rtl w:val="0"/>
        </w:rPr>
        <w:t xml:space="preserve">Harsh Chinchakar</w:t>
      </w:r>
    </w:hyperlink>
    <w:r w:rsidDel="00000000" w:rsidR="00000000" w:rsidRPr="00000000">
      <w:rPr>
        <w:rtl w:val="0"/>
      </w:rPr>
      <w:tab/>
      <w:tab/>
      <w:tab/>
      <w:tab/>
      <w:tab/>
      <w:tab/>
      <w:t xml:space="preserve">Date - 19/04/25</w:t>
    </w: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hyperlink" Target="mailto:harshchinchakar3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