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sz w:val="22"/>
          <w:szCs w:val="22"/>
        </w:rPr>
        <w:t xml:space="preserve">Alex J. Morgan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San Francisco, CA  •  alex.morgan@email.com  •  (415) 555-0182  •  github.com/alexmorgan  •  linkedin.com/in/alexmorgan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PROFESSIONAL SUMMARY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Recent Computer Science graduate with a strong foundation in machine learning principles and hands-on experience as a Machine Learning Engineer. Proven ability to design, train, and deploy intelligent ML models, owning aspects of the full ML lifecycle from data preprocessing to production-ready API exposure using Python and cloud platforms.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TECHNICAL SKILLS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Machine Learning: PyTorch, scikit-learn, HuggingFace Transformers, pandas, NumPy, spaCy, Jupyter</w:t>
      </w:r>
    </w:p>
    <w:p>
      <w:pPr>
        <w:spacing w:after="60"/>
      </w:pPr>
      <w:r>
        <w:rPr>
          <w:sz w:val="22"/>
          <w:szCs w:val="22"/>
        </w:rPr>
        <w:t xml:space="preserve">MLOps &amp; Cloud: Docker, FastAPI, AWS (EC2, S3, Lambda), GitHub Actions, Terraform (beginner)</w:t>
      </w:r>
    </w:p>
    <w:p>
      <w:pPr>
        <w:spacing w:after="60"/>
      </w:pPr>
      <w:r>
        <w:rPr>
          <w:sz w:val="22"/>
          <w:szCs w:val="22"/>
        </w:rPr>
        <w:t xml:space="preserve">Languages: Python, SQL, TypeScript, Java, Bash</w:t>
      </w:r>
    </w:p>
    <w:p>
      <w:pPr>
        <w:spacing w:after="60"/>
      </w:pPr>
      <w:r>
        <w:rPr>
          <w:sz w:val="22"/>
          <w:szCs w:val="22"/>
        </w:rPr>
        <w:t xml:space="preserve">Databases: PostgreSQL, MySQL, MongoDB, Redis</w:t>
      </w:r>
    </w:p>
    <w:p>
      <w:pPr>
        <w:spacing w:after="60"/>
      </w:pPr>
      <w:r>
        <w:rPr>
          <w:sz w:val="22"/>
          <w:szCs w:val="22"/>
        </w:rPr>
        <w:t xml:space="preserve">Tools: Git, Jira, Linux, VS Code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EXPERIENCE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Software Engineering Intern  |  DataBridge Inc.</w:t>
      </w:r>
    </w:p>
    <w:p>
      <w:pPr>
        <w:spacing w:after="60"/>
      </w:pPr>
      <w:r>
        <w:rPr>
          <w:sz w:val="22"/>
          <w:szCs w:val="22"/>
        </w:rPr>
        <w:t xml:space="preserve">June 2023 – August 2023  |  Remote</w:t>
      </w:r>
    </w:p>
    <w:p>
      <w:pPr>
        <w:spacing w:after="60"/>
      </w:pPr>
      <w:r>
        <w:rPr>
          <w:sz w:val="22"/>
          <w:szCs w:val="22"/>
        </w:rPr>
        <w:t xml:space="preserve">*   Engineered and deployed a FastAPI microservice for efficient data preprocessing and ingestion from 3 third-party APIs, reducing manual processing time by 60% and forming a critical component for potential ML pipelines.</w:t>
      </w:r>
    </w:p>
    <w:p>
      <w:pPr>
        <w:spacing w:after="60"/>
      </w:pPr>
      <w:r>
        <w:rPr>
          <w:sz w:val="22"/>
          <w:szCs w:val="22"/>
        </w:rPr>
        <w:t xml:space="preserve">*   Ensured robust code quality by implementing unit and integration tests, achieving 85% code coverage.</w:t>
      </w:r>
    </w:p>
    <w:p>
      <w:pPr>
        <w:spacing w:after="60"/>
      </w:pPr>
      <w:r>
        <w:rPr>
          <w:sz w:val="22"/>
          <w:szCs w:val="22"/>
        </w:rPr>
        <w:t xml:space="preserve">*   Collaborated effectively in agile sprints (Jira) with a cross-functional team, contributing to scalable software solutions.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Undergraduate Research Assistant  |  UC Berkeley NLP Lab</w:t>
      </w:r>
    </w:p>
    <w:p>
      <w:pPr>
        <w:spacing w:after="60"/>
      </w:pPr>
      <w:r>
        <w:rPr>
          <w:sz w:val="22"/>
          <w:szCs w:val="22"/>
        </w:rPr>
        <w:t xml:space="preserve">January 2023 – May 2023  |  Berkeley, CA</w:t>
      </w:r>
    </w:p>
    <w:p>
      <w:pPr>
        <w:spacing w:after="60"/>
      </w:pPr>
      <w:r>
        <w:rPr>
          <w:sz w:val="22"/>
          <w:szCs w:val="22"/>
        </w:rPr>
        <w:t xml:space="preserve">*   Designed and fine-tuned a BERT-based text classification model on 50K labeled samples, achieving 91% accuracy, demonstrating expertise in ML model training and evaluation.</w:t>
      </w:r>
    </w:p>
    <w:p>
      <w:pPr>
        <w:spacing w:after="60"/>
      </w:pPr>
      <w:r>
        <w:rPr>
          <w:sz w:val="22"/>
          <w:szCs w:val="22"/>
        </w:rPr>
        <w:t xml:space="preserve">*   Automated the data preprocessing pipeline using pandas and spaCy, reducing data preparation time from 6 hours to under 30 minutes, crucial for efficient ML model development.</w:t>
      </w:r>
    </w:p>
    <w:p>
      <w:pPr>
        <w:spacing w:after="60"/>
      </w:pPr>
      <w:r>
        <w:rPr>
          <w:sz w:val="22"/>
          <w:szCs w:val="22"/>
        </w:rPr>
        <w:t xml:space="preserve">*   Presented research findings to 15 peers and contributed to a paper draft, showcasing strong communication and analytical skills.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PROJECTS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SentimentLens — ML Pipeline  github.com/alexmorgan/sentimentlens</w:t>
      </w:r>
    </w:p>
    <w:p>
      <w:pPr>
        <w:spacing w:after="60"/>
      </w:pPr>
      <w:r>
        <w:rPr>
          <w:sz w:val="22"/>
          <w:szCs w:val="22"/>
        </w:rPr>
        <w:t xml:space="preserve">*   Designed and trained a sentiment analysis model using PyTorch and HuggingFace Transformers on a dataset of 100K product reviews.</w:t>
      </w:r>
    </w:p>
    <w:p>
      <w:pPr>
        <w:spacing w:after="60"/>
      </w:pPr>
      <w:r>
        <w:rPr>
          <w:sz w:val="22"/>
          <w:szCs w:val="22"/>
        </w:rPr>
        <w:t xml:space="preserve">*   Deployed the trained model as a scalable inference API via a FastAPI endpoint, containerized with Docker.</w:t>
      </w:r>
    </w:p>
    <w:p>
      <w:pPr>
        <w:spacing w:after="60"/>
      </w:pPr>
      <w:r>
        <w:rPr>
          <w:sz w:val="22"/>
          <w:szCs w:val="22"/>
        </w:rPr>
        <w:t xml:space="preserve">*   Achieved an F1-score of 0.89 on the held-out test set, ensuring robust model performance.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JobTracker — Full Stack Web App  github.com/alexmorgan/jobtracker</w:t>
      </w:r>
    </w:p>
    <w:p>
      <w:pPr>
        <w:spacing w:after="60"/>
      </w:pPr>
      <w:r>
        <w:rPr>
          <w:sz w:val="22"/>
          <w:szCs w:val="22"/>
        </w:rPr>
        <w:t xml:space="preserve">*   Deployed a full-stack application on AWS EC2 using Docker and GitHub Actions for CI/CD, demonstrating practical MLOps and cloud deployment skills.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EDUCATION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University of California, Berkeley  —  B.S. Computer Science</w:t>
      </w:r>
    </w:p>
    <w:p>
      <w:pPr>
        <w:spacing w:after="60"/>
      </w:pPr>
      <w:r>
        <w:rPr>
          <w:sz w:val="22"/>
          <w:szCs w:val="22"/>
        </w:rPr>
        <w:t xml:space="preserve">Graduated May 2024  |  GPA: 3.7 / 4.0  |  Dean's List (4 semesters)</w:t>
      </w:r>
    </w:p>
    <w:p>
      <w:pPr>
        <w:spacing w:after="60"/>
      </w:pPr>
      <w:r>
        <w:rPr>
          <w:sz w:val="22"/>
          <w:szCs w:val="22"/>
        </w:rPr>
        <w:t xml:space="preserve">Relevant Coursework: Data Structures &amp; Algorithms, Operating Systems, Distributed Systems, Machine Learning, Database Systems, Computer Networks</w:t>
      </w:r>
    </w:p>
    <w:p>
      <w:pPr>
        <w:spacing w:after="60"/>
      </w:pPr>
      <w:r>
        <w:rPr>
          <w:sz w:val="22"/>
          <w:szCs w:val="22"/>
        </w:rPr>
        <w:t xml:space="preserve">Teaching Assistant — CS 61B (Data Structures), Fall 2022 &amp; Spring 2023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CERTIFICATIONS &amp; ACTIVITIES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AWS Certified Cloud Practitioner (2023)</w:t>
      </w:r>
    </w:p>
    <w:p>
      <w:pPr>
        <w:spacing w:after="60"/>
      </w:pPr>
      <w:r>
        <w:rPr>
          <w:sz w:val="22"/>
          <w:szCs w:val="22"/>
        </w:rPr>
        <w:t xml:space="preserve">HackerRank Problem Solving — Gold Badge</w:t>
      </w:r>
    </w:p>
    <w:p>
      <w:pPr>
        <w:spacing w:after="60"/>
      </w:pPr>
      <w:r>
        <w:rPr>
          <w:sz w:val="22"/>
          <w:szCs w:val="22"/>
        </w:rPr>
        <w:t xml:space="preserve">Open source contributor — submitted 3 merged PRs to FastAPI and Celery, demonstrating contribution to ML-related tools</w:t>
      </w:r>
    </w:p>
    <w:p>
      <w:pPr>
        <w:spacing w:after="60"/>
      </w:pPr>
      <w:r>
        <w:rPr>
          <w:sz w:val="22"/>
          <w:szCs w:val="22"/>
        </w:rPr>
        <w:t xml:space="preserve">Member, Berkeley Women in Tech (2021–2024)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rPr>
      <w:b/>
      <w:bCs/>
      <w:color w:val="1F3864"/>
      <w:sz w:val="26"/>
      <w:szCs w:val="26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2026-03-29T11:27:08.533Z</dcterms:created>
  <dcterms:modified xsi:type="dcterms:W3CDTF">2026-03-29T11:27:08.533Z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