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46"/>
      </w:pPr>
      <w:r>
        <w:t xml:space="preserve">P</w:t>
      </w:r>
      <w:r>
        <w:t xml:space="preserve">eer evaluation form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Write down your name (as </w:t>
      </w:r>
      <w:r>
        <w:rPr>
          <w:rFonts w:ascii="Times New Roman" w:hAnsi="Times New Roman"/>
          <w:b/>
        </w:rPr>
        <w:t xml:space="preserve">S</w:t>
      </w:r>
      <w:r>
        <w:rPr>
          <w:rFonts w:ascii="Times New Roman" w:hAnsi="Times New Roman"/>
          <w:b/>
        </w:rPr>
        <w:t xml:space="preserve">elf</w:t>
      </w:r>
      <w:r>
        <w:rPr>
          <w:rFonts w:ascii="Times New Roman" w:hAnsi="Times New Roman"/>
          <w:b/>
        </w:rPr>
        <w:t xml:space="preserve">) and you team member names.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Self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Harsh Divecha.</w:t>
      </w:r>
      <w:r>
        <w:rPr>
          <w:rFonts w:ascii="Times New Roman" w:hAnsi="Times New Roman"/>
          <w:u w:val="single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Teammate #1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Hari .</w:t>
      </w:r>
      <w:r/>
    </w:p>
    <w:p>
      <w:pPr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t xml:space="preserve">Teammate #2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Sai </w:t>
      </w:r>
      <w:r>
        <w:rPr>
          <w:rFonts w:ascii="Times New Roman" w:hAnsi="Times New Roman"/>
          <w:u w:val="single"/>
        </w:rPr>
        <w:t xml:space="preserve">Venkata 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Teammate #3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Ramit Basra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Teammate #4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Dhaval Modi.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is a list of statements to be answered </w:t>
      </w:r>
      <w:r>
        <w:rPr>
          <w:rFonts w:ascii="Times New Roman" w:hAnsi="Times New Roman"/>
        </w:rPr>
        <w:t xml:space="preserve">for yourself and</w:t>
      </w:r>
      <w:r>
        <w:rPr>
          <w:rFonts w:ascii="Times New Roman" w:hAnsi="Times New Roman"/>
        </w:rPr>
        <w:t xml:space="preserve"> each of your </w:t>
      </w:r>
      <w:r>
        <w:rPr>
          <w:rFonts w:ascii="Times New Roman" w:hAnsi="Times New Roman"/>
        </w:rPr>
        <w:t xml:space="preserve">team</w:t>
      </w:r>
      <w:r>
        <w:rPr>
          <w:rFonts w:ascii="Times New Roman" w:hAnsi="Times New Roman"/>
        </w:rPr>
        <w:t xml:space="preserve"> members.</w:t>
      </w:r>
      <w:r>
        <w:rPr>
          <w:rFonts w:ascii="Times New Roman" w:hAnsi="Times New Roman"/>
        </w:rPr>
        <w:t xml:space="preserve"> Think carefully about assigning rating values for each of the statements.</w:t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1-Strongly Agree</w:t>
        <w:tab/>
        <w:t xml:space="preserve">2-Agree</w:t>
        <w:tab/>
        <w:t xml:space="preserve">3-Neutral</w:t>
        <w:tab/>
        <w:t xml:space="preserve">4-Disagree</w:t>
        <w:tab/>
        <w:t xml:space="preserve">5-Strongly Disagree</w:t>
      </w: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02"/>
        <w:gridCol w:w="698"/>
        <w:gridCol w:w="719"/>
        <w:gridCol w:w="709"/>
        <w:gridCol w:w="709"/>
        <w:gridCol w:w="708"/>
        <w:gridCol w:w="709"/>
        <w:gridCol w:w="709"/>
        <w:gridCol w:w="567"/>
        <w:gridCol w:w="567"/>
        <w:gridCol w:w="679"/>
      </w:tblGrid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Self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#4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#5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#6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#7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#8</w:t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#9</w:t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attending group meetings (either physical or remote).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Willingly accepted assigned tasks.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Contributed positively to group discussions.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Completed work on time.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others with their work when needed.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Did work accurately and completely.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Worked well with other group members.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802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Overall was a valuable member of the team.</w:t>
            </w:r>
            <w:r/>
          </w:p>
        </w:tc>
        <w:tc>
          <w:tcPr>
            <w:tcW w:w="69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</w:t>
            </w:r>
            <w:r/>
          </w:p>
        </w:tc>
        <w:tc>
          <w:tcPr>
            <w:tcW w:w="70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0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7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</w:pPr>
      <w:r>
        <w:rPr>
          <w:rFonts w:ascii="Times New Roman" w:hAnsi="Times New Roman"/>
        </w:rPr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</w:pPr>
      <w:r/>
      <w:r/>
    </w:p>
    <w:p>
      <w:pPr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jc w:val="both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the next table with the percentage of work that you and your team members contributed for each task of the project. Note that the sum of percentages </w:t>
      </w:r>
      <w:r>
        <w:rPr>
          <w:rFonts w:ascii="Times New Roman" w:hAnsi="Times New Roman"/>
        </w:rPr>
        <w:t xml:space="preserve">of</w:t>
      </w:r>
      <w:r>
        <w:rPr>
          <w:rFonts w:ascii="Times New Roman" w:hAnsi="Times New Roman"/>
        </w:rPr>
        <w:t xml:space="preserve"> all team members should not be over 100% for each task.</w:t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8"/>
        <w:gridCol w:w="587"/>
        <w:gridCol w:w="623"/>
        <w:gridCol w:w="719"/>
        <w:gridCol w:w="623"/>
        <w:gridCol w:w="719"/>
        <w:gridCol w:w="719"/>
        <w:gridCol w:w="816"/>
        <w:gridCol w:w="796"/>
        <w:gridCol w:w="728"/>
        <w:gridCol w:w="728"/>
      </w:tblGrid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Self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#1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#2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#3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#4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#5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</w:t>
            </w:r>
            <w:r>
              <w:rPr>
                <w:rFonts w:ascii="Times New Roman" w:hAnsi="Times New Roman"/>
              </w:rPr>
              <w:t xml:space="preserve">6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#7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#8</w:t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#9</w:t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Source code development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Collection</w:t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Statistical analysis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Report writing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Presentation preparation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40%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organization and leadership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80%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5%</w:t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Add more tasks if you want to</w:t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87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23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19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81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96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728" w:type="dxa"/>
            <w:vAlign w:val="top"/>
            <w:textDirection w:val="lrTb"/>
            <w:noWrap w:val="false"/>
          </w:tcPr>
          <w:p>
            <w:pPr>
              <w:pStyle w:val="245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245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comments 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if you like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  <w:t xml:space="preserve"> in th</w:t>
      </w:r>
      <w:r>
        <w:rPr>
          <w:rFonts w:ascii="Times New Roman" w:hAnsi="Times New Roman"/>
        </w:rPr>
        <w:t xml:space="preserve">is</w:t>
      </w:r>
      <w:r>
        <w:rPr>
          <w:rFonts w:ascii="Times New Roman" w:hAnsi="Times New Roman"/>
        </w:rPr>
        <w:t xml:space="preserve"> page:</w:t>
      </w:r>
      <w:r/>
    </w:p>
    <w:p>
      <w:pPr>
        <w:pStyle w:val="196"/>
        <w:numPr>
          <w:ilvl w:val="0"/>
          <w:numId w:val="2"/>
        </w:numPr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Better ways to grade team members is required.</w:t>
      </w:r>
      <w:r>
        <w:rPr>
          <w:rFonts w:ascii="Times New Roman" w:hAnsi="Times New Roman"/>
        </w:rPr>
      </w:r>
    </w:p>
    <w:sectPr>
      <w:footnotePr/>
      <w:type w:val="nextPage"/>
      <w:pgSz w:w="12240" w:h="15840"/>
      <w:pgMar w:top="1440" w:right="1440" w:bottom="1440" w:left="144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0">
    <w:name w:val="Heading 2"/>
    <w:basedOn w:val="245"/>
    <w:next w:val="245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7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5"/>
    <w:next w:val="245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7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5"/>
    <w:next w:val="245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7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5"/>
    <w:next w:val="245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7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5"/>
    <w:next w:val="245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7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5"/>
    <w:next w:val="245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7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5"/>
    <w:next w:val="245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7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5"/>
    <w:next w:val="245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7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5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5"/>
    <w:next w:val="245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7"/>
    <w:link w:val="198"/>
    <w:uiPriority w:val="10"/>
    <w:rPr>
      <w:sz w:val="48"/>
      <w:szCs w:val="48"/>
    </w:rPr>
  </w:style>
  <w:style w:type="paragraph" w:styleId="200">
    <w:name w:val="Subtitle"/>
    <w:basedOn w:val="245"/>
    <w:next w:val="245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7"/>
    <w:link w:val="200"/>
    <w:uiPriority w:val="11"/>
    <w:rPr>
      <w:sz w:val="24"/>
      <w:szCs w:val="24"/>
    </w:rPr>
  </w:style>
  <w:style w:type="paragraph" w:styleId="202">
    <w:name w:val="Quote"/>
    <w:basedOn w:val="245"/>
    <w:next w:val="245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5"/>
    <w:next w:val="245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basedOn w:val="245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basedOn w:val="247"/>
    <w:link w:val="206"/>
    <w:uiPriority w:val="99"/>
  </w:style>
  <w:style w:type="paragraph" w:styleId="208">
    <w:name w:val="Footer"/>
    <w:basedOn w:val="245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basedOn w:val="247"/>
    <w:link w:val="208"/>
    <w:uiPriority w:val="99"/>
  </w:style>
  <w:style w:type="table" w:styleId="210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4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1">
    <w:name w:val="Hyperlink"/>
    <w:uiPriority w:val="99"/>
    <w:unhideWhenUsed/>
    <w:rPr>
      <w:color w:val="0000FF" w:themeColor="hyperlink"/>
      <w:u w:val="single"/>
    </w:rPr>
  </w:style>
  <w:style w:type="paragraph" w:styleId="232">
    <w:name w:val="footnote text"/>
    <w:basedOn w:val="245"/>
    <w:link w:val="233"/>
    <w:uiPriority w:val="99"/>
    <w:semiHidden/>
    <w:unhideWhenUsed/>
    <w:rPr>
      <w:sz w:val="18"/>
    </w:rPr>
    <w:pPr>
      <w:spacing w:lineRule="auto" w:line="240" w:after="40"/>
    </w:pPr>
  </w:style>
  <w:style w:type="character" w:styleId="233">
    <w:name w:val="Footnote Text Char"/>
    <w:link w:val="232"/>
    <w:uiPriority w:val="99"/>
    <w:rPr>
      <w:sz w:val="18"/>
    </w:rPr>
  </w:style>
  <w:style w:type="character" w:styleId="234">
    <w:name w:val="footnote reference"/>
    <w:basedOn w:val="247"/>
    <w:uiPriority w:val="99"/>
    <w:unhideWhenUsed/>
    <w:rPr>
      <w:vertAlign w:val="superscript"/>
    </w:rPr>
  </w:style>
  <w:style w:type="paragraph" w:styleId="235">
    <w:name w:val="toc 1"/>
    <w:basedOn w:val="245"/>
    <w:next w:val="245"/>
    <w:uiPriority w:val="39"/>
    <w:unhideWhenUsed/>
    <w:pPr>
      <w:ind w:left="0" w:right="0" w:hanging="0"/>
      <w:spacing w:after="57"/>
    </w:pPr>
  </w:style>
  <w:style w:type="paragraph" w:styleId="236">
    <w:name w:val="toc 2"/>
    <w:basedOn w:val="245"/>
    <w:next w:val="245"/>
    <w:uiPriority w:val="39"/>
    <w:unhideWhenUsed/>
    <w:pPr>
      <w:ind w:left="283" w:right="0" w:hanging="0"/>
      <w:spacing w:after="57"/>
    </w:pPr>
  </w:style>
  <w:style w:type="paragraph" w:styleId="237">
    <w:name w:val="toc 3"/>
    <w:basedOn w:val="245"/>
    <w:next w:val="245"/>
    <w:uiPriority w:val="39"/>
    <w:unhideWhenUsed/>
    <w:pPr>
      <w:ind w:left="567" w:right="0" w:hanging="0"/>
      <w:spacing w:after="57"/>
    </w:pPr>
  </w:style>
  <w:style w:type="paragraph" w:styleId="238">
    <w:name w:val="toc 4"/>
    <w:basedOn w:val="245"/>
    <w:next w:val="245"/>
    <w:uiPriority w:val="39"/>
    <w:unhideWhenUsed/>
    <w:pPr>
      <w:ind w:left="850" w:right="0" w:hanging="0"/>
      <w:spacing w:after="57"/>
    </w:pPr>
  </w:style>
  <w:style w:type="paragraph" w:styleId="239">
    <w:name w:val="toc 5"/>
    <w:basedOn w:val="245"/>
    <w:next w:val="245"/>
    <w:uiPriority w:val="39"/>
    <w:unhideWhenUsed/>
    <w:pPr>
      <w:ind w:left="1134" w:right="0" w:hanging="0"/>
      <w:spacing w:after="57"/>
    </w:pPr>
  </w:style>
  <w:style w:type="paragraph" w:styleId="240">
    <w:name w:val="toc 6"/>
    <w:basedOn w:val="245"/>
    <w:next w:val="245"/>
    <w:uiPriority w:val="39"/>
    <w:unhideWhenUsed/>
    <w:pPr>
      <w:ind w:left="1417" w:right="0" w:hanging="0"/>
      <w:spacing w:after="57"/>
    </w:pPr>
  </w:style>
  <w:style w:type="paragraph" w:styleId="241">
    <w:name w:val="toc 7"/>
    <w:basedOn w:val="245"/>
    <w:next w:val="245"/>
    <w:uiPriority w:val="39"/>
    <w:unhideWhenUsed/>
    <w:pPr>
      <w:ind w:left="1701" w:right="0" w:hanging="0"/>
      <w:spacing w:after="57"/>
    </w:pPr>
  </w:style>
  <w:style w:type="paragraph" w:styleId="242">
    <w:name w:val="toc 8"/>
    <w:basedOn w:val="245"/>
    <w:next w:val="245"/>
    <w:uiPriority w:val="39"/>
    <w:unhideWhenUsed/>
    <w:pPr>
      <w:ind w:left="1984" w:right="0" w:hanging="0"/>
      <w:spacing w:after="57"/>
    </w:pPr>
  </w:style>
  <w:style w:type="paragraph" w:styleId="243">
    <w:name w:val="toc 9"/>
    <w:basedOn w:val="245"/>
    <w:next w:val="245"/>
    <w:uiPriority w:val="39"/>
    <w:unhideWhenUsed/>
    <w:pPr>
      <w:ind w:left="2268" w:right="0" w:hanging="0"/>
      <w:spacing w:after="57"/>
    </w:pPr>
  </w:style>
  <w:style w:type="paragraph" w:styleId="244">
    <w:name w:val="TOC Heading"/>
    <w:uiPriority w:val="39"/>
    <w:unhideWhenUsed/>
  </w:style>
  <w:style w:type="paragraph" w:styleId="245" w:default="1">
    <w:name w:val="Normal"/>
    <w:next w:val="245"/>
    <w:link w:val="245"/>
    <w:rPr>
      <w:sz w:val="22"/>
      <w:szCs w:val="22"/>
      <w:lang w:val="en-US" w:bidi="ar-SA" w:eastAsia="en-US"/>
    </w:rPr>
    <w:pPr>
      <w:spacing w:lineRule="auto" w:line="276" w:after="200"/>
    </w:pPr>
  </w:style>
  <w:style w:type="paragraph" w:styleId="246">
    <w:name w:val="Heading 1"/>
    <w:basedOn w:val="245"/>
    <w:next w:val="245"/>
    <w:link w:val="251"/>
    <w:rPr>
      <w:rFonts w:ascii="Cambria" w:hAnsi="Cambria" w:eastAsia="Times New Roman"/>
      <w:b/>
      <w:bCs/>
      <w:color w:val="365F91"/>
      <w:sz w:val="28"/>
      <w:szCs w:val="28"/>
    </w:rPr>
    <w:pPr>
      <w:keepLines/>
      <w:keepNext/>
      <w:spacing w:after="0" w:before="480"/>
      <w:outlineLvl w:val="0"/>
    </w:pPr>
  </w:style>
  <w:style w:type="character" w:styleId="247" w:default="1">
    <w:name w:val="Default Paragraph Font"/>
    <w:next w:val="247"/>
    <w:link w:val="245"/>
    <w:semiHidden/>
  </w:style>
  <w:style w:type="table" w:styleId="248">
    <w:name w:val="Table Normal"/>
    <w:next w:val="248"/>
    <w:link w:val="245"/>
    <w:semiHidden/>
    <w:tblPr/>
  </w:style>
  <w:style w:type="numbering" w:styleId="249" w:default="1">
    <w:name w:val="No List"/>
    <w:next w:val="249"/>
    <w:link w:val="245"/>
    <w:semiHidden/>
  </w:style>
  <w:style w:type="table" w:styleId="250">
    <w:name w:val="Table Grid"/>
    <w:basedOn w:val="248"/>
    <w:next w:val="250"/>
    <w:link w:val="245"/>
    <w:pPr>
      <w:spacing w:lineRule="auto" w:line="240" w:after="0"/>
    </w:pPr>
    <w:tblPr/>
  </w:style>
  <w:style w:type="character" w:styleId="251">
    <w:name w:val="Heading 1 Char"/>
    <w:next w:val="251"/>
    <w:link w:val="246"/>
    <w:rPr>
      <w:rFonts w:ascii="Cambria" w:hAnsi="Cambria" w:eastAsia="Times New Roman"/>
      <w:b/>
      <w:bCs/>
      <w:color w:val="365F91"/>
      <w:sz w:val="28"/>
      <w:szCs w:val="28"/>
    </w:rPr>
  </w:style>
  <w:style w:type="table" w:styleId="25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