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h3gis9elxpdv" w:id="0"/>
      <w:bookmarkEnd w:id="0"/>
      <w:r w:rsidDel="00000000" w:rsidR="00000000" w:rsidRPr="00000000">
        <w:rPr>
          <w:rFonts w:ascii="Times New Roman" w:cs="Times New Roman" w:eastAsia="Times New Roman" w:hAnsi="Times New Roman"/>
          <w:b w:val="1"/>
          <w:bCs w:val="1"/>
          <w:sz w:val="22"/>
          <w:szCs w:val="22"/>
          <w:rtl w:val="0"/>
        </w:rPr>
        <w:t xml:space="preserve">Name – Harsh Ganesh Jaisingpure</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PRN  - 22311725</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Roll No - 382059</w:t>
      </w:r>
    </w:p>
    <w:p w:rsidR="00000000" w:rsidDel="00000000" w:rsidP="00000000" w:rsidRDefault="00000000" w:rsidRPr="00000000" w14:paraId="00000004">
      <w:pPr>
        <w:pStyle w:val="Heading1"/>
        <w:keepNext w:val="0"/>
        <w:keepLines w:val="0"/>
        <w:spacing w:before="480" w:lineRule="auto"/>
        <w:jc w:val="center"/>
        <w:rPr>
          <w:rFonts w:ascii="Times New Roman" w:cs="Times New Roman" w:eastAsia="Times New Roman" w:hAnsi="Times New Roman"/>
          <w:b w:val="1"/>
          <w:bCs w:val="1"/>
          <w:sz w:val="22"/>
          <w:szCs w:val="22"/>
        </w:rPr>
      </w:pPr>
      <w:bookmarkStart w:colFirst="0" w:colLast="0" w:name="_kzizo1kk9bat" w:id="1"/>
      <w:bookmarkEnd w:id="1"/>
      <w:r w:rsidDel="00000000" w:rsidR="00000000" w:rsidRPr="00000000">
        <w:rPr>
          <w:rFonts w:ascii="Times New Roman" w:cs="Times New Roman" w:eastAsia="Times New Roman" w:hAnsi="Times New Roman"/>
          <w:b w:val="1"/>
          <w:bCs w:val="1"/>
          <w:sz w:val="22"/>
          <w:szCs w:val="22"/>
          <w:rtl w:val="0"/>
        </w:rPr>
        <w:t xml:space="preserve">Assignment-9</w:t>
      </w:r>
    </w:p>
    <w:p w:rsidR="00000000" w:rsidDel="00000000" w:rsidP="00000000" w:rsidRDefault="00000000" w:rsidRPr="00000000" w14:paraId="00000005">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euum98wynj5x" w:id="2"/>
      <w:bookmarkEnd w:id="2"/>
      <w:r w:rsidDel="00000000" w:rsidR="00000000" w:rsidRPr="00000000">
        <w:rPr>
          <w:rFonts w:ascii="Times New Roman" w:cs="Times New Roman" w:eastAsia="Times New Roman" w:hAnsi="Times New Roman"/>
          <w:b w:val="1"/>
          <w:bCs w:val="1"/>
          <w:sz w:val="22"/>
          <w:szCs w:val="22"/>
          <w:rtl w:val="0"/>
        </w:rPr>
        <w:t xml:space="preserve">Sentiment Analysis for Indian Language</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 Analysis is a Natural Language Processing (NLP) technique used to determine the emotional tone or opinion expressed in text. It identifies whether the text expresses a positive, negative, or neutral sentiment.</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sentiment analysis is applied to Indian languages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such as Hindi, Marathi, Tamil, or Telugu, it helps understand opinions expressed in those languages on platforms like social media, product reviews, and news comments.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(Hindi):</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Sentence:</w:t>
        <w:br w:type="textWrapping"/>
        <w:t xml:space="preserve"> </w:t>
      </w:r>
      <w:r w:rsidDel="00000000" w:rsidR="00000000" w:rsidRPr="00000000">
        <w:rPr>
          <w:rFonts w:ascii="Baloo" w:cs="Baloo" w:eastAsia="Baloo" w:hAnsi="Baloo"/>
          <w:i w:val="1"/>
          <w:iCs w:val="1"/>
          <w:rtl w:val="0"/>
        </w:rPr>
        <w:t xml:space="preserve">"यह फिल्म बहुत अच्छी है"</w:t>
        <w:br w:type="textWrapping"/>
      </w:r>
      <w:r w:rsidDel="00000000" w:rsidR="00000000" w:rsidRPr="00000000">
        <w:rPr>
          <w:rFonts w:ascii="Times New Roman" w:cs="Times New Roman" w:eastAsia="Times New Roman" w:hAnsi="Times New Roman"/>
          <w:rtl w:val="0"/>
        </w:rPr>
        <w:t xml:space="preserve"> Sentiment: </w:t>
      </w:r>
      <w:r w:rsidDel="00000000" w:rsidR="00000000" w:rsidRPr="00000000">
        <w:rPr>
          <w:rFonts w:ascii="Times New Roman" w:cs="Times New Roman" w:eastAsia="Times New Roman" w:hAnsi="Times New Roman"/>
          <w:b w:val="1"/>
          <w:bCs w:val="1"/>
          <w:rtl w:val="0"/>
        </w:rPr>
        <w:t xml:space="preserve">Positive</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Sentence:</w:t>
        <w:br w:type="textWrapping"/>
        <w:t xml:space="preserve"> </w:t>
      </w:r>
      <w:r w:rsidDel="00000000" w:rsidR="00000000" w:rsidRPr="00000000">
        <w:rPr>
          <w:rFonts w:ascii="Baloo" w:cs="Baloo" w:eastAsia="Baloo" w:hAnsi="Baloo"/>
          <w:i w:val="1"/>
          <w:iCs w:val="1"/>
          <w:rtl w:val="0"/>
        </w:rPr>
        <w:t xml:space="preserve">"यह फोन बहुत खराब है"</w:t>
        <w:br w:type="textWrapping"/>
      </w:r>
      <w:r w:rsidDel="00000000" w:rsidR="00000000" w:rsidRPr="00000000">
        <w:rPr>
          <w:rFonts w:ascii="Times New Roman" w:cs="Times New Roman" w:eastAsia="Times New Roman" w:hAnsi="Times New Roman"/>
          <w:rtl w:val="0"/>
        </w:rPr>
        <w:t xml:space="preserve"> Sentiment: </w:t>
      </w:r>
      <w:r w:rsidDel="00000000" w:rsidR="00000000" w:rsidRPr="00000000">
        <w:rPr>
          <w:rFonts w:ascii="Times New Roman" w:cs="Times New Roman" w:eastAsia="Times New Roman" w:hAnsi="Times New Roman"/>
          <w:b w:val="1"/>
          <w:bCs w:val="1"/>
          <w:rtl w:val="0"/>
        </w:rPr>
        <w:t xml:space="preserve">Negative</w: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hli8v96fbxdj" w:id="3"/>
      <w:bookmarkEnd w:id="3"/>
      <w:r w:rsidDel="00000000" w:rsidR="00000000" w:rsidRPr="00000000">
        <w:rPr>
          <w:rFonts w:ascii="Times New Roman" w:cs="Times New Roman" w:eastAsia="Times New Roman" w:hAnsi="Times New Roman"/>
          <w:b w:val="1"/>
          <w:bCs w:val="1"/>
          <w:sz w:val="22"/>
          <w:szCs w:val="22"/>
          <w:rtl w:val="0"/>
        </w:rPr>
        <w:t xml:space="preserve">Applications of Sentiment Analysis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 analysis for Indian languages is useful in many real-world applications such as:</w:t>
      </w:r>
    </w:p>
    <w:p w:rsidR="00000000" w:rsidDel="00000000" w:rsidP="00000000" w:rsidRDefault="00000000" w:rsidRPr="00000000" w14:paraId="0000000D">
      <w:pPr>
        <w:numPr>
          <w:ilvl w:val="0"/>
          <w:numId w:val="4"/>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monitoring</w:t>
        <w:br w:type="textWrapping"/>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feedback analysis</w:t>
        <w:br w:type="textWrapping"/>
      </w:r>
    </w:p>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review analysis</w:t>
        <w:br w:type="textWrapping"/>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Political opinion analysis</w:t>
        <w:br w:type="textWrapping"/>
      </w:r>
    </w:p>
    <w:p w:rsidR="00000000" w:rsidDel="00000000" w:rsidP="00000000" w:rsidRDefault="00000000" w:rsidRPr="00000000" w14:paraId="00000011">
      <w:pPr>
        <w:numPr>
          <w:ilvl w:val="0"/>
          <w:numId w:val="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 reputation monitoring</w:t>
        <w:br w:type="textWrapping"/>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 use sentiment analysis to understand customer opinions and public reactions.</w:t>
      </w:r>
    </w:p>
    <w:p w:rsidR="00000000" w:rsidDel="00000000" w:rsidP="00000000" w:rsidRDefault="00000000" w:rsidRPr="00000000" w14:paraId="00000013">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ierbw0q9b8qi" w:id="4"/>
      <w:bookmarkEnd w:id="4"/>
      <w:r w:rsidDel="00000000" w:rsidR="00000000" w:rsidRPr="00000000">
        <w:rPr>
          <w:rFonts w:ascii="Times New Roman" w:cs="Times New Roman" w:eastAsia="Times New Roman" w:hAnsi="Times New Roman"/>
          <w:b w:val="1"/>
          <w:bCs w:val="1"/>
          <w:sz w:val="22"/>
          <w:szCs w:val="22"/>
          <w:rtl w:val="0"/>
        </w:rPr>
        <w:t xml:space="preserve">Algorithm Used</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Various machine learning algorithms can be used for sentiment analysis. One commonly used algorithm is Naïve Bayes, which is widely used in text classification tasks.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algorithm analyzes words in the text and determines whether the overall sentiment is positive, negative, or neutral based on patterns learned from training data.</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algorithms that can also be used include:</w:t>
      </w:r>
    </w:p>
    <w:p w:rsidR="00000000" w:rsidDel="00000000" w:rsidP="00000000" w:rsidRDefault="00000000" w:rsidRPr="00000000" w14:paraId="00000017">
      <w:pPr>
        <w:numPr>
          <w:ilvl w:val="0"/>
          <w:numId w:val="6"/>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Vector Machine (SVM)</w:t>
        <w:br w:type="textWrapping"/>
      </w:r>
    </w:p>
    <w:p w:rsidR="00000000" w:rsidDel="00000000" w:rsidP="00000000" w:rsidRDefault="00000000" w:rsidRPr="00000000" w14:paraId="0000001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br w:type="textWrapping"/>
      </w:r>
    </w:p>
    <w:p w:rsidR="00000000" w:rsidDel="00000000" w:rsidP="00000000" w:rsidRDefault="00000000" w:rsidRPr="00000000" w14:paraId="00000019">
      <w:pPr>
        <w:numPr>
          <w:ilvl w:val="0"/>
          <w:numId w:val="6"/>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Trees</w:t>
        <w:br w:type="textWrapping"/>
      </w:r>
    </w:p>
    <w:p w:rsidR="00000000" w:rsidDel="00000000" w:rsidP="00000000" w:rsidRDefault="00000000" w:rsidRPr="00000000" w14:paraId="0000001A">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2rqhmnu454ur" w:id="5"/>
      <w:bookmarkEnd w:id="5"/>
      <w:r w:rsidDel="00000000" w:rsidR="00000000" w:rsidRPr="00000000">
        <w:rPr>
          <w:rFonts w:ascii="Times New Roman" w:cs="Times New Roman" w:eastAsia="Times New Roman" w:hAnsi="Times New Roman"/>
          <w:b w:val="1"/>
          <w:bCs w:val="1"/>
          <w:sz w:val="22"/>
          <w:szCs w:val="22"/>
          <w:rtl w:val="0"/>
        </w:rPr>
        <w:t xml:space="preserve">Steps in Sentiment Analysis</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s0zdbzt3rq6f" w:id="6"/>
      <w:bookmarkEnd w:id="6"/>
      <w:r w:rsidDel="00000000" w:rsidR="00000000" w:rsidRPr="00000000">
        <w:rPr>
          <w:rFonts w:ascii="Times New Roman" w:cs="Times New Roman" w:eastAsia="Times New Roman" w:hAnsi="Times New Roman"/>
          <w:b w:val="1"/>
          <w:bCs w:val="1"/>
          <w:color w:val="000000"/>
          <w:sz w:val="22"/>
          <w:szCs w:val="22"/>
          <w:rtl w:val="0"/>
        </w:rPr>
        <w:t xml:space="preserve">1. Data Collection</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data is collected from sources such as:</w:t>
      </w:r>
    </w:p>
    <w:p w:rsidR="00000000" w:rsidDel="00000000" w:rsidP="00000000" w:rsidRDefault="00000000" w:rsidRPr="00000000" w14:paraId="0000001D">
      <w:pPr>
        <w:numPr>
          <w:ilvl w:val="0"/>
          <w:numId w:val="7"/>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posts</w:t>
        <w:br w:type="textWrapping"/>
      </w:r>
    </w:p>
    <w:p w:rsidR="00000000" w:rsidDel="00000000" w:rsidP="00000000" w:rsidRDefault="00000000" w:rsidRPr="00000000" w14:paraId="0000001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reviews</w:t>
        <w:br w:type="textWrapping"/>
      </w:r>
    </w:p>
    <w:p w:rsidR="00000000" w:rsidDel="00000000" w:rsidP="00000000" w:rsidRDefault="00000000" w:rsidRPr="00000000" w14:paraId="0000001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News comments</w:t>
        <w:br w:type="textWrapping"/>
      </w:r>
    </w:p>
    <w:p w:rsidR="00000000" w:rsidDel="00000000" w:rsidP="00000000" w:rsidRDefault="00000000" w:rsidRPr="00000000" w14:paraId="00000020">
      <w:pPr>
        <w:numPr>
          <w:ilvl w:val="0"/>
          <w:numId w:val="7"/>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Blogs or forums</w:t>
        <w:br w:type="textWrapping"/>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may be written in Indian languages such as Hindi, Marathi, or Tamil.</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uhlvrrt2x5wj" w:id="7"/>
      <w:bookmarkEnd w:id="7"/>
      <w:r w:rsidDel="00000000" w:rsidR="00000000" w:rsidRPr="00000000">
        <w:rPr>
          <w:rFonts w:ascii="Times New Roman" w:cs="Times New Roman" w:eastAsia="Times New Roman" w:hAnsi="Times New Roman"/>
          <w:b w:val="1"/>
          <w:bCs w:val="1"/>
          <w:color w:val="000000"/>
          <w:sz w:val="22"/>
          <w:szCs w:val="22"/>
          <w:rtl w:val="0"/>
        </w:rPr>
        <w:t xml:space="preserve">2. Text Preprocessing</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collected text is cleaned before analysis. Common preprocessing steps include:</w:t>
      </w:r>
    </w:p>
    <w:p w:rsidR="00000000" w:rsidDel="00000000" w:rsidP="00000000" w:rsidRDefault="00000000" w:rsidRPr="00000000" w14:paraId="00000024">
      <w:pPr>
        <w:numPr>
          <w:ilvl w:val="0"/>
          <w:numId w:val="3"/>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punctuation and special characters</w:t>
        <w:br w:type="textWrapping"/>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Converting text into a uniform format</w:t>
        <w:br w:type="textWrapping"/>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Tokenizing sentences into words</w:t>
        <w:br w:type="textWrapping"/>
      </w:r>
    </w:p>
    <w:p w:rsidR="00000000" w:rsidDel="00000000" w:rsidP="00000000" w:rsidRDefault="00000000" w:rsidRPr="00000000" w14:paraId="00000027">
      <w:pPr>
        <w:numPr>
          <w:ilvl w:val="0"/>
          <w:numId w:val="3"/>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stop words</w:t>
        <w:br w:type="textWrapping"/>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steps help improve the quality of the data for analysis.</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1dddleqcuym9" w:id="8"/>
      <w:bookmarkEnd w:id="8"/>
      <w:r w:rsidDel="00000000" w:rsidR="00000000" w:rsidRPr="00000000">
        <w:rPr>
          <w:rFonts w:ascii="Times New Roman" w:cs="Times New Roman" w:eastAsia="Times New Roman" w:hAnsi="Times New Roman"/>
          <w:b w:val="1"/>
          <w:bCs w:val="1"/>
          <w:color w:val="000000"/>
          <w:sz w:val="22"/>
          <w:szCs w:val="22"/>
          <w:rtl w:val="0"/>
        </w:rPr>
        <w:t xml:space="preserve">3. Feature Extraction</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cleaned text is converted into numerical form using techniques such as:</w:t>
      </w:r>
    </w:p>
    <w:p w:rsidR="00000000" w:rsidDel="00000000" w:rsidP="00000000" w:rsidRDefault="00000000" w:rsidRPr="00000000" w14:paraId="0000002B">
      <w:pPr>
        <w:numPr>
          <w:ilvl w:val="0"/>
          <w:numId w:val="1"/>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 of Words</w:t>
        <w:br w:type="textWrapping"/>
      </w:r>
    </w:p>
    <w:p w:rsidR="00000000" w:rsidDel="00000000" w:rsidP="00000000" w:rsidRDefault="00000000" w:rsidRPr="00000000" w14:paraId="0000002C">
      <w:pPr>
        <w:numPr>
          <w:ilvl w:val="0"/>
          <w:numId w:val="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TF-IDF representation</w:t>
        <w:br w:type="textWrapping"/>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allows machine learning models to process the text data.</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4w1w7133uqss" w:id="9"/>
      <w:bookmarkEnd w:id="9"/>
      <w:r w:rsidDel="00000000" w:rsidR="00000000" w:rsidRPr="00000000">
        <w:rPr>
          <w:rFonts w:ascii="Times New Roman" w:cs="Times New Roman" w:eastAsia="Times New Roman" w:hAnsi="Times New Roman"/>
          <w:b w:val="1"/>
          <w:bCs w:val="1"/>
          <w:color w:val="000000"/>
          <w:sz w:val="22"/>
          <w:szCs w:val="22"/>
          <w:rtl w:val="0"/>
        </w:rPr>
        <w:t xml:space="preserve">4. Sentiment Classification</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algorithm analyzes the features and classifies the text into sentiment categories such as:</w:t>
      </w:r>
    </w:p>
    <w:p w:rsidR="00000000" w:rsidDel="00000000" w:rsidP="00000000" w:rsidRDefault="00000000" w:rsidRPr="00000000" w14:paraId="00000030">
      <w:pPr>
        <w:numPr>
          <w:ilvl w:val="0"/>
          <w:numId w:val="5"/>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w:t>
        <w:br w:type="textWrapping"/>
      </w:r>
    </w:p>
    <w:p w:rsidR="00000000" w:rsidDel="00000000" w:rsidP="00000000" w:rsidRDefault="00000000" w:rsidRPr="00000000" w14:paraId="0000003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br w:type="textWrapping"/>
      </w:r>
    </w:p>
    <w:p w:rsidR="00000000" w:rsidDel="00000000" w:rsidP="00000000" w:rsidRDefault="00000000" w:rsidRPr="00000000" w14:paraId="00000032">
      <w:pPr>
        <w:numPr>
          <w:ilvl w:val="0"/>
          <w:numId w:val="5"/>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w:t>
        <w:br w:type="textWrapping"/>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tbl>
      <w:tblPr>
        <w:tblStyle w:val="Table1"/>
        <w:tblW w:w="4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25"/>
        <w:gridCol w:w="1265"/>
        <w:tblGridChange w:id="0">
          <w:tblGrid>
            <w:gridCol w:w="2825"/>
            <w:gridCol w:w="126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Sentiment</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Baloo" w:cs="Baloo" w:eastAsia="Baloo" w:hAnsi="Baloo"/>
                <w:rtl w:val="0"/>
              </w:rPr>
              <w:t xml:space="preserve">"यह मोबाइल बहुत अच्छा 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Baloo" w:cs="Baloo" w:eastAsia="Baloo" w:hAnsi="Baloo"/>
                <w:rtl w:val="0"/>
              </w:rPr>
              <w:t xml:space="preserve">"यह सेवा बहुत खराब 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bl>
    <w:p w:rsidR="00000000" w:rsidDel="00000000" w:rsidP="00000000" w:rsidRDefault="00000000" w:rsidRPr="00000000" w14:paraId="0000003A">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qwm7f04gt7zq" w:id="10"/>
      <w:bookmarkEnd w:id="10"/>
      <w:r w:rsidDel="00000000" w:rsidR="00000000" w:rsidRPr="00000000">
        <w:rPr>
          <w:rFonts w:ascii="Times New Roman" w:cs="Times New Roman" w:eastAsia="Times New Roman" w:hAnsi="Times New Roman"/>
          <w:b w:val="1"/>
          <w:bCs w:val="1"/>
          <w:sz w:val="22"/>
          <w:szCs w:val="22"/>
          <w:rtl w:val="0"/>
        </w:rPr>
        <w:t xml:space="preserve">Advantages of Sentiment Analysis</w:t>
      </w:r>
    </w:p>
    <w:p w:rsidR="00000000" w:rsidDel="00000000" w:rsidP="00000000" w:rsidRDefault="00000000" w:rsidRPr="00000000" w14:paraId="0000003B">
      <w:pPr>
        <w:numPr>
          <w:ilvl w:val="0"/>
          <w:numId w:val="2"/>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understand customer opinions</w:t>
        <w:br w:type="textWrapping"/>
      </w:r>
    </w:p>
    <w:p w:rsidR="00000000" w:rsidDel="00000000" w:rsidP="00000000" w:rsidRDefault="00000000" w:rsidRPr="00000000" w14:paraId="0000003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for analyzing large amounts of text data</w:t>
        <w:br w:type="textWrapping"/>
      </w:r>
    </w:p>
    <w:p w:rsidR="00000000" w:rsidDel="00000000" w:rsidP="00000000" w:rsidRDefault="00000000" w:rsidRPr="00000000" w14:paraId="0000003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decision-making for businesses</w:t>
        <w:br w:type="textWrapping"/>
      </w:r>
    </w:p>
    <w:p w:rsidR="00000000" w:rsidDel="00000000" w:rsidP="00000000" w:rsidRDefault="00000000" w:rsidRPr="00000000" w14:paraId="0000003E">
      <w:pPr>
        <w:numPr>
          <w:ilvl w:val="0"/>
          <w:numId w:val="2"/>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insights into public opinion</w:t>
        <w:br w:type="textWrapping"/>
      </w:r>
    </w:p>
    <w:p w:rsidR="00000000" w:rsidDel="00000000" w:rsidP="00000000" w:rsidRDefault="00000000" w:rsidRPr="00000000" w14:paraId="0000003F">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t6t92avvy3pl" w:id="11"/>
      <w:bookmarkEnd w:id="11"/>
      <w:r w:rsidDel="00000000" w:rsidR="00000000" w:rsidRPr="00000000">
        <w:rPr>
          <w:rFonts w:ascii="Times New Roman" w:cs="Times New Roman" w:eastAsia="Times New Roman" w:hAnsi="Times New Roman"/>
          <w:b w:val="1"/>
          <w:bCs w:val="1"/>
          <w:sz w:val="22"/>
          <w:szCs w:val="22"/>
          <w:rtl w:val="0"/>
        </w:rPr>
        <w:t xml:space="preserve">Conclusion</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 analysis for Indian languages plays an important role in understanding opinions expressed in regional languages. By applying machine learning algorithms and natural language processing techniques, it becomes possible to analyze large volumes of text and classify sentiments effectively.</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lo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