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Why Machine Learning is Changing Everything</w:t>
      </w:r>
    </w:p>
    <w:p>
      <w:r>
        <w:t xml:space="preserve"/>
      </w:r>
    </w:p>
    <w:p>
      <w:r>
        <w:t xml:space="preserve">Machine learning has become one of the most talked about technologies in recent years. From self-driving cars to recommendation systems, ML is everywhere. But what exactly is it and why should you care?</w:t>
      </w:r>
    </w:p>
    <w:p>
      <w:r>
        <w:t xml:space="preserve"/>
      </w:r>
    </w:p>
    <w:p>
      <w:r>
        <w:t xml:space="preserve">At its core machine learning is a subset of artificial intelligence that allows computers to learn from data without being explicitly programmed. Instead of writing rules for every scenario, you feed the algorithm data and it figures out the patterns on its own. This is incredibly powerful because it means we can solve problems that would be impossible to code manually.</w:t>
      </w:r>
    </w:p>
    <w:p>
      <w:r>
        <w:t xml:space="preserve"/>
      </w:r>
    </w:p>
    <w:p>
      <w:r>
        <w:t xml:space="preserve">Consider healthcare. Doctors spend years learning to read X-rays and MRIs. A machine learning model can be trained on millions of medical images and achieve diagnostic accuracy that rivals or even exceeds human experts. This doesnt mean doctors are being replaced. It means they get a powerful assistant that can catch things they might miss.</w:t>
      </w:r>
    </w:p>
    <w:p>
      <w:r>
        <w:t xml:space="preserve"/>
      </w:r>
    </w:p>
    <w:p>
      <w:r>
        <w:t xml:space="preserve">In finance ML algorithms analyze market data patterns and make predictions about stock prices. They detect fraudulent transactions in milliseconds. Banks use them to assess credit risk more accurately than traditional methods.</w:t>
      </w:r>
    </w:p>
    <w:p>
      <w:r>
        <w:t xml:space="preserve"/>
      </w:r>
    </w:p>
    <w:p>
      <w:r>
        <w:t xml:space="preserve">The real game changer is natural language processing. Models like GPT can understand and generate human language with remarkable fluency. This has opened up possibilities in customer service, content creation, translation, and much more.</w:t>
      </w:r>
    </w:p>
    <w:p>
      <w:r>
        <w:t xml:space="preserve"/>
      </w:r>
    </w:p>
    <w:p>
      <w:r>
        <w:t xml:space="preserve">However there are challenges. ML models need massive amounts of data to train. They can perpetuate biases present in training data. They require significant computational resources. And explaining why a model made a particular decision can be difficult.</w:t>
      </w:r>
    </w:p>
    <w:p>
      <w:r>
        <w:t xml:space="preserve"/>
      </w:r>
    </w:p>
    <w:p>
      <w:r>
        <w:t xml:space="preserve">Despite these challenges the future of machine learning looks incredibly bright. As hardware improves and techniques advance we will see ML integrated into virtually every industry. The question is not whether ML will transform your field but when.</w:t>
      </w:r>
    </w:p>
    <w:p>
      <w:r>
        <w:t xml:space="preserve"/>
      </w:r>
    </w:p>
    <w:p>
      <w:r>
        <w:t xml:space="preserve">By Rohan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2026-05-04T22:21:14.465Z</dcterms:created>
  <dcterms:modified xsi:type="dcterms:W3CDTF">2026-05-04T22:21:14.465Z</dcterms:modified>
</cp:coreProperties>
</file>

<file path=docProps/custom.xml><?xml version="1.0" encoding="utf-8"?>
<Properties xmlns="http://schemas.openxmlformats.org/officeDocument/2006/custom-properties" xmlns:vt="http://schemas.openxmlformats.org/officeDocument/2006/docPropsVTypes"/>
</file>