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BE1C" w14:textId="5D29EBF4" w:rsidR="001665AE" w:rsidRPr="001665AE" w:rsidRDefault="001665AE">
      <w:pPr>
        <w:rPr>
          <w:rFonts w:cstheme="minorHAnsi"/>
          <w:b/>
          <w:bCs/>
          <w:sz w:val="88"/>
          <w:szCs w:val="88"/>
          <w:lang w:val="en-US"/>
        </w:rPr>
      </w:pPr>
      <w:r w:rsidRPr="001665AE">
        <w:rPr>
          <w:rFonts w:cstheme="minorHAnsi"/>
          <w:b/>
          <w:bCs/>
          <w:sz w:val="88"/>
          <w:szCs w:val="88"/>
          <w:lang w:val="en-US"/>
        </w:rPr>
        <w:t xml:space="preserve">Statistical Data Analysis </w:t>
      </w:r>
    </w:p>
    <w:p w14:paraId="2C4DDD56" w14:textId="42310316" w:rsidR="001665AE" w:rsidRDefault="001665AE">
      <w:pPr>
        <w:rPr>
          <w:rFonts w:cstheme="minorHAnsi"/>
          <w:b/>
          <w:bCs/>
          <w:sz w:val="28"/>
          <w:szCs w:val="28"/>
          <w:lang w:val="en-US"/>
        </w:rPr>
      </w:pPr>
    </w:p>
    <w:p w14:paraId="6D502A79" w14:textId="50E94FBC" w:rsidR="001665AE" w:rsidRPr="001665AE" w:rsidRDefault="001665AE">
      <w:pPr>
        <w:rPr>
          <w:rFonts w:cstheme="minorHAnsi"/>
          <w:b/>
          <w:bCs/>
          <w:sz w:val="28"/>
          <w:szCs w:val="28"/>
          <w:lang w:val="en-US"/>
        </w:rPr>
      </w:pPr>
      <w:r w:rsidRPr="001665AE">
        <w:rPr>
          <w:rFonts w:cstheme="minorHAnsi"/>
          <w:b/>
          <w:bCs/>
          <w:sz w:val="28"/>
          <w:szCs w:val="28"/>
          <w:lang w:val="en-US"/>
        </w:rPr>
        <w:t>By Harsh Kapoor</w:t>
      </w:r>
    </w:p>
    <w:p w14:paraId="21A4C726" w14:textId="5DE15C23" w:rsidR="001665AE" w:rsidRPr="001665AE" w:rsidRDefault="001665AE">
      <w:pPr>
        <w:rPr>
          <w:rFonts w:cstheme="minorHAnsi"/>
          <w:b/>
          <w:bCs/>
          <w:sz w:val="28"/>
          <w:szCs w:val="28"/>
          <w:lang w:val="en-US"/>
        </w:rPr>
      </w:pPr>
      <w:r w:rsidRPr="001665AE">
        <w:rPr>
          <w:rFonts w:cstheme="minorHAnsi"/>
          <w:b/>
          <w:bCs/>
          <w:sz w:val="28"/>
          <w:szCs w:val="28"/>
          <w:lang w:val="en-US"/>
        </w:rPr>
        <w:t>8</w:t>
      </w:r>
      <w:r w:rsidRPr="001665AE">
        <w:rPr>
          <w:rFonts w:cstheme="minorHAnsi"/>
          <w:b/>
          <w:bCs/>
          <w:sz w:val="28"/>
          <w:szCs w:val="28"/>
          <w:vertAlign w:val="superscript"/>
          <w:lang w:val="en-US"/>
        </w:rPr>
        <w:t>th</w:t>
      </w:r>
      <w:r w:rsidRPr="001665AE">
        <w:rPr>
          <w:rFonts w:cstheme="minorHAnsi"/>
          <w:b/>
          <w:bCs/>
          <w:sz w:val="28"/>
          <w:szCs w:val="28"/>
          <w:lang w:val="en-US"/>
        </w:rPr>
        <w:t xml:space="preserve"> May 2022</w:t>
      </w:r>
    </w:p>
    <w:p w14:paraId="2998920B" w14:textId="77777777" w:rsidR="001665AE" w:rsidRDefault="001665AE">
      <w:pPr>
        <w:rPr>
          <w:rFonts w:cstheme="minorHAnsi"/>
          <w:b/>
          <w:bCs/>
          <w:sz w:val="28"/>
          <w:szCs w:val="28"/>
          <w:lang w:val="en-US"/>
        </w:rPr>
      </w:pPr>
    </w:p>
    <w:p w14:paraId="1D856E21" w14:textId="77777777" w:rsidR="001665AE" w:rsidRDefault="001665AE">
      <w:pPr>
        <w:rPr>
          <w:rFonts w:cstheme="minorHAnsi"/>
          <w:b/>
          <w:bCs/>
          <w:sz w:val="28"/>
          <w:szCs w:val="28"/>
          <w:lang w:val="en-US"/>
        </w:rPr>
      </w:pPr>
    </w:p>
    <w:p w14:paraId="5118D4BD" w14:textId="45CAB07B" w:rsidR="001665AE" w:rsidRDefault="001665AE">
      <w:pPr>
        <w:rPr>
          <w:rFonts w:cstheme="minorHAnsi"/>
          <w:b/>
          <w:bCs/>
          <w:sz w:val="28"/>
          <w:szCs w:val="28"/>
          <w:lang w:val="en-US"/>
        </w:rPr>
      </w:pPr>
      <w:r>
        <w:rPr>
          <w:rFonts w:cstheme="minorHAnsi"/>
          <w:b/>
          <w:bCs/>
          <w:sz w:val="28"/>
          <w:szCs w:val="28"/>
          <w:lang w:val="en-US"/>
        </w:rPr>
        <w:br w:type="page"/>
      </w:r>
    </w:p>
    <w:p w14:paraId="096D6F04" w14:textId="36A5AE2C" w:rsidR="00D4387F" w:rsidRPr="00330D87" w:rsidRDefault="00330D87">
      <w:pPr>
        <w:rPr>
          <w:rFonts w:cstheme="minorHAnsi"/>
          <w:b/>
          <w:bCs/>
          <w:sz w:val="28"/>
          <w:szCs w:val="28"/>
          <w:lang w:val="en-US"/>
        </w:rPr>
      </w:pPr>
      <w:r w:rsidRPr="00330D87">
        <w:rPr>
          <w:rFonts w:cstheme="minorHAnsi"/>
          <w:b/>
          <w:bCs/>
          <w:sz w:val="28"/>
          <w:szCs w:val="28"/>
          <w:lang w:val="en-US"/>
        </w:rPr>
        <w:lastRenderedPageBreak/>
        <w:t>Statistical Data Analysis</w:t>
      </w:r>
    </w:p>
    <w:p w14:paraId="05FF2197" w14:textId="4F10E2AB" w:rsidR="00330D87" w:rsidRPr="00F12559" w:rsidRDefault="00330D87">
      <w:pPr>
        <w:rPr>
          <w:rFonts w:cstheme="minorHAnsi"/>
          <w:color w:val="202124"/>
          <w:sz w:val="24"/>
          <w:szCs w:val="24"/>
          <w:shd w:val="clear" w:color="auto" w:fill="FFFFFF"/>
        </w:rPr>
      </w:pPr>
      <w:r w:rsidRPr="00F12559">
        <w:rPr>
          <w:rFonts w:cstheme="minorHAnsi"/>
          <w:color w:val="202124"/>
          <w:sz w:val="24"/>
          <w:szCs w:val="24"/>
          <w:shd w:val="clear" w:color="auto" w:fill="FFFFFF"/>
        </w:rPr>
        <w:t>Statistical data analysis is a procedure of performing various statistical operations. It is a kind of quantitative research, which seeks to quantify the data, and typically, applies some form of statistical analysis. Quantitative data basically involves descriptive data, such as survey data and observational data.</w:t>
      </w:r>
    </w:p>
    <w:p w14:paraId="55D49C5A" w14:textId="5CB2D816" w:rsidR="00330D87" w:rsidRDefault="00BC2279">
      <w:pPr>
        <w:rPr>
          <w:rFonts w:cstheme="minorHAnsi"/>
          <w:noProof/>
          <w:lang w:val="en-US"/>
        </w:rPr>
      </w:pPr>
      <w:r>
        <w:rPr>
          <w:rFonts w:cstheme="minorHAnsi"/>
          <w:noProof/>
          <w:lang w:val="en-US"/>
        </w:rPr>
        <w:t xml:space="preserve">           </w:t>
      </w:r>
      <w:r w:rsidR="00330D87">
        <w:rPr>
          <w:rFonts w:cstheme="minorHAnsi"/>
          <w:noProof/>
          <w:lang w:val="en-US"/>
        </w:rPr>
        <w:drawing>
          <wp:inline distT="0" distB="0" distL="0" distR="0" wp14:anchorId="43E02733" wp14:editId="7A900A3F">
            <wp:extent cx="4770120" cy="1676400"/>
            <wp:effectExtent l="0" t="0" r="1143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13796ED" w14:textId="77777777" w:rsidR="0057495E" w:rsidRDefault="0057495E">
      <w:pPr>
        <w:rPr>
          <w:rFonts w:cstheme="minorHAnsi"/>
          <w:b/>
          <w:bCs/>
          <w:sz w:val="28"/>
          <w:szCs w:val="28"/>
          <w:lang w:val="en-US"/>
        </w:rPr>
      </w:pPr>
    </w:p>
    <w:p w14:paraId="705E9FEB" w14:textId="02E61EC8" w:rsidR="00B7012D" w:rsidRDefault="00B7012D">
      <w:pPr>
        <w:rPr>
          <w:rFonts w:cstheme="minorHAnsi"/>
          <w:b/>
          <w:bCs/>
          <w:sz w:val="28"/>
          <w:szCs w:val="28"/>
          <w:lang w:val="en-US"/>
        </w:rPr>
      </w:pPr>
      <w:r w:rsidRPr="00B7012D">
        <w:rPr>
          <w:rFonts w:cstheme="minorHAnsi"/>
          <w:b/>
          <w:bCs/>
          <w:sz w:val="28"/>
          <w:szCs w:val="28"/>
          <w:lang w:val="en-US"/>
        </w:rPr>
        <w:t xml:space="preserve">Statistical Tools for Data Analysis </w:t>
      </w:r>
    </w:p>
    <w:p w14:paraId="22CE6337" w14:textId="46CCB663" w:rsidR="00B7012D" w:rsidRPr="00F12559" w:rsidRDefault="00B7012D" w:rsidP="00B7012D">
      <w:pPr>
        <w:pStyle w:val="ListParagraph"/>
        <w:numPr>
          <w:ilvl w:val="0"/>
          <w:numId w:val="1"/>
        </w:numPr>
        <w:rPr>
          <w:rFonts w:cstheme="minorHAnsi"/>
          <w:sz w:val="24"/>
          <w:szCs w:val="24"/>
          <w:lang w:val="en-US"/>
        </w:rPr>
      </w:pPr>
      <w:r w:rsidRPr="00F12559">
        <w:rPr>
          <w:rFonts w:cstheme="minorHAnsi"/>
          <w:sz w:val="24"/>
          <w:szCs w:val="24"/>
          <w:lang w:val="en-US"/>
        </w:rPr>
        <w:t>The Mean</w:t>
      </w:r>
    </w:p>
    <w:p w14:paraId="7FE0725E" w14:textId="4C706382" w:rsidR="00B7012D" w:rsidRPr="00F12559" w:rsidRDefault="00B7012D" w:rsidP="00B7012D">
      <w:pPr>
        <w:pStyle w:val="ListParagraph"/>
        <w:numPr>
          <w:ilvl w:val="0"/>
          <w:numId w:val="1"/>
        </w:numPr>
        <w:rPr>
          <w:rFonts w:cstheme="minorHAnsi"/>
          <w:sz w:val="24"/>
          <w:szCs w:val="24"/>
          <w:lang w:val="en-US"/>
        </w:rPr>
      </w:pPr>
      <w:r w:rsidRPr="00F12559">
        <w:rPr>
          <w:rFonts w:cstheme="minorHAnsi"/>
          <w:sz w:val="24"/>
          <w:szCs w:val="24"/>
          <w:lang w:val="en-US"/>
        </w:rPr>
        <w:t>Median and Mode</w:t>
      </w:r>
    </w:p>
    <w:p w14:paraId="75B7F31D" w14:textId="7FA64AB8" w:rsidR="00B7012D" w:rsidRPr="00F12559" w:rsidRDefault="00B7012D" w:rsidP="00B7012D">
      <w:pPr>
        <w:pStyle w:val="ListParagraph"/>
        <w:numPr>
          <w:ilvl w:val="0"/>
          <w:numId w:val="1"/>
        </w:numPr>
        <w:rPr>
          <w:rFonts w:cstheme="minorHAnsi"/>
          <w:sz w:val="24"/>
          <w:szCs w:val="24"/>
          <w:lang w:val="en-US"/>
        </w:rPr>
      </w:pPr>
      <w:r w:rsidRPr="00F12559">
        <w:rPr>
          <w:rFonts w:cstheme="minorHAnsi"/>
          <w:sz w:val="24"/>
          <w:szCs w:val="24"/>
          <w:lang w:val="en-US"/>
        </w:rPr>
        <w:t xml:space="preserve">Range </w:t>
      </w:r>
      <w:r w:rsidR="0057495E" w:rsidRPr="00F12559">
        <w:rPr>
          <w:rFonts w:cstheme="minorHAnsi"/>
          <w:sz w:val="24"/>
          <w:szCs w:val="24"/>
          <w:lang w:val="en-US"/>
        </w:rPr>
        <w:t xml:space="preserve">&amp; </w:t>
      </w:r>
      <w:r w:rsidRPr="00F12559">
        <w:rPr>
          <w:rFonts w:cstheme="minorHAnsi"/>
          <w:sz w:val="24"/>
          <w:szCs w:val="24"/>
          <w:lang w:val="en-US"/>
        </w:rPr>
        <w:t xml:space="preserve">Dispersion </w:t>
      </w:r>
    </w:p>
    <w:p w14:paraId="5D0D53B4" w14:textId="7367AE42" w:rsidR="00B7012D" w:rsidRPr="00F12559" w:rsidRDefault="00B7012D" w:rsidP="00B7012D">
      <w:pPr>
        <w:pStyle w:val="ListParagraph"/>
        <w:numPr>
          <w:ilvl w:val="0"/>
          <w:numId w:val="1"/>
        </w:numPr>
        <w:rPr>
          <w:rFonts w:cstheme="minorHAnsi"/>
          <w:sz w:val="24"/>
          <w:szCs w:val="24"/>
          <w:lang w:val="en-US"/>
        </w:rPr>
      </w:pPr>
      <w:r w:rsidRPr="00F12559">
        <w:rPr>
          <w:rFonts w:cstheme="minorHAnsi"/>
          <w:sz w:val="24"/>
          <w:szCs w:val="24"/>
          <w:lang w:val="en-US"/>
        </w:rPr>
        <w:t>Standard Deviation</w:t>
      </w:r>
    </w:p>
    <w:p w14:paraId="6B9501AD" w14:textId="37C38D01" w:rsidR="00B7012D" w:rsidRPr="00F12559" w:rsidRDefault="00B7012D" w:rsidP="00B7012D">
      <w:pPr>
        <w:pStyle w:val="ListParagraph"/>
        <w:numPr>
          <w:ilvl w:val="0"/>
          <w:numId w:val="1"/>
        </w:numPr>
        <w:rPr>
          <w:rFonts w:cstheme="minorHAnsi"/>
          <w:sz w:val="24"/>
          <w:szCs w:val="24"/>
          <w:lang w:val="en-US"/>
        </w:rPr>
      </w:pPr>
      <w:r w:rsidRPr="00F12559">
        <w:rPr>
          <w:rFonts w:cstheme="minorHAnsi"/>
          <w:sz w:val="24"/>
          <w:szCs w:val="24"/>
          <w:lang w:val="en-US"/>
        </w:rPr>
        <w:t>Inter Quartile Range</w:t>
      </w:r>
    </w:p>
    <w:p w14:paraId="64052B7D" w14:textId="0121FDC5" w:rsidR="00B7012D" w:rsidRPr="00F12559" w:rsidRDefault="00B7012D" w:rsidP="00B7012D">
      <w:pPr>
        <w:pStyle w:val="ListParagraph"/>
        <w:numPr>
          <w:ilvl w:val="0"/>
          <w:numId w:val="1"/>
        </w:numPr>
        <w:rPr>
          <w:rFonts w:cstheme="minorHAnsi"/>
          <w:sz w:val="24"/>
          <w:szCs w:val="24"/>
          <w:lang w:val="en-US"/>
        </w:rPr>
      </w:pPr>
      <w:r w:rsidRPr="00F12559">
        <w:rPr>
          <w:rFonts w:cstheme="minorHAnsi"/>
          <w:sz w:val="24"/>
          <w:szCs w:val="24"/>
          <w:lang w:val="en-US"/>
        </w:rPr>
        <w:t>Coefficient of Variation</w:t>
      </w:r>
      <w:r w:rsidR="00C64F9F" w:rsidRPr="00F12559">
        <w:rPr>
          <w:rFonts w:cstheme="minorHAnsi"/>
          <w:sz w:val="24"/>
          <w:szCs w:val="24"/>
          <w:lang w:val="en-US"/>
        </w:rPr>
        <w:t xml:space="preserve"> (CV)</w:t>
      </w:r>
    </w:p>
    <w:p w14:paraId="10111B27" w14:textId="18371A6D" w:rsidR="006D67C4" w:rsidRPr="00F12559" w:rsidRDefault="006D67C4" w:rsidP="00B7012D">
      <w:pPr>
        <w:pStyle w:val="ListParagraph"/>
        <w:numPr>
          <w:ilvl w:val="0"/>
          <w:numId w:val="1"/>
        </w:numPr>
        <w:rPr>
          <w:rFonts w:cstheme="minorHAnsi"/>
          <w:sz w:val="24"/>
          <w:szCs w:val="24"/>
          <w:lang w:val="en-US"/>
        </w:rPr>
      </w:pPr>
      <w:r w:rsidRPr="00F12559">
        <w:rPr>
          <w:rFonts w:cstheme="minorHAnsi"/>
          <w:sz w:val="24"/>
          <w:szCs w:val="24"/>
          <w:lang w:val="en-US"/>
        </w:rPr>
        <w:t>Regression</w:t>
      </w:r>
    </w:p>
    <w:p w14:paraId="14FD90BB" w14:textId="4B7B78BD" w:rsidR="006D67C4" w:rsidRPr="00F12559" w:rsidRDefault="006D67C4" w:rsidP="00B7012D">
      <w:pPr>
        <w:pStyle w:val="ListParagraph"/>
        <w:numPr>
          <w:ilvl w:val="0"/>
          <w:numId w:val="1"/>
        </w:numPr>
        <w:rPr>
          <w:rFonts w:cstheme="minorHAnsi"/>
          <w:sz w:val="24"/>
          <w:szCs w:val="24"/>
          <w:lang w:val="en-US"/>
        </w:rPr>
      </w:pPr>
      <w:r w:rsidRPr="00F12559">
        <w:rPr>
          <w:rFonts w:cstheme="minorHAnsi"/>
          <w:sz w:val="24"/>
          <w:szCs w:val="24"/>
          <w:lang w:val="en-US"/>
        </w:rPr>
        <w:t>Hypothesis Testing</w:t>
      </w:r>
    </w:p>
    <w:p w14:paraId="5BDA8AED" w14:textId="692699E8" w:rsidR="00811C64" w:rsidRPr="00F12559" w:rsidRDefault="003C410E" w:rsidP="00B566A0">
      <w:pPr>
        <w:rPr>
          <w:rFonts w:cstheme="minorHAnsi"/>
          <w:color w:val="202124"/>
          <w:sz w:val="24"/>
          <w:szCs w:val="24"/>
          <w:shd w:val="clear" w:color="auto" w:fill="FFFFFF"/>
        </w:rPr>
      </w:pPr>
      <w:r w:rsidRPr="00F12559">
        <w:rPr>
          <w:rFonts w:cstheme="minorHAnsi"/>
          <w:color w:val="202124"/>
          <w:sz w:val="24"/>
          <w:szCs w:val="24"/>
          <w:shd w:val="clear" w:color="auto" w:fill="FFFFFF"/>
        </w:rPr>
        <w:t>Statistics is a field of science concerned with gathering, organising, analysing, and extrapolating data from samples to the entire population.</w:t>
      </w:r>
    </w:p>
    <w:p w14:paraId="08EB4867" w14:textId="73F78E55" w:rsidR="001E2083" w:rsidRDefault="0057495E" w:rsidP="00F12559">
      <w:pPr>
        <w:jc w:val="center"/>
        <w:rPr>
          <w:rFonts w:cstheme="minorHAnsi"/>
          <w:color w:val="202124"/>
          <w:shd w:val="clear" w:color="auto" w:fill="FFFFFF"/>
        </w:rPr>
      </w:pPr>
      <w:r>
        <w:rPr>
          <w:noProof/>
        </w:rPr>
        <w:lastRenderedPageBreak/>
        <w:drawing>
          <wp:inline distT="0" distB="0" distL="0" distR="0" wp14:anchorId="74B23729" wp14:editId="7E4751B4">
            <wp:extent cx="3230880" cy="2877617"/>
            <wp:effectExtent l="0" t="0" r="7620" b="0"/>
            <wp:docPr id="2" name="Picture 2" descr="how-to-use-qualitative-vs-quantitative-research-when-crafting-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to-use-qualitative-vs-quantitative-research-when-crafting-surve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0880" cy="2877617"/>
                    </a:xfrm>
                    <a:prstGeom prst="rect">
                      <a:avLst/>
                    </a:prstGeom>
                    <a:noFill/>
                    <a:ln>
                      <a:noFill/>
                    </a:ln>
                  </pic:spPr>
                </pic:pic>
              </a:graphicData>
            </a:graphic>
          </wp:inline>
        </w:drawing>
      </w:r>
    </w:p>
    <w:p w14:paraId="7B1C3E06" w14:textId="77777777" w:rsidR="00755FCE" w:rsidRDefault="00755FCE" w:rsidP="00F12559">
      <w:pPr>
        <w:jc w:val="center"/>
        <w:rPr>
          <w:rFonts w:cstheme="minorHAnsi"/>
          <w:color w:val="202124"/>
          <w:shd w:val="clear" w:color="auto" w:fill="FFFFFF"/>
        </w:rPr>
      </w:pPr>
    </w:p>
    <w:p w14:paraId="559A529B" w14:textId="200CF5D3" w:rsidR="00755CDB" w:rsidRDefault="001E2083" w:rsidP="00B566A0">
      <w:pPr>
        <w:rPr>
          <w:rFonts w:cstheme="minorHAnsi"/>
          <w:color w:val="202124"/>
          <w:shd w:val="clear" w:color="auto" w:fill="FFFFFF"/>
        </w:rPr>
      </w:pPr>
      <w:r>
        <w:rPr>
          <w:noProof/>
        </w:rPr>
        <w:drawing>
          <wp:inline distT="0" distB="0" distL="0" distR="0" wp14:anchorId="2C3F6244" wp14:editId="46C75C24">
            <wp:extent cx="5731510" cy="3328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28035"/>
                    </a:xfrm>
                    <a:prstGeom prst="rect">
                      <a:avLst/>
                    </a:prstGeom>
                  </pic:spPr>
                </pic:pic>
              </a:graphicData>
            </a:graphic>
          </wp:inline>
        </w:drawing>
      </w:r>
    </w:p>
    <w:p w14:paraId="1F246109" w14:textId="20DB4257" w:rsidR="00B566A0" w:rsidRPr="00B566A0" w:rsidRDefault="00B566A0" w:rsidP="00B566A0">
      <w:pPr>
        <w:rPr>
          <w:rFonts w:cstheme="minorHAnsi"/>
          <w:color w:val="202124"/>
          <w:shd w:val="clear" w:color="auto" w:fill="FFFFFF"/>
        </w:rPr>
      </w:pPr>
    </w:p>
    <w:p w14:paraId="03D12D8D" w14:textId="35FDE191" w:rsidR="00B566A0" w:rsidRDefault="00883E25" w:rsidP="00883E25">
      <w:pPr>
        <w:rPr>
          <w:rFonts w:cstheme="minorHAnsi"/>
          <w:color w:val="202124"/>
          <w:shd w:val="clear" w:color="auto" w:fill="FFFFFF"/>
        </w:rPr>
      </w:pPr>
      <w:r w:rsidRPr="00F12559">
        <w:rPr>
          <w:rFonts w:cstheme="minorHAnsi"/>
          <w:b/>
          <w:bCs/>
          <w:color w:val="202124"/>
          <w:shd w:val="clear" w:color="auto" w:fill="FFFFFF"/>
        </w:rPr>
        <w:t>Quantitative data is anything that can be counted or measured</w:t>
      </w:r>
      <w:r w:rsidR="00F12559">
        <w:rPr>
          <w:rFonts w:cstheme="minorHAnsi"/>
          <w:color w:val="202124"/>
          <w:shd w:val="clear" w:color="auto" w:fill="FFFFFF"/>
        </w:rPr>
        <w:t>,</w:t>
      </w:r>
      <w:r w:rsidRPr="00F12559">
        <w:rPr>
          <w:rFonts w:cstheme="minorHAnsi"/>
          <w:color w:val="202124"/>
          <w:shd w:val="clear" w:color="auto" w:fill="FFFFFF"/>
        </w:rPr>
        <w:t xml:space="preserve"> it refers to numerical data.</w:t>
      </w:r>
      <w:r w:rsidRPr="00F12559">
        <w:rPr>
          <w:rFonts w:cstheme="minorHAnsi"/>
          <w:color w:val="202124"/>
          <w:shd w:val="clear" w:color="auto" w:fill="FFFFFF"/>
        </w:rPr>
        <w:t xml:space="preserve"> How much, how many, how often. Analysed using statistical analysis. </w:t>
      </w:r>
      <w:r w:rsidR="008A074A">
        <w:rPr>
          <w:rFonts w:cstheme="minorHAnsi"/>
          <w:color w:val="202124"/>
          <w:shd w:val="clear" w:color="auto" w:fill="FFFFFF"/>
        </w:rPr>
        <w:t xml:space="preserve"> Usually, a large number of subjects who are randomly selected and represent the population of interest. </w:t>
      </w:r>
    </w:p>
    <w:p w14:paraId="4242C412" w14:textId="156F5EAE" w:rsidR="00F12559" w:rsidRDefault="00F12559" w:rsidP="00F12559">
      <w:pPr>
        <w:pStyle w:val="ListParagraph"/>
        <w:numPr>
          <w:ilvl w:val="0"/>
          <w:numId w:val="2"/>
        </w:numPr>
        <w:rPr>
          <w:rFonts w:cstheme="minorHAnsi"/>
          <w:color w:val="202124"/>
          <w:shd w:val="clear" w:color="auto" w:fill="FFFFFF"/>
        </w:rPr>
      </w:pPr>
      <w:r>
        <w:rPr>
          <w:rFonts w:cstheme="minorHAnsi"/>
          <w:color w:val="202124"/>
          <w:shd w:val="clear" w:color="auto" w:fill="FFFFFF"/>
        </w:rPr>
        <w:t xml:space="preserve">Discrete </w:t>
      </w:r>
      <w:r w:rsidR="00F8329F">
        <w:rPr>
          <w:rFonts w:cstheme="minorHAnsi"/>
          <w:color w:val="202124"/>
          <w:shd w:val="clear" w:color="auto" w:fill="FFFFFF"/>
        </w:rPr>
        <w:t>– Countable, nothing in between, digital</w:t>
      </w:r>
    </w:p>
    <w:p w14:paraId="59ABC397" w14:textId="635C53D7" w:rsidR="00F12559" w:rsidRDefault="00F12559" w:rsidP="00F12559">
      <w:pPr>
        <w:pStyle w:val="ListParagraph"/>
        <w:numPr>
          <w:ilvl w:val="0"/>
          <w:numId w:val="2"/>
        </w:numPr>
        <w:rPr>
          <w:rFonts w:cstheme="minorHAnsi"/>
          <w:color w:val="202124"/>
          <w:shd w:val="clear" w:color="auto" w:fill="FFFFFF"/>
        </w:rPr>
      </w:pPr>
      <w:r>
        <w:rPr>
          <w:rFonts w:cstheme="minorHAnsi"/>
          <w:color w:val="202124"/>
          <w:shd w:val="clear" w:color="auto" w:fill="FFFFFF"/>
        </w:rPr>
        <w:t>Continuous</w:t>
      </w:r>
      <w:r w:rsidR="00F8329F">
        <w:rPr>
          <w:rFonts w:cstheme="minorHAnsi"/>
          <w:color w:val="202124"/>
          <w:shd w:val="clear" w:color="auto" w:fill="FFFFFF"/>
        </w:rPr>
        <w:t xml:space="preserve"> – infinite, always something between, analog</w:t>
      </w:r>
    </w:p>
    <w:p w14:paraId="1862C7AE" w14:textId="4363372C" w:rsidR="00F12559" w:rsidRDefault="00F12559" w:rsidP="00F12559">
      <w:pPr>
        <w:pStyle w:val="ListParagraph"/>
        <w:numPr>
          <w:ilvl w:val="0"/>
          <w:numId w:val="2"/>
        </w:numPr>
        <w:rPr>
          <w:rFonts w:cstheme="minorHAnsi"/>
          <w:color w:val="202124"/>
          <w:shd w:val="clear" w:color="auto" w:fill="FFFFFF"/>
        </w:rPr>
      </w:pPr>
      <w:r>
        <w:rPr>
          <w:rFonts w:cstheme="minorHAnsi"/>
          <w:color w:val="202124"/>
          <w:shd w:val="clear" w:color="auto" w:fill="FFFFFF"/>
        </w:rPr>
        <w:t>Interval</w:t>
      </w:r>
      <w:r w:rsidR="00F8329F">
        <w:rPr>
          <w:rFonts w:cstheme="minorHAnsi"/>
          <w:color w:val="202124"/>
          <w:shd w:val="clear" w:color="auto" w:fill="FFFFFF"/>
        </w:rPr>
        <w:t xml:space="preserve">- </w:t>
      </w:r>
      <w:r w:rsidR="0037348B">
        <w:rPr>
          <w:rFonts w:cstheme="minorHAnsi"/>
          <w:color w:val="202124"/>
          <w:shd w:val="clear" w:color="auto" w:fill="FFFFFF"/>
        </w:rPr>
        <w:t xml:space="preserve">Difference between measurements but no true zero, Temp in Fahrenheit etc.  </w:t>
      </w:r>
    </w:p>
    <w:p w14:paraId="05AB26AA" w14:textId="50487BE2" w:rsidR="00F12559" w:rsidRPr="00F12559" w:rsidRDefault="00F12559" w:rsidP="00F12559">
      <w:pPr>
        <w:pStyle w:val="ListParagraph"/>
        <w:numPr>
          <w:ilvl w:val="0"/>
          <w:numId w:val="2"/>
        </w:numPr>
        <w:rPr>
          <w:rFonts w:cstheme="minorHAnsi"/>
          <w:color w:val="202124"/>
          <w:shd w:val="clear" w:color="auto" w:fill="FFFFFF"/>
        </w:rPr>
      </w:pPr>
      <w:r>
        <w:rPr>
          <w:rFonts w:cstheme="minorHAnsi"/>
          <w:color w:val="202124"/>
          <w:shd w:val="clear" w:color="auto" w:fill="FFFFFF"/>
        </w:rPr>
        <w:t>Ratio</w:t>
      </w:r>
      <w:r w:rsidR="0037348B">
        <w:rPr>
          <w:rFonts w:cstheme="minorHAnsi"/>
          <w:color w:val="202124"/>
          <w:shd w:val="clear" w:color="auto" w:fill="FFFFFF"/>
        </w:rPr>
        <w:t>- Difference between measurements, true zero exists, Height, Age, etc.</w:t>
      </w:r>
    </w:p>
    <w:p w14:paraId="4B29A2A5" w14:textId="680960AA" w:rsidR="00883E25" w:rsidRPr="00F12559" w:rsidRDefault="00883E25" w:rsidP="00883E25">
      <w:pPr>
        <w:rPr>
          <w:rFonts w:cstheme="minorHAnsi"/>
          <w:color w:val="202124"/>
          <w:shd w:val="clear" w:color="auto" w:fill="FFFFFF"/>
        </w:rPr>
      </w:pPr>
      <w:r w:rsidRPr="00F12559">
        <w:rPr>
          <w:rFonts w:cstheme="minorHAnsi"/>
          <w:b/>
          <w:bCs/>
          <w:color w:val="202124"/>
          <w:shd w:val="clear" w:color="auto" w:fill="FFFFFF"/>
        </w:rPr>
        <w:lastRenderedPageBreak/>
        <w:t>Qualitative data is descriptive</w:t>
      </w:r>
      <w:r w:rsidRPr="00F12559">
        <w:rPr>
          <w:rFonts w:cstheme="minorHAnsi"/>
          <w:color w:val="202124"/>
          <w:shd w:val="clear" w:color="auto" w:fill="FFFFFF"/>
        </w:rPr>
        <w:t xml:space="preserve">, referring to things that can be observed but not measured—such as </w:t>
      </w:r>
      <w:r w:rsidR="00F12559" w:rsidRPr="00F12559">
        <w:rPr>
          <w:rFonts w:cstheme="minorHAnsi"/>
          <w:color w:val="202124"/>
          <w:shd w:val="clear" w:color="auto" w:fill="FFFFFF"/>
        </w:rPr>
        <w:t>colours</w:t>
      </w:r>
      <w:r w:rsidRPr="00F12559">
        <w:rPr>
          <w:rFonts w:cstheme="minorHAnsi"/>
          <w:color w:val="202124"/>
          <w:shd w:val="clear" w:color="auto" w:fill="FFFFFF"/>
        </w:rPr>
        <w:t xml:space="preserve"> or emotions</w:t>
      </w:r>
      <w:r w:rsidRPr="00F12559">
        <w:rPr>
          <w:rFonts w:cstheme="minorHAnsi"/>
          <w:color w:val="202124"/>
          <w:shd w:val="clear" w:color="auto" w:fill="FFFFFF"/>
        </w:rPr>
        <w:t xml:space="preserve">. Describes certain “attributes” and helps us to understand the “why” or “how” behind certain behaviours. Analysed by grouping the data into meaningful themes or categories. </w:t>
      </w:r>
      <w:r w:rsidR="008A074A">
        <w:rPr>
          <w:rFonts w:cstheme="minorHAnsi"/>
          <w:color w:val="202124"/>
          <w:shd w:val="clear" w:color="auto" w:fill="FFFFFF"/>
        </w:rPr>
        <w:t xml:space="preserve"> Usually, a small number of non-representative cases. </w:t>
      </w:r>
    </w:p>
    <w:p w14:paraId="1FA56FA7" w14:textId="7E699CCB" w:rsidR="00883E25" w:rsidRPr="00F12559" w:rsidRDefault="00F12559" w:rsidP="00F12559">
      <w:pPr>
        <w:pStyle w:val="ListParagraph"/>
        <w:numPr>
          <w:ilvl w:val="0"/>
          <w:numId w:val="2"/>
        </w:numPr>
        <w:rPr>
          <w:rFonts w:cstheme="minorHAnsi"/>
          <w:color w:val="202124"/>
          <w:shd w:val="clear" w:color="auto" w:fill="FFFFFF"/>
        </w:rPr>
      </w:pPr>
      <w:r w:rsidRPr="00F12559">
        <w:rPr>
          <w:rFonts w:cstheme="minorHAnsi"/>
          <w:color w:val="202124"/>
          <w:shd w:val="clear" w:color="auto" w:fill="FFFFFF"/>
        </w:rPr>
        <w:t>Non</w:t>
      </w:r>
      <w:r>
        <w:rPr>
          <w:rFonts w:cstheme="minorHAnsi"/>
          <w:color w:val="202124"/>
          <w:shd w:val="clear" w:color="auto" w:fill="FFFFFF"/>
        </w:rPr>
        <w:t>-</w:t>
      </w:r>
      <w:r w:rsidRPr="00F12559">
        <w:rPr>
          <w:rFonts w:cstheme="minorHAnsi"/>
          <w:color w:val="202124"/>
          <w:shd w:val="clear" w:color="auto" w:fill="FFFFFF"/>
        </w:rPr>
        <w:t xml:space="preserve">Numerical </w:t>
      </w:r>
    </w:p>
    <w:p w14:paraId="34B11687" w14:textId="699C8E8E" w:rsidR="00F12559" w:rsidRPr="00F12559" w:rsidRDefault="00F12559" w:rsidP="00F12559">
      <w:pPr>
        <w:pStyle w:val="ListParagraph"/>
        <w:numPr>
          <w:ilvl w:val="0"/>
          <w:numId w:val="2"/>
        </w:numPr>
        <w:rPr>
          <w:rFonts w:cstheme="minorHAnsi"/>
          <w:color w:val="202124"/>
          <w:shd w:val="clear" w:color="auto" w:fill="FFFFFF"/>
        </w:rPr>
      </w:pPr>
      <w:r>
        <w:rPr>
          <w:rFonts w:cstheme="minorHAnsi"/>
          <w:color w:val="202124"/>
          <w:shd w:val="clear" w:color="auto" w:fill="FFFFFF"/>
        </w:rPr>
        <w:t>Ordinal</w:t>
      </w:r>
      <w:r w:rsidR="00F8329F">
        <w:rPr>
          <w:rFonts w:cstheme="minorHAnsi"/>
          <w:color w:val="202124"/>
          <w:shd w:val="clear" w:color="auto" w:fill="FFFFFF"/>
        </w:rPr>
        <w:t xml:space="preserve"> – ordered</w:t>
      </w:r>
      <w:r w:rsidR="0037348B">
        <w:rPr>
          <w:rFonts w:cstheme="minorHAnsi"/>
          <w:color w:val="202124"/>
          <w:shd w:val="clear" w:color="auto" w:fill="FFFFFF"/>
        </w:rPr>
        <w:t xml:space="preserve"> </w:t>
      </w:r>
      <w:r w:rsidR="00F8329F">
        <w:rPr>
          <w:rFonts w:cstheme="minorHAnsi"/>
          <w:color w:val="202124"/>
          <w:shd w:val="clear" w:color="auto" w:fill="FFFFFF"/>
        </w:rPr>
        <w:t>categories</w:t>
      </w:r>
      <w:r w:rsidR="0037348B">
        <w:rPr>
          <w:rFonts w:cstheme="minorHAnsi"/>
          <w:color w:val="202124"/>
          <w:shd w:val="clear" w:color="auto" w:fill="FFFFFF"/>
        </w:rPr>
        <w:t xml:space="preserve">, student grades etc. </w:t>
      </w:r>
    </w:p>
    <w:p w14:paraId="7E30214B" w14:textId="1BCEAE47" w:rsidR="00F12559" w:rsidRDefault="00F12559" w:rsidP="00F12559">
      <w:pPr>
        <w:pStyle w:val="ListParagraph"/>
        <w:numPr>
          <w:ilvl w:val="0"/>
          <w:numId w:val="2"/>
        </w:numPr>
        <w:rPr>
          <w:rFonts w:cstheme="minorHAnsi"/>
          <w:color w:val="202124"/>
          <w:shd w:val="clear" w:color="auto" w:fill="FFFFFF"/>
        </w:rPr>
      </w:pPr>
      <w:r>
        <w:rPr>
          <w:rFonts w:cstheme="minorHAnsi"/>
          <w:color w:val="202124"/>
          <w:shd w:val="clear" w:color="auto" w:fill="FFFFFF"/>
        </w:rPr>
        <w:t>Nominal</w:t>
      </w:r>
      <w:r w:rsidR="00F8329F">
        <w:rPr>
          <w:rFonts w:cstheme="minorHAnsi"/>
          <w:color w:val="202124"/>
          <w:shd w:val="clear" w:color="auto" w:fill="FFFFFF"/>
        </w:rPr>
        <w:t xml:space="preserve">- </w:t>
      </w:r>
      <w:r w:rsidR="0037348B">
        <w:rPr>
          <w:rFonts w:cstheme="minorHAnsi"/>
          <w:color w:val="202124"/>
          <w:shd w:val="clear" w:color="auto" w:fill="FFFFFF"/>
        </w:rPr>
        <w:t xml:space="preserve">unordered categories, Marital status, Type of Car etc. </w:t>
      </w:r>
    </w:p>
    <w:p w14:paraId="6300AC83" w14:textId="77777777" w:rsidR="00CF00A0" w:rsidRPr="00F12559" w:rsidRDefault="00CF00A0" w:rsidP="00CF00A0">
      <w:pPr>
        <w:pStyle w:val="ListParagraph"/>
        <w:rPr>
          <w:rFonts w:cstheme="minorHAnsi"/>
          <w:color w:val="202124"/>
          <w:shd w:val="clear" w:color="auto" w:fill="FFFFFF"/>
        </w:rPr>
      </w:pPr>
    </w:p>
    <w:tbl>
      <w:tblPr>
        <w:tblW w:w="7720" w:type="dxa"/>
        <w:tblLook w:val="04A0" w:firstRow="1" w:lastRow="0" w:firstColumn="1" w:lastColumn="0" w:noHBand="0" w:noVBand="1"/>
      </w:tblPr>
      <w:tblGrid>
        <w:gridCol w:w="3860"/>
        <w:gridCol w:w="3860"/>
      </w:tblGrid>
      <w:tr w:rsidR="00C62C69" w:rsidRPr="00C62C69" w14:paraId="47875318" w14:textId="77777777" w:rsidTr="00C62C69">
        <w:trPr>
          <w:trHeight w:val="501"/>
        </w:trPr>
        <w:tc>
          <w:tcPr>
            <w:tcW w:w="386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00956926" w14:textId="70A16E60" w:rsidR="00C62C69" w:rsidRPr="00C62C69" w:rsidRDefault="00C62C69" w:rsidP="00C62C69">
            <w:pPr>
              <w:spacing w:after="0" w:line="240" w:lineRule="auto"/>
              <w:jc w:val="center"/>
              <w:rPr>
                <w:rFonts w:ascii="Calibri" w:eastAsia="Times New Roman" w:hAnsi="Calibri" w:cs="Calibri"/>
                <w:b/>
                <w:bCs/>
                <w:color w:val="000000"/>
                <w:lang w:eastAsia="en-IN" w:bidi="hi-IN"/>
              </w:rPr>
            </w:pPr>
            <w:r w:rsidRPr="00C62C69">
              <w:rPr>
                <w:rFonts w:ascii="Calibri" w:eastAsia="Times New Roman" w:hAnsi="Calibri" w:cs="Calibri"/>
                <w:b/>
                <w:bCs/>
                <w:color w:val="000000"/>
                <w:lang w:eastAsia="en-IN" w:bidi="hi-IN"/>
              </w:rPr>
              <w:t>Quant</w:t>
            </w:r>
            <w:r>
              <w:rPr>
                <w:rFonts w:ascii="Calibri" w:eastAsia="Times New Roman" w:hAnsi="Calibri" w:cs="Calibri"/>
                <w:b/>
                <w:bCs/>
                <w:color w:val="000000"/>
                <w:lang w:eastAsia="en-IN" w:bidi="hi-IN"/>
              </w:rPr>
              <w:t>it</w:t>
            </w:r>
            <w:r w:rsidRPr="00C62C69">
              <w:rPr>
                <w:rFonts w:ascii="Calibri" w:eastAsia="Times New Roman" w:hAnsi="Calibri" w:cs="Calibri"/>
                <w:b/>
                <w:bCs/>
                <w:color w:val="000000"/>
                <w:lang w:eastAsia="en-IN" w:bidi="hi-IN"/>
              </w:rPr>
              <w:t xml:space="preserve">ative Data </w:t>
            </w:r>
          </w:p>
        </w:tc>
        <w:tc>
          <w:tcPr>
            <w:tcW w:w="3860" w:type="dxa"/>
            <w:tcBorders>
              <w:top w:val="single" w:sz="4" w:space="0" w:color="auto"/>
              <w:left w:val="nil"/>
              <w:bottom w:val="single" w:sz="4" w:space="0" w:color="auto"/>
              <w:right w:val="single" w:sz="4" w:space="0" w:color="auto"/>
            </w:tcBorders>
            <w:shd w:val="clear" w:color="000000" w:fill="A6A6A6"/>
            <w:noWrap/>
            <w:vAlign w:val="center"/>
            <w:hideMark/>
          </w:tcPr>
          <w:p w14:paraId="7EEF907F" w14:textId="77777777" w:rsidR="00C62C69" w:rsidRPr="00C62C69" w:rsidRDefault="00C62C69" w:rsidP="00C62C69">
            <w:pPr>
              <w:spacing w:after="0" w:line="240" w:lineRule="auto"/>
              <w:jc w:val="center"/>
              <w:rPr>
                <w:rFonts w:ascii="Calibri" w:eastAsia="Times New Roman" w:hAnsi="Calibri" w:cs="Calibri"/>
                <w:b/>
                <w:bCs/>
                <w:color w:val="000000"/>
                <w:lang w:eastAsia="en-IN" w:bidi="hi-IN"/>
              </w:rPr>
            </w:pPr>
            <w:r w:rsidRPr="00C62C69">
              <w:rPr>
                <w:rFonts w:ascii="Calibri" w:eastAsia="Times New Roman" w:hAnsi="Calibri" w:cs="Calibri"/>
                <w:b/>
                <w:bCs/>
                <w:color w:val="000000"/>
                <w:lang w:eastAsia="en-IN" w:bidi="hi-IN"/>
              </w:rPr>
              <w:t xml:space="preserve">Qualitative Data </w:t>
            </w:r>
          </w:p>
        </w:tc>
      </w:tr>
      <w:tr w:rsidR="00C62C69" w:rsidRPr="00C62C69" w14:paraId="3A4F1C29" w14:textId="77777777" w:rsidTr="00C62C69">
        <w:trPr>
          <w:trHeight w:val="360"/>
        </w:trPr>
        <w:tc>
          <w:tcPr>
            <w:tcW w:w="3860" w:type="dxa"/>
            <w:tcBorders>
              <w:top w:val="nil"/>
              <w:left w:val="single" w:sz="4" w:space="0" w:color="auto"/>
              <w:bottom w:val="single" w:sz="4" w:space="0" w:color="auto"/>
              <w:right w:val="single" w:sz="4" w:space="0" w:color="auto"/>
            </w:tcBorders>
            <w:shd w:val="clear" w:color="000000" w:fill="D9E1F2"/>
            <w:noWrap/>
            <w:vAlign w:val="center"/>
            <w:hideMark/>
          </w:tcPr>
          <w:p w14:paraId="2D8BA7F2" w14:textId="77777777" w:rsidR="00C62C69" w:rsidRPr="00C62C69" w:rsidRDefault="00C62C69" w:rsidP="00C62C69">
            <w:pPr>
              <w:spacing w:after="0" w:line="240" w:lineRule="auto"/>
              <w:rPr>
                <w:rFonts w:ascii="Calibri" w:eastAsia="Times New Roman" w:hAnsi="Calibri" w:cs="Calibri"/>
                <w:b/>
                <w:bCs/>
                <w:color w:val="000000"/>
                <w:lang w:eastAsia="en-IN" w:bidi="hi-IN"/>
              </w:rPr>
            </w:pPr>
            <w:r w:rsidRPr="00C62C69">
              <w:rPr>
                <w:rFonts w:ascii="Calibri" w:eastAsia="Times New Roman" w:hAnsi="Calibri" w:cs="Calibri"/>
                <w:b/>
                <w:bCs/>
                <w:color w:val="000000"/>
                <w:lang w:eastAsia="en-IN" w:bidi="hi-IN"/>
              </w:rPr>
              <w:t>My best friend is 5 feet and 2 inches tall</w:t>
            </w:r>
          </w:p>
        </w:tc>
        <w:tc>
          <w:tcPr>
            <w:tcW w:w="3860" w:type="dxa"/>
            <w:tcBorders>
              <w:top w:val="nil"/>
              <w:left w:val="nil"/>
              <w:bottom w:val="single" w:sz="4" w:space="0" w:color="auto"/>
              <w:right w:val="single" w:sz="4" w:space="0" w:color="auto"/>
            </w:tcBorders>
            <w:shd w:val="clear" w:color="000000" w:fill="D9E1F2"/>
            <w:noWrap/>
            <w:vAlign w:val="center"/>
            <w:hideMark/>
          </w:tcPr>
          <w:p w14:paraId="61B6BBCA" w14:textId="3393270C" w:rsidR="00C62C69" w:rsidRPr="00C62C69" w:rsidRDefault="00C62C69" w:rsidP="00C62C69">
            <w:pPr>
              <w:spacing w:after="0" w:line="240" w:lineRule="auto"/>
              <w:rPr>
                <w:rFonts w:ascii="Calibri" w:eastAsia="Times New Roman" w:hAnsi="Calibri" w:cs="Calibri"/>
                <w:b/>
                <w:bCs/>
                <w:color w:val="000000"/>
                <w:lang w:eastAsia="en-IN" w:bidi="hi-IN"/>
              </w:rPr>
            </w:pPr>
            <w:r w:rsidRPr="00C62C69">
              <w:rPr>
                <w:rFonts w:ascii="Calibri" w:eastAsia="Times New Roman" w:hAnsi="Calibri" w:cs="Calibri"/>
                <w:b/>
                <w:bCs/>
                <w:color w:val="000000"/>
                <w:lang w:eastAsia="en-IN" w:bidi="hi-IN"/>
              </w:rPr>
              <w:t xml:space="preserve">My best friend has </w:t>
            </w:r>
            <w:r w:rsidRPr="00C62C69">
              <w:rPr>
                <w:rFonts w:ascii="Calibri" w:eastAsia="Times New Roman" w:hAnsi="Calibri" w:cs="Calibri"/>
                <w:b/>
                <w:bCs/>
                <w:color w:val="000000"/>
                <w:lang w:eastAsia="en-IN" w:bidi="hi-IN"/>
              </w:rPr>
              <w:t>curly</w:t>
            </w:r>
            <w:r w:rsidRPr="00C62C69">
              <w:rPr>
                <w:rFonts w:ascii="Calibri" w:eastAsia="Times New Roman" w:hAnsi="Calibri" w:cs="Calibri"/>
                <w:b/>
                <w:bCs/>
                <w:color w:val="000000"/>
                <w:lang w:eastAsia="en-IN" w:bidi="hi-IN"/>
              </w:rPr>
              <w:t xml:space="preserve"> brown hair</w:t>
            </w:r>
          </w:p>
        </w:tc>
      </w:tr>
      <w:tr w:rsidR="00C62C69" w:rsidRPr="00C62C69" w14:paraId="0742506F" w14:textId="77777777" w:rsidTr="00C62C69">
        <w:trPr>
          <w:trHeight w:val="360"/>
        </w:trPr>
        <w:tc>
          <w:tcPr>
            <w:tcW w:w="3860" w:type="dxa"/>
            <w:tcBorders>
              <w:top w:val="nil"/>
              <w:left w:val="single" w:sz="4" w:space="0" w:color="auto"/>
              <w:bottom w:val="single" w:sz="4" w:space="0" w:color="auto"/>
              <w:right w:val="single" w:sz="4" w:space="0" w:color="auto"/>
            </w:tcBorders>
            <w:shd w:val="clear" w:color="000000" w:fill="D9E1F2"/>
            <w:noWrap/>
            <w:vAlign w:val="center"/>
            <w:hideMark/>
          </w:tcPr>
          <w:p w14:paraId="07F81A54" w14:textId="77777777" w:rsidR="00C62C69" w:rsidRPr="00C62C69" w:rsidRDefault="00C62C69" w:rsidP="00C62C69">
            <w:pPr>
              <w:spacing w:after="0" w:line="240" w:lineRule="auto"/>
              <w:rPr>
                <w:rFonts w:ascii="Calibri" w:eastAsia="Times New Roman" w:hAnsi="Calibri" w:cs="Calibri"/>
                <w:b/>
                <w:bCs/>
                <w:color w:val="000000"/>
                <w:lang w:eastAsia="en-IN" w:bidi="hi-IN"/>
              </w:rPr>
            </w:pPr>
            <w:r w:rsidRPr="00C62C69">
              <w:rPr>
                <w:rFonts w:ascii="Calibri" w:eastAsia="Times New Roman" w:hAnsi="Calibri" w:cs="Calibri"/>
                <w:b/>
                <w:bCs/>
                <w:color w:val="000000"/>
                <w:lang w:eastAsia="en-IN" w:bidi="hi-IN"/>
              </w:rPr>
              <w:t xml:space="preserve">They weigh 51 kilograms </w:t>
            </w:r>
          </w:p>
        </w:tc>
        <w:tc>
          <w:tcPr>
            <w:tcW w:w="3860" w:type="dxa"/>
            <w:tcBorders>
              <w:top w:val="nil"/>
              <w:left w:val="nil"/>
              <w:bottom w:val="single" w:sz="4" w:space="0" w:color="auto"/>
              <w:right w:val="single" w:sz="4" w:space="0" w:color="auto"/>
            </w:tcBorders>
            <w:shd w:val="clear" w:color="000000" w:fill="D9E1F2"/>
            <w:noWrap/>
            <w:vAlign w:val="center"/>
            <w:hideMark/>
          </w:tcPr>
          <w:p w14:paraId="5416BC4A" w14:textId="77777777" w:rsidR="00C62C69" w:rsidRPr="00C62C69" w:rsidRDefault="00C62C69" w:rsidP="00C62C69">
            <w:pPr>
              <w:spacing w:after="0" w:line="240" w:lineRule="auto"/>
              <w:rPr>
                <w:rFonts w:ascii="Calibri" w:eastAsia="Times New Roman" w:hAnsi="Calibri" w:cs="Calibri"/>
                <w:b/>
                <w:bCs/>
                <w:color w:val="000000"/>
                <w:lang w:eastAsia="en-IN" w:bidi="hi-IN"/>
              </w:rPr>
            </w:pPr>
            <w:r w:rsidRPr="00C62C69">
              <w:rPr>
                <w:rFonts w:ascii="Calibri" w:eastAsia="Times New Roman" w:hAnsi="Calibri" w:cs="Calibri"/>
                <w:b/>
                <w:bCs/>
                <w:color w:val="000000"/>
                <w:lang w:eastAsia="en-IN" w:bidi="hi-IN"/>
              </w:rPr>
              <w:t>They have brown eyes</w:t>
            </w:r>
          </w:p>
        </w:tc>
      </w:tr>
      <w:tr w:rsidR="00C62C69" w:rsidRPr="00C62C69" w14:paraId="55CA588A" w14:textId="77777777" w:rsidTr="00C62C69">
        <w:trPr>
          <w:trHeight w:val="360"/>
        </w:trPr>
        <w:tc>
          <w:tcPr>
            <w:tcW w:w="3860" w:type="dxa"/>
            <w:tcBorders>
              <w:top w:val="nil"/>
              <w:left w:val="single" w:sz="4" w:space="0" w:color="auto"/>
              <w:bottom w:val="single" w:sz="4" w:space="0" w:color="auto"/>
              <w:right w:val="single" w:sz="4" w:space="0" w:color="auto"/>
            </w:tcBorders>
            <w:shd w:val="clear" w:color="000000" w:fill="D9E1F2"/>
            <w:noWrap/>
            <w:vAlign w:val="center"/>
            <w:hideMark/>
          </w:tcPr>
          <w:p w14:paraId="161454DE" w14:textId="77777777" w:rsidR="00C62C69" w:rsidRPr="00C62C69" w:rsidRDefault="00C62C69" w:rsidP="00C62C69">
            <w:pPr>
              <w:spacing w:after="0" w:line="240" w:lineRule="auto"/>
              <w:rPr>
                <w:rFonts w:ascii="Calibri" w:eastAsia="Times New Roman" w:hAnsi="Calibri" w:cs="Calibri"/>
                <w:b/>
                <w:bCs/>
                <w:color w:val="000000"/>
                <w:lang w:eastAsia="en-IN" w:bidi="hi-IN"/>
              </w:rPr>
            </w:pPr>
            <w:r w:rsidRPr="00C62C69">
              <w:rPr>
                <w:rFonts w:ascii="Calibri" w:eastAsia="Times New Roman" w:hAnsi="Calibri" w:cs="Calibri"/>
                <w:b/>
                <w:bCs/>
                <w:color w:val="000000"/>
                <w:lang w:eastAsia="en-IN" w:bidi="hi-IN"/>
              </w:rPr>
              <w:t>They have two cats</w:t>
            </w:r>
          </w:p>
        </w:tc>
        <w:tc>
          <w:tcPr>
            <w:tcW w:w="3860" w:type="dxa"/>
            <w:tcBorders>
              <w:top w:val="nil"/>
              <w:left w:val="nil"/>
              <w:bottom w:val="single" w:sz="4" w:space="0" w:color="auto"/>
              <w:right w:val="single" w:sz="4" w:space="0" w:color="auto"/>
            </w:tcBorders>
            <w:shd w:val="clear" w:color="000000" w:fill="D9E1F2"/>
            <w:noWrap/>
            <w:vAlign w:val="center"/>
            <w:hideMark/>
          </w:tcPr>
          <w:p w14:paraId="25089860" w14:textId="77777777" w:rsidR="00C62C69" w:rsidRPr="00C62C69" w:rsidRDefault="00C62C69" w:rsidP="00C62C69">
            <w:pPr>
              <w:spacing w:after="0" w:line="240" w:lineRule="auto"/>
              <w:rPr>
                <w:rFonts w:ascii="Calibri" w:eastAsia="Times New Roman" w:hAnsi="Calibri" w:cs="Calibri"/>
                <w:b/>
                <w:bCs/>
                <w:color w:val="000000"/>
                <w:lang w:eastAsia="en-IN" w:bidi="hi-IN"/>
              </w:rPr>
            </w:pPr>
            <w:r w:rsidRPr="00C62C69">
              <w:rPr>
                <w:rFonts w:ascii="Calibri" w:eastAsia="Times New Roman" w:hAnsi="Calibri" w:cs="Calibri"/>
                <w:b/>
                <w:bCs/>
                <w:color w:val="000000"/>
                <w:lang w:eastAsia="en-IN" w:bidi="hi-IN"/>
              </w:rPr>
              <w:t>My best friend drives a red car</w:t>
            </w:r>
          </w:p>
        </w:tc>
      </w:tr>
      <w:tr w:rsidR="00C62C69" w:rsidRPr="00C62C69" w14:paraId="1D0FAEF0" w14:textId="77777777" w:rsidTr="00C62C69">
        <w:trPr>
          <w:trHeight w:val="360"/>
        </w:trPr>
        <w:tc>
          <w:tcPr>
            <w:tcW w:w="3860" w:type="dxa"/>
            <w:tcBorders>
              <w:top w:val="nil"/>
              <w:left w:val="single" w:sz="4" w:space="0" w:color="auto"/>
              <w:bottom w:val="single" w:sz="4" w:space="0" w:color="auto"/>
              <w:right w:val="single" w:sz="4" w:space="0" w:color="auto"/>
            </w:tcBorders>
            <w:shd w:val="clear" w:color="000000" w:fill="D9E1F2"/>
            <w:noWrap/>
            <w:vAlign w:val="center"/>
            <w:hideMark/>
          </w:tcPr>
          <w:p w14:paraId="4EB392C7" w14:textId="77777777" w:rsidR="00C62C69" w:rsidRPr="00C62C69" w:rsidRDefault="00C62C69" w:rsidP="00C62C69">
            <w:pPr>
              <w:spacing w:after="0" w:line="240" w:lineRule="auto"/>
              <w:rPr>
                <w:rFonts w:ascii="Calibri" w:eastAsia="Times New Roman" w:hAnsi="Calibri" w:cs="Calibri"/>
                <w:b/>
                <w:bCs/>
                <w:color w:val="000000"/>
                <w:lang w:eastAsia="en-IN" w:bidi="hi-IN"/>
              </w:rPr>
            </w:pPr>
            <w:r w:rsidRPr="00C62C69">
              <w:rPr>
                <w:rFonts w:ascii="Calibri" w:eastAsia="Times New Roman" w:hAnsi="Calibri" w:cs="Calibri"/>
                <w:b/>
                <w:bCs/>
                <w:color w:val="000000"/>
                <w:lang w:eastAsia="en-IN" w:bidi="hi-IN"/>
              </w:rPr>
              <w:t>They go swimming four times a week</w:t>
            </w:r>
          </w:p>
        </w:tc>
        <w:tc>
          <w:tcPr>
            <w:tcW w:w="3860" w:type="dxa"/>
            <w:tcBorders>
              <w:top w:val="nil"/>
              <w:left w:val="nil"/>
              <w:bottom w:val="single" w:sz="4" w:space="0" w:color="auto"/>
              <w:right w:val="single" w:sz="4" w:space="0" w:color="auto"/>
            </w:tcBorders>
            <w:shd w:val="clear" w:color="000000" w:fill="D9E1F2"/>
            <w:noWrap/>
            <w:vAlign w:val="center"/>
            <w:hideMark/>
          </w:tcPr>
          <w:p w14:paraId="5A12C4AB" w14:textId="65D4132A" w:rsidR="00C62C69" w:rsidRPr="00C62C69" w:rsidRDefault="00C62C69" w:rsidP="00C62C69">
            <w:pPr>
              <w:spacing w:after="0" w:line="240" w:lineRule="auto"/>
              <w:rPr>
                <w:rFonts w:ascii="Calibri" w:eastAsia="Times New Roman" w:hAnsi="Calibri" w:cs="Calibri"/>
                <w:b/>
                <w:bCs/>
                <w:color w:val="000000"/>
                <w:lang w:eastAsia="en-IN" w:bidi="hi-IN"/>
              </w:rPr>
            </w:pPr>
            <w:r w:rsidRPr="00C62C69">
              <w:rPr>
                <w:rFonts w:ascii="Calibri" w:eastAsia="Times New Roman" w:hAnsi="Calibri" w:cs="Calibri"/>
                <w:b/>
                <w:bCs/>
                <w:color w:val="000000"/>
                <w:lang w:eastAsia="en-IN" w:bidi="hi-IN"/>
              </w:rPr>
              <w:t xml:space="preserve">My best friend is funny and a good </w:t>
            </w:r>
            <w:r w:rsidRPr="00C62C69">
              <w:rPr>
                <w:rFonts w:ascii="Calibri" w:eastAsia="Times New Roman" w:hAnsi="Calibri" w:cs="Calibri"/>
                <w:b/>
                <w:bCs/>
                <w:color w:val="000000"/>
                <w:lang w:eastAsia="en-IN" w:bidi="hi-IN"/>
              </w:rPr>
              <w:t>listener</w:t>
            </w:r>
          </w:p>
        </w:tc>
      </w:tr>
    </w:tbl>
    <w:p w14:paraId="146DE6ED" w14:textId="77777777" w:rsidR="00883E25" w:rsidRPr="00883E25" w:rsidRDefault="00883E25" w:rsidP="00883E25">
      <w:pPr>
        <w:rPr>
          <w:rFonts w:cstheme="minorHAnsi"/>
          <w:sz w:val="24"/>
          <w:szCs w:val="24"/>
          <w:lang w:val="en-US"/>
        </w:rPr>
      </w:pPr>
    </w:p>
    <w:p w14:paraId="7C4B2CAA" w14:textId="284896E2" w:rsidR="006D67C4" w:rsidRDefault="006D67C4" w:rsidP="006D67C4">
      <w:pPr>
        <w:pStyle w:val="ListParagraph"/>
        <w:rPr>
          <w:rFonts w:cstheme="minorHAnsi"/>
          <w:sz w:val="24"/>
          <w:szCs w:val="24"/>
          <w:lang w:val="en-US"/>
        </w:rPr>
      </w:pPr>
      <w:r>
        <w:rPr>
          <w:rFonts w:cstheme="minorHAnsi"/>
          <w:sz w:val="24"/>
          <w:szCs w:val="24"/>
          <w:lang w:val="en-US"/>
        </w:rPr>
        <w:t xml:space="preserve"> </w:t>
      </w:r>
    </w:p>
    <w:tbl>
      <w:tblPr>
        <w:tblW w:w="8320" w:type="dxa"/>
        <w:tblLook w:val="04A0" w:firstRow="1" w:lastRow="0" w:firstColumn="1" w:lastColumn="0" w:noHBand="0" w:noVBand="1"/>
      </w:tblPr>
      <w:tblGrid>
        <w:gridCol w:w="993"/>
        <w:gridCol w:w="960"/>
        <w:gridCol w:w="1460"/>
        <w:gridCol w:w="960"/>
        <w:gridCol w:w="1034"/>
        <w:gridCol w:w="3020"/>
      </w:tblGrid>
      <w:tr w:rsidR="00496D04" w:rsidRPr="00496D04" w14:paraId="66673AAF" w14:textId="77777777" w:rsidTr="00496D04">
        <w:trPr>
          <w:trHeight w:val="501"/>
        </w:trPr>
        <w:tc>
          <w:tcPr>
            <w:tcW w:w="96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3AC63E86"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 xml:space="preserve">Scale </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14:paraId="62596C20"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True Zero</w:t>
            </w:r>
          </w:p>
        </w:tc>
        <w:tc>
          <w:tcPr>
            <w:tcW w:w="1460" w:type="dxa"/>
            <w:tcBorders>
              <w:top w:val="single" w:sz="4" w:space="0" w:color="auto"/>
              <w:left w:val="nil"/>
              <w:bottom w:val="single" w:sz="4" w:space="0" w:color="auto"/>
              <w:right w:val="single" w:sz="4" w:space="0" w:color="auto"/>
            </w:tcBorders>
            <w:shd w:val="clear" w:color="000000" w:fill="A6A6A6"/>
            <w:noWrap/>
            <w:vAlign w:val="bottom"/>
            <w:hideMark/>
          </w:tcPr>
          <w:p w14:paraId="1B95F27A"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 xml:space="preserve">Equal Intervals </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14:paraId="6283E68B"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Order</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14:paraId="7930537C"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Category</w:t>
            </w:r>
          </w:p>
        </w:tc>
        <w:tc>
          <w:tcPr>
            <w:tcW w:w="3020" w:type="dxa"/>
            <w:tcBorders>
              <w:top w:val="single" w:sz="4" w:space="0" w:color="auto"/>
              <w:left w:val="nil"/>
              <w:bottom w:val="single" w:sz="4" w:space="0" w:color="auto"/>
              <w:right w:val="single" w:sz="4" w:space="0" w:color="auto"/>
            </w:tcBorders>
            <w:shd w:val="clear" w:color="000000" w:fill="A6A6A6"/>
            <w:noWrap/>
            <w:vAlign w:val="bottom"/>
            <w:hideMark/>
          </w:tcPr>
          <w:p w14:paraId="4DFFB8F4"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Example</w:t>
            </w:r>
          </w:p>
        </w:tc>
      </w:tr>
      <w:tr w:rsidR="00496D04" w:rsidRPr="00496D04" w14:paraId="100E567F" w14:textId="77777777" w:rsidTr="00496D04">
        <w:trPr>
          <w:trHeight w:val="288"/>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214347CF"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 xml:space="preserve">Nominal </w:t>
            </w:r>
          </w:p>
        </w:tc>
        <w:tc>
          <w:tcPr>
            <w:tcW w:w="960" w:type="dxa"/>
            <w:tcBorders>
              <w:top w:val="nil"/>
              <w:left w:val="nil"/>
              <w:bottom w:val="single" w:sz="4" w:space="0" w:color="auto"/>
              <w:right w:val="single" w:sz="4" w:space="0" w:color="auto"/>
            </w:tcBorders>
            <w:shd w:val="clear" w:color="000000" w:fill="FA6C50"/>
            <w:noWrap/>
            <w:vAlign w:val="bottom"/>
            <w:hideMark/>
          </w:tcPr>
          <w:p w14:paraId="2D2689D2"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No</w:t>
            </w:r>
          </w:p>
        </w:tc>
        <w:tc>
          <w:tcPr>
            <w:tcW w:w="1460" w:type="dxa"/>
            <w:tcBorders>
              <w:top w:val="nil"/>
              <w:left w:val="nil"/>
              <w:bottom w:val="single" w:sz="4" w:space="0" w:color="auto"/>
              <w:right w:val="single" w:sz="4" w:space="0" w:color="auto"/>
            </w:tcBorders>
            <w:shd w:val="clear" w:color="000000" w:fill="FA6C50"/>
            <w:noWrap/>
            <w:vAlign w:val="bottom"/>
            <w:hideMark/>
          </w:tcPr>
          <w:p w14:paraId="3A820AEA"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No</w:t>
            </w:r>
          </w:p>
        </w:tc>
        <w:tc>
          <w:tcPr>
            <w:tcW w:w="960" w:type="dxa"/>
            <w:tcBorders>
              <w:top w:val="nil"/>
              <w:left w:val="nil"/>
              <w:bottom w:val="single" w:sz="4" w:space="0" w:color="auto"/>
              <w:right w:val="single" w:sz="4" w:space="0" w:color="auto"/>
            </w:tcBorders>
            <w:shd w:val="clear" w:color="000000" w:fill="FA6C50"/>
            <w:noWrap/>
            <w:vAlign w:val="bottom"/>
            <w:hideMark/>
          </w:tcPr>
          <w:p w14:paraId="29E993BE"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No</w:t>
            </w:r>
          </w:p>
        </w:tc>
        <w:tc>
          <w:tcPr>
            <w:tcW w:w="960" w:type="dxa"/>
            <w:tcBorders>
              <w:top w:val="nil"/>
              <w:left w:val="nil"/>
              <w:bottom w:val="single" w:sz="4" w:space="0" w:color="auto"/>
              <w:right w:val="single" w:sz="4" w:space="0" w:color="auto"/>
            </w:tcBorders>
            <w:shd w:val="clear" w:color="000000" w:fill="92D050"/>
            <w:noWrap/>
            <w:vAlign w:val="bottom"/>
            <w:hideMark/>
          </w:tcPr>
          <w:p w14:paraId="00D5A69C"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Yes</w:t>
            </w:r>
          </w:p>
        </w:tc>
        <w:tc>
          <w:tcPr>
            <w:tcW w:w="3020" w:type="dxa"/>
            <w:tcBorders>
              <w:top w:val="nil"/>
              <w:left w:val="nil"/>
              <w:bottom w:val="single" w:sz="4" w:space="0" w:color="auto"/>
              <w:right w:val="single" w:sz="4" w:space="0" w:color="auto"/>
            </w:tcBorders>
            <w:shd w:val="clear" w:color="000000" w:fill="D9E1F2"/>
            <w:noWrap/>
            <w:vAlign w:val="bottom"/>
            <w:hideMark/>
          </w:tcPr>
          <w:p w14:paraId="1F656632"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Marital Status, Sex, Gender</w:t>
            </w:r>
          </w:p>
        </w:tc>
      </w:tr>
      <w:tr w:rsidR="00496D04" w:rsidRPr="00496D04" w14:paraId="18807410" w14:textId="77777777" w:rsidTr="00496D04">
        <w:trPr>
          <w:trHeight w:val="288"/>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11190C4F"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 xml:space="preserve">Ordinal </w:t>
            </w:r>
          </w:p>
        </w:tc>
        <w:tc>
          <w:tcPr>
            <w:tcW w:w="960" w:type="dxa"/>
            <w:tcBorders>
              <w:top w:val="nil"/>
              <w:left w:val="nil"/>
              <w:bottom w:val="single" w:sz="4" w:space="0" w:color="auto"/>
              <w:right w:val="single" w:sz="4" w:space="0" w:color="auto"/>
            </w:tcBorders>
            <w:shd w:val="clear" w:color="000000" w:fill="FA6C50"/>
            <w:noWrap/>
            <w:vAlign w:val="bottom"/>
            <w:hideMark/>
          </w:tcPr>
          <w:p w14:paraId="08F9FD72"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No</w:t>
            </w:r>
          </w:p>
        </w:tc>
        <w:tc>
          <w:tcPr>
            <w:tcW w:w="1460" w:type="dxa"/>
            <w:tcBorders>
              <w:top w:val="nil"/>
              <w:left w:val="nil"/>
              <w:bottom w:val="single" w:sz="4" w:space="0" w:color="auto"/>
              <w:right w:val="single" w:sz="4" w:space="0" w:color="auto"/>
            </w:tcBorders>
            <w:shd w:val="clear" w:color="000000" w:fill="FA6C50"/>
            <w:noWrap/>
            <w:vAlign w:val="bottom"/>
            <w:hideMark/>
          </w:tcPr>
          <w:p w14:paraId="797CA5DC"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No</w:t>
            </w:r>
          </w:p>
        </w:tc>
        <w:tc>
          <w:tcPr>
            <w:tcW w:w="960" w:type="dxa"/>
            <w:tcBorders>
              <w:top w:val="nil"/>
              <w:left w:val="nil"/>
              <w:bottom w:val="single" w:sz="4" w:space="0" w:color="auto"/>
              <w:right w:val="single" w:sz="4" w:space="0" w:color="auto"/>
            </w:tcBorders>
            <w:shd w:val="clear" w:color="000000" w:fill="92D050"/>
            <w:noWrap/>
            <w:vAlign w:val="bottom"/>
            <w:hideMark/>
          </w:tcPr>
          <w:p w14:paraId="3DF3EE42"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Yes</w:t>
            </w:r>
          </w:p>
        </w:tc>
        <w:tc>
          <w:tcPr>
            <w:tcW w:w="960" w:type="dxa"/>
            <w:tcBorders>
              <w:top w:val="nil"/>
              <w:left w:val="nil"/>
              <w:bottom w:val="single" w:sz="4" w:space="0" w:color="auto"/>
              <w:right w:val="single" w:sz="4" w:space="0" w:color="auto"/>
            </w:tcBorders>
            <w:shd w:val="clear" w:color="000000" w:fill="92D050"/>
            <w:noWrap/>
            <w:vAlign w:val="bottom"/>
            <w:hideMark/>
          </w:tcPr>
          <w:p w14:paraId="5208297A"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Yes</w:t>
            </w:r>
          </w:p>
        </w:tc>
        <w:tc>
          <w:tcPr>
            <w:tcW w:w="3020" w:type="dxa"/>
            <w:tcBorders>
              <w:top w:val="nil"/>
              <w:left w:val="nil"/>
              <w:bottom w:val="single" w:sz="4" w:space="0" w:color="auto"/>
              <w:right w:val="single" w:sz="4" w:space="0" w:color="auto"/>
            </w:tcBorders>
            <w:shd w:val="clear" w:color="000000" w:fill="D9E1F2"/>
            <w:noWrap/>
            <w:vAlign w:val="bottom"/>
            <w:hideMark/>
          </w:tcPr>
          <w:p w14:paraId="1E2BFC72"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Team Rankings, Student Grades</w:t>
            </w:r>
          </w:p>
        </w:tc>
      </w:tr>
      <w:tr w:rsidR="00496D04" w:rsidRPr="00496D04" w14:paraId="66283FDC" w14:textId="77777777" w:rsidTr="00496D04">
        <w:trPr>
          <w:trHeight w:val="288"/>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12F14AB4"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Interval</w:t>
            </w:r>
          </w:p>
        </w:tc>
        <w:tc>
          <w:tcPr>
            <w:tcW w:w="960" w:type="dxa"/>
            <w:tcBorders>
              <w:top w:val="nil"/>
              <w:left w:val="nil"/>
              <w:bottom w:val="single" w:sz="4" w:space="0" w:color="auto"/>
              <w:right w:val="single" w:sz="4" w:space="0" w:color="auto"/>
            </w:tcBorders>
            <w:shd w:val="clear" w:color="000000" w:fill="FA6C50"/>
            <w:noWrap/>
            <w:vAlign w:val="bottom"/>
            <w:hideMark/>
          </w:tcPr>
          <w:p w14:paraId="4DCB9A68"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No</w:t>
            </w:r>
          </w:p>
        </w:tc>
        <w:tc>
          <w:tcPr>
            <w:tcW w:w="1460" w:type="dxa"/>
            <w:tcBorders>
              <w:top w:val="nil"/>
              <w:left w:val="nil"/>
              <w:bottom w:val="single" w:sz="4" w:space="0" w:color="auto"/>
              <w:right w:val="single" w:sz="4" w:space="0" w:color="auto"/>
            </w:tcBorders>
            <w:shd w:val="clear" w:color="000000" w:fill="92D050"/>
            <w:noWrap/>
            <w:vAlign w:val="bottom"/>
            <w:hideMark/>
          </w:tcPr>
          <w:p w14:paraId="16EF5868"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Yes</w:t>
            </w:r>
          </w:p>
        </w:tc>
        <w:tc>
          <w:tcPr>
            <w:tcW w:w="960" w:type="dxa"/>
            <w:tcBorders>
              <w:top w:val="nil"/>
              <w:left w:val="nil"/>
              <w:bottom w:val="single" w:sz="4" w:space="0" w:color="auto"/>
              <w:right w:val="single" w:sz="4" w:space="0" w:color="auto"/>
            </w:tcBorders>
            <w:shd w:val="clear" w:color="000000" w:fill="92D050"/>
            <w:noWrap/>
            <w:vAlign w:val="bottom"/>
            <w:hideMark/>
          </w:tcPr>
          <w:p w14:paraId="771F5256"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Yes</w:t>
            </w:r>
          </w:p>
        </w:tc>
        <w:tc>
          <w:tcPr>
            <w:tcW w:w="960" w:type="dxa"/>
            <w:tcBorders>
              <w:top w:val="nil"/>
              <w:left w:val="nil"/>
              <w:bottom w:val="single" w:sz="4" w:space="0" w:color="auto"/>
              <w:right w:val="single" w:sz="4" w:space="0" w:color="auto"/>
            </w:tcBorders>
            <w:shd w:val="clear" w:color="000000" w:fill="92D050"/>
            <w:noWrap/>
            <w:vAlign w:val="bottom"/>
            <w:hideMark/>
          </w:tcPr>
          <w:p w14:paraId="07A6B52A"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Yes</w:t>
            </w:r>
          </w:p>
        </w:tc>
        <w:tc>
          <w:tcPr>
            <w:tcW w:w="3020" w:type="dxa"/>
            <w:tcBorders>
              <w:top w:val="nil"/>
              <w:left w:val="nil"/>
              <w:bottom w:val="single" w:sz="4" w:space="0" w:color="auto"/>
              <w:right w:val="single" w:sz="4" w:space="0" w:color="auto"/>
            </w:tcBorders>
            <w:shd w:val="clear" w:color="000000" w:fill="D9E1F2"/>
            <w:noWrap/>
            <w:vAlign w:val="bottom"/>
            <w:hideMark/>
          </w:tcPr>
          <w:p w14:paraId="2180D2EB"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 xml:space="preserve">Temperature </w:t>
            </w:r>
          </w:p>
        </w:tc>
      </w:tr>
      <w:tr w:rsidR="00496D04" w:rsidRPr="00496D04" w14:paraId="6B0BC5E7" w14:textId="77777777" w:rsidTr="00496D04">
        <w:trPr>
          <w:trHeight w:val="288"/>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3126C77F"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Ratio</w:t>
            </w:r>
          </w:p>
        </w:tc>
        <w:tc>
          <w:tcPr>
            <w:tcW w:w="960" w:type="dxa"/>
            <w:tcBorders>
              <w:top w:val="nil"/>
              <w:left w:val="nil"/>
              <w:bottom w:val="single" w:sz="4" w:space="0" w:color="auto"/>
              <w:right w:val="single" w:sz="4" w:space="0" w:color="auto"/>
            </w:tcBorders>
            <w:shd w:val="clear" w:color="000000" w:fill="92D050"/>
            <w:noWrap/>
            <w:vAlign w:val="bottom"/>
            <w:hideMark/>
          </w:tcPr>
          <w:p w14:paraId="37C00E2E"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Yes</w:t>
            </w:r>
          </w:p>
        </w:tc>
        <w:tc>
          <w:tcPr>
            <w:tcW w:w="1460" w:type="dxa"/>
            <w:tcBorders>
              <w:top w:val="nil"/>
              <w:left w:val="nil"/>
              <w:bottom w:val="single" w:sz="4" w:space="0" w:color="auto"/>
              <w:right w:val="single" w:sz="4" w:space="0" w:color="auto"/>
            </w:tcBorders>
            <w:shd w:val="clear" w:color="000000" w:fill="92D050"/>
            <w:noWrap/>
            <w:vAlign w:val="bottom"/>
            <w:hideMark/>
          </w:tcPr>
          <w:p w14:paraId="5DECD9A5"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Yes</w:t>
            </w:r>
          </w:p>
        </w:tc>
        <w:tc>
          <w:tcPr>
            <w:tcW w:w="960" w:type="dxa"/>
            <w:tcBorders>
              <w:top w:val="nil"/>
              <w:left w:val="nil"/>
              <w:bottom w:val="single" w:sz="4" w:space="0" w:color="auto"/>
              <w:right w:val="single" w:sz="4" w:space="0" w:color="auto"/>
            </w:tcBorders>
            <w:shd w:val="clear" w:color="000000" w:fill="92D050"/>
            <w:noWrap/>
            <w:vAlign w:val="bottom"/>
            <w:hideMark/>
          </w:tcPr>
          <w:p w14:paraId="62666E19"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Yes</w:t>
            </w:r>
          </w:p>
        </w:tc>
        <w:tc>
          <w:tcPr>
            <w:tcW w:w="960" w:type="dxa"/>
            <w:tcBorders>
              <w:top w:val="nil"/>
              <w:left w:val="nil"/>
              <w:bottom w:val="single" w:sz="4" w:space="0" w:color="auto"/>
              <w:right w:val="single" w:sz="4" w:space="0" w:color="auto"/>
            </w:tcBorders>
            <w:shd w:val="clear" w:color="000000" w:fill="92D050"/>
            <w:noWrap/>
            <w:vAlign w:val="bottom"/>
            <w:hideMark/>
          </w:tcPr>
          <w:p w14:paraId="0E9AA926"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Yes</w:t>
            </w:r>
          </w:p>
        </w:tc>
        <w:tc>
          <w:tcPr>
            <w:tcW w:w="3020" w:type="dxa"/>
            <w:tcBorders>
              <w:top w:val="nil"/>
              <w:left w:val="nil"/>
              <w:bottom w:val="single" w:sz="4" w:space="0" w:color="auto"/>
              <w:right w:val="single" w:sz="4" w:space="0" w:color="auto"/>
            </w:tcBorders>
            <w:shd w:val="clear" w:color="000000" w:fill="D9E1F2"/>
            <w:noWrap/>
            <w:vAlign w:val="bottom"/>
            <w:hideMark/>
          </w:tcPr>
          <w:p w14:paraId="5E57D824" w14:textId="77777777" w:rsidR="00496D04" w:rsidRPr="00496D04" w:rsidRDefault="00496D04" w:rsidP="00496D04">
            <w:pPr>
              <w:spacing w:after="0" w:line="240" w:lineRule="auto"/>
              <w:rPr>
                <w:rFonts w:ascii="Calibri" w:eastAsia="Times New Roman" w:hAnsi="Calibri" w:cs="Calibri"/>
                <w:b/>
                <w:bCs/>
                <w:color w:val="000000"/>
                <w:lang w:eastAsia="en-IN" w:bidi="hi-IN"/>
              </w:rPr>
            </w:pPr>
            <w:r w:rsidRPr="00496D04">
              <w:rPr>
                <w:rFonts w:ascii="Calibri" w:eastAsia="Times New Roman" w:hAnsi="Calibri" w:cs="Calibri"/>
                <w:b/>
                <w:bCs/>
                <w:color w:val="000000"/>
                <w:lang w:eastAsia="en-IN" w:bidi="hi-IN"/>
              </w:rPr>
              <w:t>Age, Height Weight</w:t>
            </w:r>
          </w:p>
        </w:tc>
      </w:tr>
    </w:tbl>
    <w:p w14:paraId="0D97DD3F" w14:textId="5829D225" w:rsidR="003072C7" w:rsidRPr="00B7012D" w:rsidRDefault="003072C7" w:rsidP="006D67C4">
      <w:pPr>
        <w:pStyle w:val="ListParagraph"/>
        <w:rPr>
          <w:rFonts w:cstheme="minorHAnsi"/>
          <w:sz w:val="24"/>
          <w:szCs w:val="24"/>
          <w:lang w:val="en-US"/>
        </w:rPr>
      </w:pPr>
    </w:p>
    <w:sectPr w:rsidR="003072C7" w:rsidRPr="00B7012D" w:rsidSect="00755FCE">
      <w:headerReference w:type="default" r:id="rId15"/>
      <w:footerReference w:type="default" r:id="rId16"/>
      <w:pgSz w:w="11906" w:h="16838"/>
      <w:pgMar w:top="1440" w:right="1440" w:bottom="1440" w:left="1440"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E28C9" w14:textId="77777777" w:rsidR="008A75E9" w:rsidRDefault="008A75E9" w:rsidP="00186ABC">
      <w:pPr>
        <w:spacing w:after="0" w:line="240" w:lineRule="auto"/>
      </w:pPr>
      <w:r>
        <w:separator/>
      </w:r>
    </w:p>
  </w:endnote>
  <w:endnote w:type="continuationSeparator" w:id="0">
    <w:p w14:paraId="10D1C80C" w14:textId="77777777" w:rsidR="008A75E9" w:rsidRDefault="008A75E9" w:rsidP="00186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4B1A1" w14:textId="1915DF94" w:rsidR="00186ABC" w:rsidRPr="00186ABC" w:rsidRDefault="00186ABC">
    <w:pPr>
      <w:pStyle w:val="Footer"/>
      <w:rPr>
        <w:sz w:val="16"/>
        <w:szCs w:val="16"/>
        <w:lang w:val="en-US"/>
      </w:rPr>
    </w:pPr>
    <w:r w:rsidRPr="00186ABC">
      <w:rPr>
        <w:sz w:val="16"/>
        <w:szCs w:val="16"/>
        <w:lang w:val="en-US"/>
      </w:rPr>
      <w:t>Harsh Kapoor – White Paper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97AF3" w14:textId="77777777" w:rsidR="008A75E9" w:rsidRDefault="008A75E9" w:rsidP="00186ABC">
      <w:pPr>
        <w:spacing w:after="0" w:line="240" w:lineRule="auto"/>
      </w:pPr>
      <w:r>
        <w:separator/>
      </w:r>
    </w:p>
  </w:footnote>
  <w:footnote w:type="continuationSeparator" w:id="0">
    <w:p w14:paraId="2300C543" w14:textId="77777777" w:rsidR="008A75E9" w:rsidRDefault="008A75E9" w:rsidP="00186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BF37" w14:textId="73EBACC7" w:rsidR="00186ABC" w:rsidRDefault="00186ABC">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496500D7" wp14:editId="42DE104C">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D022C" w14:textId="77777777" w:rsidR="00186ABC" w:rsidRDefault="00186ABC">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6500D7" id="Group 167" o:spid="_x0000_s1026"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RuvgAAANwAAAAPAAAAZHJzL2Rvd25yZXYueG1sRE+9CsIw&#10;EN4F3yGc4KapDkWrUUQUdHDwB7oezdmWNpfSRK1vbwTB7T6+31uuO1OLJ7WutKxgMo5AEGdWl5wr&#10;uF33oxkI55E11pZJwZscrFf93hITbV98pufF5yKEsEtQQeF9k0jpsoIMurFtiAN3t61BH2CbS93i&#10;K4SbWk6jKJYGSw4NBTa0LSirLg+jID6c9fURmUq+d9X+FMtjuk0bpYaDbrMA4anzf/HPfdBhfjyH&#10;7zPhArn6AAAA//8DAFBLAQItABQABgAIAAAAIQDb4fbL7gAAAIUBAAATAAAAAAAAAAAAAAAAAAAA&#10;AABbQ29udGVudF9UeXBlc10ueG1sUEsBAi0AFAAGAAgAAAAhAFr0LFu/AAAAFQEAAAsAAAAAAAAA&#10;AAAAAAAAHwEAAF9yZWxzLy5yZWxzUEsBAi0AFAAGAAgAAAAhAGjY5G6+AAAA3AAAAA8AAAAAAAAA&#10;AAAAAAAABwIAAGRycy9kb3ducmV2LnhtbFBLBQYAAAAAAwADALcAAADyAgAAAAA=&#10;" fillcolor="white [3212]" stroked="f" strokeweight="1.25pt">
                  <v:fill opacity="0"/>
                  <v:stroke endcap="round"/>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b0xwAAANwAAAAPAAAAZHJzL2Rvd25yZXYueG1sRI9Ba8JA&#10;EIXvQv/DMkJvurEULdFVpLSlFwtaoR7H7JiNZmdDdhvT/vrOQehthvfmvW8Wq97XqqM2VoENTMYZ&#10;KOIi2IpLA/vP19ETqJiQLdaBycAPRVgt7wYLzG248pa6XSqVhHDM0YBLqcm1joUjj3EcGmLRTqH1&#10;mGRtS21bvEq4r/VDlk21x4qlwWFDz46Ky+7bG+DToZu9Hd1mc7bnj/3j76X+mr4Ycz/s13NQifr0&#10;b75dv1vBnwm+PCMT6OUfAAAA//8DAFBLAQItABQABgAIAAAAIQDb4fbL7gAAAIUBAAATAAAAAAAA&#10;AAAAAAAAAAAAAABbQ29udGVudF9UeXBlc10ueG1sUEsBAi0AFAAGAAgAAAAhAFr0LFu/AAAAFQEA&#10;AAsAAAAAAAAAAAAAAAAAHwEAAF9yZWxzLy5yZWxzUEsBAi0AFAAGAAgAAAAhAF3xlvTHAAAA3AAA&#10;AA8AAAAAAAAAAAAAAAAABwIAAGRycy9kb3ducmV2LnhtbFBLBQYAAAAAAwADALcAAAD7AgAAAAA=&#10;" path="m,l1462822,r,1014481l638269,407899,,xe" fillcolor="#4f81bd [3204]" stroked="f" strokeweight="1.25pt">
                  <v:stroke endcap="round"/>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BVxQAAANwAAAAPAAAAZHJzL2Rvd25yZXYueG1sRE9Na8JA&#10;EL0X+h+WKfRSdKNto6SuIoJQ6KVaRY9jdpoEs7MhO42xv75bKPQ2j/c5s0XvatVRGyrPBkbDBBRx&#10;7m3FhYHdx3owBRUE2WLtmQxcKcBifnszw8z6C2+o20qhYgiHDA2UIk2mdchLchiGviGO3KdvHUqE&#10;baFti5cY7mo9TpJUO6w4NpTY0Kqk/Lz9cgb6dHPYv50euuP7+nqcfD9L+vgkxtzf9csXUEK9/Iv/&#10;3K82zp+M4PeZeIGe/wAAAP//AwBQSwECLQAUAAYACAAAACEA2+H2y+4AAACFAQAAEwAAAAAAAAAA&#10;AAAAAAAAAAAAW0NvbnRlbnRfVHlwZXNdLnhtbFBLAQItABQABgAIAAAAIQBa9CxbvwAAABUBAAAL&#10;AAAAAAAAAAAAAAAAAB8BAABfcmVscy8ucmVsc1BLAQItABQABgAIAAAAIQC/07BVxQAAANwAAAAP&#10;AAAAAAAAAAAAAAAAAAcCAABkcnMvZG93bnJldi54bWxQSwUGAAAAAAMAAwC3AAAA+QIAAAAA&#10;" strokecolor="white [3212]" strokeweight="1.25pt">
                  <v:fill r:id="rId2" o:title="" recolor="t" rotate="t" type="frame"/>
                  <v:stroke endcap="round"/>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DFD022C" w14:textId="77777777" w:rsidR="00186ABC" w:rsidRDefault="00186ABC">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655A8"/>
    <w:multiLevelType w:val="hybridMultilevel"/>
    <w:tmpl w:val="9020C8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7A316B"/>
    <w:multiLevelType w:val="hybridMultilevel"/>
    <w:tmpl w:val="2332A1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DD39D0"/>
    <w:multiLevelType w:val="hybridMultilevel"/>
    <w:tmpl w:val="1E261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1140858">
    <w:abstractNumId w:val="1"/>
  </w:num>
  <w:num w:numId="2" w16cid:durableId="882445191">
    <w:abstractNumId w:val="2"/>
  </w:num>
  <w:num w:numId="3" w16cid:durableId="96215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87"/>
    <w:rsid w:val="001665AE"/>
    <w:rsid w:val="00186ABC"/>
    <w:rsid w:val="001E2083"/>
    <w:rsid w:val="002F2BCB"/>
    <w:rsid w:val="003072C7"/>
    <w:rsid w:val="00330D87"/>
    <w:rsid w:val="0037348B"/>
    <w:rsid w:val="003C410E"/>
    <w:rsid w:val="00496D04"/>
    <w:rsid w:val="0057495E"/>
    <w:rsid w:val="006D67C4"/>
    <w:rsid w:val="006E49D6"/>
    <w:rsid w:val="0074314D"/>
    <w:rsid w:val="00755CDB"/>
    <w:rsid w:val="00755FCE"/>
    <w:rsid w:val="00811C64"/>
    <w:rsid w:val="00883E25"/>
    <w:rsid w:val="00886D77"/>
    <w:rsid w:val="008A074A"/>
    <w:rsid w:val="008A75E9"/>
    <w:rsid w:val="00B566A0"/>
    <w:rsid w:val="00B7012D"/>
    <w:rsid w:val="00B873AF"/>
    <w:rsid w:val="00BC2279"/>
    <w:rsid w:val="00C62C69"/>
    <w:rsid w:val="00C64F9F"/>
    <w:rsid w:val="00CA25CB"/>
    <w:rsid w:val="00CF00A0"/>
    <w:rsid w:val="00D4387F"/>
    <w:rsid w:val="00F12559"/>
    <w:rsid w:val="00F832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E8184"/>
  <w15:chartTrackingRefBased/>
  <w15:docId w15:val="{3A655F86-8CE8-408D-9E8A-83891785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ABC"/>
  </w:style>
  <w:style w:type="paragraph" w:styleId="Heading1">
    <w:name w:val="heading 1"/>
    <w:basedOn w:val="Normal"/>
    <w:next w:val="Normal"/>
    <w:link w:val="Heading1Char"/>
    <w:uiPriority w:val="9"/>
    <w:qFormat/>
    <w:rsid w:val="00186AB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86AB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86AB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86AB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86AB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86AB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86AB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86AB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86AB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12D"/>
    <w:pPr>
      <w:ind w:left="720"/>
      <w:contextualSpacing/>
    </w:pPr>
  </w:style>
  <w:style w:type="character" w:styleId="Strong">
    <w:name w:val="Strong"/>
    <w:basedOn w:val="DefaultParagraphFont"/>
    <w:uiPriority w:val="22"/>
    <w:qFormat/>
    <w:rsid w:val="00186ABC"/>
    <w:rPr>
      <w:b/>
      <w:bCs/>
    </w:rPr>
  </w:style>
  <w:style w:type="character" w:customStyle="1" w:styleId="Heading1Char">
    <w:name w:val="Heading 1 Char"/>
    <w:basedOn w:val="DefaultParagraphFont"/>
    <w:link w:val="Heading1"/>
    <w:uiPriority w:val="9"/>
    <w:rsid w:val="00186AB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86AB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86AB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86AB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86AB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86AB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86AB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86AB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86AB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86ABC"/>
    <w:pPr>
      <w:spacing w:line="240" w:lineRule="auto"/>
    </w:pPr>
    <w:rPr>
      <w:b/>
      <w:bCs/>
      <w:smallCaps/>
      <w:color w:val="595959" w:themeColor="text1" w:themeTint="A6"/>
    </w:rPr>
  </w:style>
  <w:style w:type="paragraph" w:styleId="Title">
    <w:name w:val="Title"/>
    <w:basedOn w:val="Normal"/>
    <w:next w:val="Normal"/>
    <w:link w:val="TitleChar"/>
    <w:uiPriority w:val="10"/>
    <w:qFormat/>
    <w:rsid w:val="00186AB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86AB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86AB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86ABC"/>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186ABC"/>
    <w:rPr>
      <w:i/>
      <w:iCs/>
    </w:rPr>
  </w:style>
  <w:style w:type="paragraph" w:styleId="NoSpacing">
    <w:name w:val="No Spacing"/>
    <w:uiPriority w:val="1"/>
    <w:qFormat/>
    <w:rsid w:val="00186ABC"/>
    <w:pPr>
      <w:spacing w:after="0" w:line="240" w:lineRule="auto"/>
    </w:pPr>
  </w:style>
  <w:style w:type="paragraph" w:styleId="Quote">
    <w:name w:val="Quote"/>
    <w:basedOn w:val="Normal"/>
    <w:next w:val="Normal"/>
    <w:link w:val="QuoteChar"/>
    <w:uiPriority w:val="29"/>
    <w:qFormat/>
    <w:rsid w:val="00186AB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86AB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86AB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86ABC"/>
    <w:rPr>
      <w:color w:val="404040" w:themeColor="text1" w:themeTint="BF"/>
      <w:sz w:val="32"/>
      <w:szCs w:val="32"/>
    </w:rPr>
  </w:style>
  <w:style w:type="character" w:styleId="SubtleEmphasis">
    <w:name w:val="Subtle Emphasis"/>
    <w:basedOn w:val="DefaultParagraphFont"/>
    <w:uiPriority w:val="19"/>
    <w:qFormat/>
    <w:rsid w:val="00186ABC"/>
    <w:rPr>
      <w:i/>
      <w:iCs/>
      <w:color w:val="595959" w:themeColor="text1" w:themeTint="A6"/>
    </w:rPr>
  </w:style>
  <w:style w:type="character" w:styleId="IntenseEmphasis">
    <w:name w:val="Intense Emphasis"/>
    <w:basedOn w:val="DefaultParagraphFont"/>
    <w:uiPriority w:val="21"/>
    <w:qFormat/>
    <w:rsid w:val="00186ABC"/>
    <w:rPr>
      <w:b/>
      <w:bCs/>
      <w:i/>
      <w:iCs/>
    </w:rPr>
  </w:style>
  <w:style w:type="character" w:styleId="SubtleReference">
    <w:name w:val="Subtle Reference"/>
    <w:basedOn w:val="DefaultParagraphFont"/>
    <w:uiPriority w:val="31"/>
    <w:qFormat/>
    <w:rsid w:val="00186AB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6ABC"/>
    <w:rPr>
      <w:b/>
      <w:bCs/>
      <w:caps w:val="0"/>
      <w:smallCaps/>
      <w:color w:val="auto"/>
      <w:spacing w:val="3"/>
      <w:u w:val="single"/>
    </w:rPr>
  </w:style>
  <w:style w:type="character" w:styleId="BookTitle">
    <w:name w:val="Book Title"/>
    <w:basedOn w:val="DefaultParagraphFont"/>
    <w:uiPriority w:val="33"/>
    <w:qFormat/>
    <w:rsid w:val="00186ABC"/>
    <w:rPr>
      <w:b/>
      <w:bCs/>
      <w:smallCaps/>
      <w:spacing w:val="7"/>
    </w:rPr>
  </w:style>
  <w:style w:type="paragraph" w:styleId="TOCHeading">
    <w:name w:val="TOC Heading"/>
    <w:basedOn w:val="Heading1"/>
    <w:next w:val="Normal"/>
    <w:uiPriority w:val="39"/>
    <w:semiHidden/>
    <w:unhideWhenUsed/>
    <w:qFormat/>
    <w:rsid w:val="00186ABC"/>
    <w:pPr>
      <w:outlineLvl w:val="9"/>
    </w:pPr>
  </w:style>
  <w:style w:type="paragraph" w:styleId="Header">
    <w:name w:val="header"/>
    <w:basedOn w:val="Normal"/>
    <w:link w:val="HeaderChar"/>
    <w:uiPriority w:val="99"/>
    <w:unhideWhenUsed/>
    <w:rsid w:val="00186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ABC"/>
  </w:style>
  <w:style w:type="paragraph" w:styleId="Footer">
    <w:name w:val="footer"/>
    <w:basedOn w:val="Normal"/>
    <w:link w:val="FooterChar"/>
    <w:uiPriority w:val="99"/>
    <w:unhideWhenUsed/>
    <w:rsid w:val="00186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929820">
      <w:bodyDiv w:val="1"/>
      <w:marLeft w:val="0"/>
      <w:marRight w:val="0"/>
      <w:marTop w:val="0"/>
      <w:marBottom w:val="0"/>
      <w:divBdr>
        <w:top w:val="none" w:sz="0" w:space="0" w:color="auto"/>
        <w:left w:val="none" w:sz="0" w:space="0" w:color="auto"/>
        <w:bottom w:val="none" w:sz="0" w:space="0" w:color="auto"/>
        <w:right w:val="none" w:sz="0" w:space="0" w:color="auto"/>
      </w:divBdr>
    </w:div>
    <w:div w:id="129363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40AFCF-8D45-411A-BD9E-E29C0F5EF157}"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n-IN"/>
        </a:p>
      </dgm:t>
    </dgm:pt>
    <dgm:pt modelId="{CF7FAB45-6777-4118-804A-9289E77A1B50}">
      <dgm:prSet phldrT="[Text]" custT="1"/>
      <dgm:spPr/>
      <dgm:t>
        <a:bodyPr/>
        <a:lstStyle/>
        <a:p>
          <a:r>
            <a:rPr lang="en-IN" sz="1400"/>
            <a:t>Statistical Data Analysis</a:t>
          </a:r>
        </a:p>
      </dgm:t>
    </dgm:pt>
    <dgm:pt modelId="{3DD42D34-B7B2-4759-8C1A-3D3AFE2FFD90}" type="parTrans" cxnId="{C2ABE450-EF3E-4569-A1C8-4CDAFE94F8D8}">
      <dgm:prSet/>
      <dgm:spPr/>
      <dgm:t>
        <a:bodyPr/>
        <a:lstStyle/>
        <a:p>
          <a:endParaRPr lang="en-IN"/>
        </a:p>
      </dgm:t>
    </dgm:pt>
    <dgm:pt modelId="{16713E99-02FE-4DA3-A008-6E501819D95A}" type="sibTrans" cxnId="{C2ABE450-EF3E-4569-A1C8-4CDAFE94F8D8}">
      <dgm:prSet/>
      <dgm:spPr/>
      <dgm:t>
        <a:bodyPr/>
        <a:lstStyle/>
        <a:p>
          <a:endParaRPr lang="en-IN"/>
        </a:p>
      </dgm:t>
    </dgm:pt>
    <dgm:pt modelId="{6353D53E-B6F6-4DFB-BF26-CE75CD1B3B69}">
      <dgm:prSet phldrT="[Text]" custT="1"/>
      <dgm:spPr/>
      <dgm:t>
        <a:bodyPr/>
        <a:lstStyle/>
        <a:p>
          <a:r>
            <a:rPr lang="en-IN" sz="1400"/>
            <a:t>Desciptive Methods</a:t>
          </a:r>
        </a:p>
      </dgm:t>
    </dgm:pt>
    <dgm:pt modelId="{DA22FDFC-4267-4FD6-B383-C2F6F1C1CCBB}" type="parTrans" cxnId="{290B5AF9-348A-4F41-859D-8A28E750065C}">
      <dgm:prSet/>
      <dgm:spPr/>
      <dgm:t>
        <a:bodyPr/>
        <a:lstStyle/>
        <a:p>
          <a:endParaRPr lang="en-IN"/>
        </a:p>
      </dgm:t>
    </dgm:pt>
    <dgm:pt modelId="{C9563934-5C87-4659-9297-5F1D41D97BEA}" type="sibTrans" cxnId="{290B5AF9-348A-4F41-859D-8A28E750065C}">
      <dgm:prSet/>
      <dgm:spPr/>
      <dgm:t>
        <a:bodyPr/>
        <a:lstStyle/>
        <a:p>
          <a:endParaRPr lang="en-IN"/>
        </a:p>
      </dgm:t>
    </dgm:pt>
    <dgm:pt modelId="{93CD8036-A7F7-4101-9844-A49DB74377EA}">
      <dgm:prSet phldrT="[Text]" custT="1"/>
      <dgm:spPr/>
      <dgm:t>
        <a:bodyPr/>
        <a:lstStyle/>
        <a:p>
          <a:r>
            <a:rPr lang="en-IN" sz="1400"/>
            <a:t>Parametric infrential Methods</a:t>
          </a:r>
        </a:p>
      </dgm:t>
    </dgm:pt>
    <dgm:pt modelId="{4EA11339-7D2F-489E-B71F-675C8113D15B}" type="parTrans" cxnId="{64E69016-D2D8-41B6-BB7B-0D29D6A6AC3B}">
      <dgm:prSet/>
      <dgm:spPr/>
      <dgm:t>
        <a:bodyPr/>
        <a:lstStyle/>
        <a:p>
          <a:endParaRPr lang="en-IN"/>
        </a:p>
      </dgm:t>
    </dgm:pt>
    <dgm:pt modelId="{8E9F3F64-1640-4280-9912-EEA543AD2909}" type="sibTrans" cxnId="{64E69016-D2D8-41B6-BB7B-0D29D6A6AC3B}">
      <dgm:prSet/>
      <dgm:spPr/>
      <dgm:t>
        <a:bodyPr/>
        <a:lstStyle/>
        <a:p>
          <a:endParaRPr lang="en-IN"/>
        </a:p>
      </dgm:t>
    </dgm:pt>
    <dgm:pt modelId="{59915D90-58C1-4DCA-95C0-29568B021EA5}">
      <dgm:prSet phldrT="[Text]" custT="1"/>
      <dgm:spPr/>
      <dgm:t>
        <a:bodyPr/>
        <a:lstStyle/>
        <a:p>
          <a:r>
            <a:rPr lang="en-IN" sz="1400"/>
            <a:t>Non Parametric infrential Methods</a:t>
          </a:r>
        </a:p>
      </dgm:t>
    </dgm:pt>
    <dgm:pt modelId="{3572B0E4-3AB8-4A82-89C7-1E6323847BF3}" type="parTrans" cxnId="{CB2D87D6-7069-419B-B9DD-6B264F674DC7}">
      <dgm:prSet/>
      <dgm:spPr/>
      <dgm:t>
        <a:bodyPr/>
        <a:lstStyle/>
        <a:p>
          <a:endParaRPr lang="en-IN"/>
        </a:p>
      </dgm:t>
    </dgm:pt>
    <dgm:pt modelId="{57AE9A01-4C4F-4BFD-96D5-62DE2752943A}" type="sibTrans" cxnId="{CB2D87D6-7069-419B-B9DD-6B264F674DC7}">
      <dgm:prSet/>
      <dgm:spPr/>
      <dgm:t>
        <a:bodyPr/>
        <a:lstStyle/>
        <a:p>
          <a:endParaRPr lang="en-IN"/>
        </a:p>
      </dgm:t>
    </dgm:pt>
    <dgm:pt modelId="{106DF3C4-A0DA-44D6-A6BE-3F852CF2B52C}">
      <dgm:prSet phldrT="[Text]" custT="1"/>
      <dgm:spPr/>
      <dgm:t>
        <a:bodyPr/>
        <a:lstStyle/>
        <a:p>
          <a:r>
            <a:rPr lang="en-IN" sz="1400"/>
            <a:t>Predictive Methods</a:t>
          </a:r>
        </a:p>
      </dgm:t>
    </dgm:pt>
    <dgm:pt modelId="{5F4424AE-DE0A-4DA9-94EB-79F0F869612D}" type="parTrans" cxnId="{EDF0D060-154B-4C0D-AE77-0821406E12A1}">
      <dgm:prSet/>
      <dgm:spPr/>
      <dgm:t>
        <a:bodyPr/>
        <a:lstStyle/>
        <a:p>
          <a:endParaRPr lang="en-IN"/>
        </a:p>
      </dgm:t>
    </dgm:pt>
    <dgm:pt modelId="{173317C2-6CBC-4969-A912-6AE6596712EB}" type="sibTrans" cxnId="{EDF0D060-154B-4C0D-AE77-0821406E12A1}">
      <dgm:prSet/>
      <dgm:spPr/>
      <dgm:t>
        <a:bodyPr/>
        <a:lstStyle/>
        <a:p>
          <a:endParaRPr lang="en-IN"/>
        </a:p>
      </dgm:t>
    </dgm:pt>
    <dgm:pt modelId="{DC1CC2CE-6348-4716-9214-2557E052B044}" type="pres">
      <dgm:prSet presAssocID="{CB40AFCF-8D45-411A-BD9E-E29C0F5EF157}" presName="diagram" presStyleCnt="0">
        <dgm:presLayoutVars>
          <dgm:chMax val="1"/>
          <dgm:dir/>
          <dgm:animLvl val="ctr"/>
          <dgm:resizeHandles val="exact"/>
        </dgm:presLayoutVars>
      </dgm:prSet>
      <dgm:spPr/>
    </dgm:pt>
    <dgm:pt modelId="{88E0D3B8-59FC-44FE-8B63-A06E5607045B}" type="pres">
      <dgm:prSet presAssocID="{CB40AFCF-8D45-411A-BD9E-E29C0F5EF157}" presName="matrix" presStyleCnt="0"/>
      <dgm:spPr/>
    </dgm:pt>
    <dgm:pt modelId="{B6686454-05D9-4161-B6C2-CB62B57995A0}" type="pres">
      <dgm:prSet presAssocID="{CB40AFCF-8D45-411A-BD9E-E29C0F5EF157}" presName="tile1" presStyleLbl="node1" presStyleIdx="0" presStyleCnt="4"/>
      <dgm:spPr/>
    </dgm:pt>
    <dgm:pt modelId="{D8E33DF0-8FF9-420F-8340-D7006C530E2E}" type="pres">
      <dgm:prSet presAssocID="{CB40AFCF-8D45-411A-BD9E-E29C0F5EF157}" presName="tile1text" presStyleLbl="node1" presStyleIdx="0" presStyleCnt="4">
        <dgm:presLayoutVars>
          <dgm:chMax val="0"/>
          <dgm:chPref val="0"/>
          <dgm:bulletEnabled val="1"/>
        </dgm:presLayoutVars>
      </dgm:prSet>
      <dgm:spPr/>
    </dgm:pt>
    <dgm:pt modelId="{0AA27841-93D1-4AFE-8B68-63B910A3B03D}" type="pres">
      <dgm:prSet presAssocID="{CB40AFCF-8D45-411A-BD9E-E29C0F5EF157}" presName="tile2" presStyleLbl="node1" presStyleIdx="1" presStyleCnt="4"/>
      <dgm:spPr/>
    </dgm:pt>
    <dgm:pt modelId="{4E3A7955-3431-482B-9DC1-65CCC3476A4F}" type="pres">
      <dgm:prSet presAssocID="{CB40AFCF-8D45-411A-BD9E-E29C0F5EF157}" presName="tile2text" presStyleLbl="node1" presStyleIdx="1" presStyleCnt="4">
        <dgm:presLayoutVars>
          <dgm:chMax val="0"/>
          <dgm:chPref val="0"/>
          <dgm:bulletEnabled val="1"/>
        </dgm:presLayoutVars>
      </dgm:prSet>
      <dgm:spPr/>
    </dgm:pt>
    <dgm:pt modelId="{05813272-6D1B-4870-95C2-5A6899C6D58B}" type="pres">
      <dgm:prSet presAssocID="{CB40AFCF-8D45-411A-BD9E-E29C0F5EF157}" presName="tile3" presStyleLbl="node1" presStyleIdx="2" presStyleCnt="4"/>
      <dgm:spPr/>
    </dgm:pt>
    <dgm:pt modelId="{C1496CA6-29DC-42FE-9A55-10430AFF920F}" type="pres">
      <dgm:prSet presAssocID="{CB40AFCF-8D45-411A-BD9E-E29C0F5EF157}" presName="tile3text" presStyleLbl="node1" presStyleIdx="2" presStyleCnt="4">
        <dgm:presLayoutVars>
          <dgm:chMax val="0"/>
          <dgm:chPref val="0"/>
          <dgm:bulletEnabled val="1"/>
        </dgm:presLayoutVars>
      </dgm:prSet>
      <dgm:spPr/>
    </dgm:pt>
    <dgm:pt modelId="{D744023D-8D11-4C8D-A778-3FA4AAD995F0}" type="pres">
      <dgm:prSet presAssocID="{CB40AFCF-8D45-411A-BD9E-E29C0F5EF157}" presName="tile4" presStyleLbl="node1" presStyleIdx="3" presStyleCnt="4"/>
      <dgm:spPr/>
    </dgm:pt>
    <dgm:pt modelId="{DC82E7C2-F615-4843-8265-3E2E7DE0FA43}" type="pres">
      <dgm:prSet presAssocID="{CB40AFCF-8D45-411A-BD9E-E29C0F5EF157}" presName="tile4text" presStyleLbl="node1" presStyleIdx="3" presStyleCnt="4">
        <dgm:presLayoutVars>
          <dgm:chMax val="0"/>
          <dgm:chPref val="0"/>
          <dgm:bulletEnabled val="1"/>
        </dgm:presLayoutVars>
      </dgm:prSet>
      <dgm:spPr/>
    </dgm:pt>
    <dgm:pt modelId="{41B9D577-8B5E-4EAB-B737-C58B5CBA9A0E}" type="pres">
      <dgm:prSet presAssocID="{CB40AFCF-8D45-411A-BD9E-E29C0F5EF157}" presName="centerTile" presStyleLbl="fgShp" presStyleIdx="0" presStyleCnt="1" custScaleY="119844">
        <dgm:presLayoutVars>
          <dgm:chMax val="0"/>
          <dgm:chPref val="0"/>
        </dgm:presLayoutVars>
      </dgm:prSet>
      <dgm:spPr/>
    </dgm:pt>
  </dgm:ptLst>
  <dgm:cxnLst>
    <dgm:cxn modelId="{5DDF460A-5A29-454F-9BF5-694F8569EB1A}" type="presOf" srcId="{59915D90-58C1-4DCA-95C0-29568B021EA5}" destId="{05813272-6D1B-4870-95C2-5A6899C6D58B}" srcOrd="0" destOrd="0" presId="urn:microsoft.com/office/officeart/2005/8/layout/matrix1"/>
    <dgm:cxn modelId="{64E69016-D2D8-41B6-BB7B-0D29D6A6AC3B}" srcId="{CF7FAB45-6777-4118-804A-9289E77A1B50}" destId="{93CD8036-A7F7-4101-9844-A49DB74377EA}" srcOrd="1" destOrd="0" parTransId="{4EA11339-7D2F-489E-B71F-675C8113D15B}" sibTransId="{8E9F3F64-1640-4280-9912-EEA543AD2909}"/>
    <dgm:cxn modelId="{0A009E2C-E18D-49BC-B7B5-6714BB405F99}" type="presOf" srcId="{93CD8036-A7F7-4101-9844-A49DB74377EA}" destId="{4E3A7955-3431-482B-9DC1-65CCC3476A4F}" srcOrd="1" destOrd="0" presId="urn:microsoft.com/office/officeart/2005/8/layout/matrix1"/>
    <dgm:cxn modelId="{DBF37B34-7B4E-4830-80B6-C18E54E1762E}" type="presOf" srcId="{6353D53E-B6F6-4DFB-BF26-CE75CD1B3B69}" destId="{D8E33DF0-8FF9-420F-8340-D7006C530E2E}" srcOrd="1" destOrd="0" presId="urn:microsoft.com/office/officeart/2005/8/layout/matrix1"/>
    <dgm:cxn modelId="{B8416C60-0734-4CE7-978F-51D3AAF5BECE}" type="presOf" srcId="{6353D53E-B6F6-4DFB-BF26-CE75CD1B3B69}" destId="{B6686454-05D9-4161-B6C2-CB62B57995A0}" srcOrd="0" destOrd="0" presId="urn:microsoft.com/office/officeart/2005/8/layout/matrix1"/>
    <dgm:cxn modelId="{EDF0D060-154B-4C0D-AE77-0821406E12A1}" srcId="{CF7FAB45-6777-4118-804A-9289E77A1B50}" destId="{106DF3C4-A0DA-44D6-A6BE-3F852CF2B52C}" srcOrd="3" destOrd="0" parTransId="{5F4424AE-DE0A-4DA9-94EB-79F0F869612D}" sibTransId="{173317C2-6CBC-4969-A912-6AE6596712EB}"/>
    <dgm:cxn modelId="{C2ABE450-EF3E-4569-A1C8-4CDAFE94F8D8}" srcId="{CB40AFCF-8D45-411A-BD9E-E29C0F5EF157}" destId="{CF7FAB45-6777-4118-804A-9289E77A1B50}" srcOrd="0" destOrd="0" parTransId="{3DD42D34-B7B2-4759-8C1A-3D3AFE2FFD90}" sibTransId="{16713E99-02FE-4DA3-A008-6E501819D95A}"/>
    <dgm:cxn modelId="{059D83A3-8893-4991-BC84-AC0945248B12}" type="presOf" srcId="{CB40AFCF-8D45-411A-BD9E-E29C0F5EF157}" destId="{DC1CC2CE-6348-4716-9214-2557E052B044}" srcOrd="0" destOrd="0" presId="urn:microsoft.com/office/officeart/2005/8/layout/matrix1"/>
    <dgm:cxn modelId="{9DEFF1CF-10F8-402A-851C-7737AE4071AE}" type="presOf" srcId="{106DF3C4-A0DA-44D6-A6BE-3F852CF2B52C}" destId="{DC82E7C2-F615-4843-8265-3E2E7DE0FA43}" srcOrd="1" destOrd="0" presId="urn:microsoft.com/office/officeart/2005/8/layout/matrix1"/>
    <dgm:cxn modelId="{6B84D0D1-3E1C-4501-A93B-3F37C55EB84B}" type="presOf" srcId="{59915D90-58C1-4DCA-95C0-29568B021EA5}" destId="{C1496CA6-29DC-42FE-9A55-10430AFF920F}" srcOrd="1" destOrd="0" presId="urn:microsoft.com/office/officeart/2005/8/layout/matrix1"/>
    <dgm:cxn modelId="{CB2D87D6-7069-419B-B9DD-6B264F674DC7}" srcId="{CF7FAB45-6777-4118-804A-9289E77A1B50}" destId="{59915D90-58C1-4DCA-95C0-29568B021EA5}" srcOrd="2" destOrd="0" parTransId="{3572B0E4-3AB8-4A82-89C7-1E6323847BF3}" sibTransId="{57AE9A01-4C4F-4BFD-96D5-62DE2752943A}"/>
    <dgm:cxn modelId="{0B6171D8-DEB1-41F9-8F47-82F20F5E7838}" type="presOf" srcId="{CF7FAB45-6777-4118-804A-9289E77A1B50}" destId="{41B9D577-8B5E-4EAB-B737-C58B5CBA9A0E}" srcOrd="0" destOrd="0" presId="urn:microsoft.com/office/officeart/2005/8/layout/matrix1"/>
    <dgm:cxn modelId="{49C2AEE8-ED9D-4175-A71B-6F3EA84B17D1}" type="presOf" srcId="{106DF3C4-A0DA-44D6-A6BE-3F852CF2B52C}" destId="{D744023D-8D11-4C8D-A778-3FA4AAD995F0}" srcOrd="0" destOrd="0" presId="urn:microsoft.com/office/officeart/2005/8/layout/matrix1"/>
    <dgm:cxn modelId="{A25887EE-67F7-4273-82BE-996B7796333B}" type="presOf" srcId="{93CD8036-A7F7-4101-9844-A49DB74377EA}" destId="{0AA27841-93D1-4AFE-8B68-63B910A3B03D}" srcOrd="0" destOrd="0" presId="urn:microsoft.com/office/officeart/2005/8/layout/matrix1"/>
    <dgm:cxn modelId="{290B5AF9-348A-4F41-859D-8A28E750065C}" srcId="{CF7FAB45-6777-4118-804A-9289E77A1B50}" destId="{6353D53E-B6F6-4DFB-BF26-CE75CD1B3B69}" srcOrd="0" destOrd="0" parTransId="{DA22FDFC-4267-4FD6-B383-C2F6F1C1CCBB}" sibTransId="{C9563934-5C87-4659-9297-5F1D41D97BEA}"/>
    <dgm:cxn modelId="{B3299914-D2BB-41E4-9CFC-FECD58965439}" type="presParOf" srcId="{DC1CC2CE-6348-4716-9214-2557E052B044}" destId="{88E0D3B8-59FC-44FE-8B63-A06E5607045B}" srcOrd="0" destOrd="0" presId="urn:microsoft.com/office/officeart/2005/8/layout/matrix1"/>
    <dgm:cxn modelId="{8A065EA0-AAEF-430F-B558-2D2D01F0D078}" type="presParOf" srcId="{88E0D3B8-59FC-44FE-8B63-A06E5607045B}" destId="{B6686454-05D9-4161-B6C2-CB62B57995A0}" srcOrd="0" destOrd="0" presId="urn:microsoft.com/office/officeart/2005/8/layout/matrix1"/>
    <dgm:cxn modelId="{A15460F0-5905-4C9C-A896-BE54CA586D13}" type="presParOf" srcId="{88E0D3B8-59FC-44FE-8B63-A06E5607045B}" destId="{D8E33DF0-8FF9-420F-8340-D7006C530E2E}" srcOrd="1" destOrd="0" presId="urn:microsoft.com/office/officeart/2005/8/layout/matrix1"/>
    <dgm:cxn modelId="{0A503B48-C365-4428-A0ED-09368C6AB1E1}" type="presParOf" srcId="{88E0D3B8-59FC-44FE-8B63-A06E5607045B}" destId="{0AA27841-93D1-4AFE-8B68-63B910A3B03D}" srcOrd="2" destOrd="0" presId="urn:microsoft.com/office/officeart/2005/8/layout/matrix1"/>
    <dgm:cxn modelId="{674D07DA-B4CD-4F0C-904A-A508D4C08CBC}" type="presParOf" srcId="{88E0D3B8-59FC-44FE-8B63-A06E5607045B}" destId="{4E3A7955-3431-482B-9DC1-65CCC3476A4F}" srcOrd="3" destOrd="0" presId="urn:microsoft.com/office/officeart/2005/8/layout/matrix1"/>
    <dgm:cxn modelId="{32CD1B55-DE5B-49DF-887C-2C0FB6A63299}" type="presParOf" srcId="{88E0D3B8-59FC-44FE-8B63-A06E5607045B}" destId="{05813272-6D1B-4870-95C2-5A6899C6D58B}" srcOrd="4" destOrd="0" presId="urn:microsoft.com/office/officeart/2005/8/layout/matrix1"/>
    <dgm:cxn modelId="{CDB8DA46-5909-472C-BB89-61BE4A19E67E}" type="presParOf" srcId="{88E0D3B8-59FC-44FE-8B63-A06E5607045B}" destId="{C1496CA6-29DC-42FE-9A55-10430AFF920F}" srcOrd="5" destOrd="0" presId="urn:microsoft.com/office/officeart/2005/8/layout/matrix1"/>
    <dgm:cxn modelId="{C2D23DAB-16BF-4357-B830-F801BD4ACE19}" type="presParOf" srcId="{88E0D3B8-59FC-44FE-8B63-A06E5607045B}" destId="{D744023D-8D11-4C8D-A778-3FA4AAD995F0}" srcOrd="6" destOrd="0" presId="urn:microsoft.com/office/officeart/2005/8/layout/matrix1"/>
    <dgm:cxn modelId="{5FAD1064-2AE8-472E-B52A-6B4EE0ED86E3}" type="presParOf" srcId="{88E0D3B8-59FC-44FE-8B63-A06E5607045B}" destId="{DC82E7C2-F615-4843-8265-3E2E7DE0FA43}" srcOrd="7" destOrd="0" presId="urn:microsoft.com/office/officeart/2005/8/layout/matrix1"/>
    <dgm:cxn modelId="{DCBA78EA-E529-48D3-BAF5-88766F44F062}" type="presParOf" srcId="{DC1CC2CE-6348-4716-9214-2557E052B044}" destId="{41B9D577-8B5E-4EAB-B737-C58B5CBA9A0E}" srcOrd="1" destOrd="0" presId="urn:microsoft.com/office/officeart/2005/8/layout/matrix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86454-05D9-4161-B6C2-CB62B57995A0}">
      <dsp:nvSpPr>
        <dsp:cNvPr id="0" name=""/>
        <dsp:cNvSpPr/>
      </dsp:nvSpPr>
      <dsp:spPr>
        <a:xfrm rot="16200000">
          <a:off x="773430" y="-773430"/>
          <a:ext cx="838200" cy="2385060"/>
        </a:xfrm>
        <a:prstGeom prst="round1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Desciptive Methods</a:t>
          </a:r>
        </a:p>
      </dsp:txBody>
      <dsp:txXfrm rot="5400000">
        <a:off x="-1" y="1"/>
        <a:ext cx="2385060" cy="628650"/>
      </dsp:txXfrm>
    </dsp:sp>
    <dsp:sp modelId="{0AA27841-93D1-4AFE-8B68-63B910A3B03D}">
      <dsp:nvSpPr>
        <dsp:cNvPr id="0" name=""/>
        <dsp:cNvSpPr/>
      </dsp:nvSpPr>
      <dsp:spPr>
        <a:xfrm>
          <a:off x="2385060" y="0"/>
          <a:ext cx="2385060" cy="838200"/>
        </a:xfrm>
        <a:prstGeom prst="round1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Parametric infrential Methods</a:t>
          </a:r>
        </a:p>
      </dsp:txBody>
      <dsp:txXfrm>
        <a:off x="2385060" y="0"/>
        <a:ext cx="2385060" cy="628650"/>
      </dsp:txXfrm>
    </dsp:sp>
    <dsp:sp modelId="{05813272-6D1B-4870-95C2-5A6899C6D58B}">
      <dsp:nvSpPr>
        <dsp:cNvPr id="0" name=""/>
        <dsp:cNvSpPr/>
      </dsp:nvSpPr>
      <dsp:spPr>
        <a:xfrm rot="10800000">
          <a:off x="0" y="838200"/>
          <a:ext cx="2385060" cy="838200"/>
        </a:xfrm>
        <a:prstGeom prst="round1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Non Parametric infrential Methods</a:t>
          </a:r>
        </a:p>
      </dsp:txBody>
      <dsp:txXfrm rot="10800000">
        <a:off x="0" y="1047750"/>
        <a:ext cx="2385060" cy="628650"/>
      </dsp:txXfrm>
    </dsp:sp>
    <dsp:sp modelId="{D744023D-8D11-4C8D-A778-3FA4AAD995F0}">
      <dsp:nvSpPr>
        <dsp:cNvPr id="0" name=""/>
        <dsp:cNvSpPr/>
      </dsp:nvSpPr>
      <dsp:spPr>
        <a:xfrm rot="5400000">
          <a:off x="3158490" y="64770"/>
          <a:ext cx="838200" cy="2385060"/>
        </a:xfrm>
        <a:prstGeom prst="round1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kern="1200"/>
            <a:t>Predictive Methods</a:t>
          </a:r>
        </a:p>
      </dsp:txBody>
      <dsp:txXfrm rot="-5400000">
        <a:off x="2385060" y="1047750"/>
        <a:ext cx="2385060" cy="628650"/>
      </dsp:txXfrm>
    </dsp:sp>
    <dsp:sp modelId="{41B9D577-8B5E-4EAB-B737-C58B5CBA9A0E}">
      <dsp:nvSpPr>
        <dsp:cNvPr id="0" name=""/>
        <dsp:cNvSpPr/>
      </dsp:nvSpPr>
      <dsp:spPr>
        <a:xfrm>
          <a:off x="1669541" y="587066"/>
          <a:ext cx="1431036" cy="502266"/>
        </a:xfrm>
        <a:prstGeom prst="roundRect">
          <a:avLst/>
        </a:prstGeom>
        <a:solidFill>
          <a:schemeClr val="accent1">
            <a:tint val="60000"/>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Statistical Data Analysis</a:t>
          </a:r>
        </a:p>
      </dsp:txBody>
      <dsp:txXfrm>
        <a:off x="1694060" y="611585"/>
        <a:ext cx="1381998" cy="453228"/>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l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9CFFF-0745-47F0-BBCA-2276B1174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4</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ALOKIK KAPOOR</dc:creator>
  <cp:keywords/>
  <dc:description/>
  <cp:lastModifiedBy>ALOKIK KAPOOR</cp:lastModifiedBy>
  <cp:revision>19</cp:revision>
  <dcterms:created xsi:type="dcterms:W3CDTF">2022-04-29T03:41:00Z</dcterms:created>
  <dcterms:modified xsi:type="dcterms:W3CDTF">2022-05-03T08:31:00Z</dcterms:modified>
</cp:coreProperties>
</file>