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/*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Experiment No.</w:t>
        <w:tab/>
        <w:t xml:space="preserve">:</w:t>
        <w:tab/>
        <w:t xml:space="preserve">11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Statement</w:t>
        <w:tab/>
        <w:tab/>
        <w:t xml:space="preserve">:</w:t>
        <w:tab/>
        <w:t xml:space="preserve">To test all IOs on ESP8266 Witty Cloud Development Board.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Date of Exp.</w:t>
        <w:tab/>
        <w:t xml:space="preserve">:</w:t>
        <w:tab/>
        <w:t xml:space="preserve">xx/xx/xxxx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Author</w:t>
        <w:tab/>
        <w:tab/>
        <w:t xml:space="preserve">:</w:t>
        <w:tab/>
        <w:t xml:space="preserve">Harsh Katakwar(A-21)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*/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#define led 2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#define red 15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#define green 12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#define blue 13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#define ldr A0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void setup() {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pinMode(led,OUTPUT);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pinMode(red,OUTPUT);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pinMode(green,OUTPUT);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pinMode(blue,OUTPUT);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Serial.begin(9600);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}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void loop() {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digitalWrite(led, HIGH);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delay(100);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digitalWrite(led, LOW);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delay(100);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digitalWrite(red, HIGH);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delay(100);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digitalWrite(red, LOW 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delay(100);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digitalWrite(green, HIGH);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delay(100);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digitalWrite(green, LOW);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delay(100);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digitalWrite(blue, HIGH);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delay(100);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digitalWrite(blue, LOW);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delay(100);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Serial.println(analogRead(ldr));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}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674" w:dyaOrig="10637">
          <v:rect xmlns:o="urn:schemas-microsoft-com:office:office" xmlns:v="urn:schemas-microsoft-com:vml" id="rectole0000000000" style="width:333.700000pt;height:531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418" w:dyaOrig="5070">
          <v:rect xmlns:o="urn:schemas-microsoft-com:office:office" xmlns:v="urn:schemas-microsoft-com:vml" id="rectole0000000001" style="width:320.900000pt;height:253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6768" w:dyaOrig="5058">
          <v:rect xmlns:o="urn:schemas-microsoft-com:office:office" xmlns:v="urn:schemas-microsoft-com:vml" id="rectole0000000002" style="width:338.400000pt;height:252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       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