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/*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Experiment No.</w:t>
        <w:tab/>
        <w:t xml:space="preserve">:</w:t>
        <w:tab/>
        <w:t xml:space="preserve">07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Statement</w:t>
        <w:tab/>
        <w:tab/>
        <w:t xml:space="preserve">:</w:t>
        <w:tab/>
        <w:t xml:space="preserve">Blink an LED with two switches. One switch for increasing the blinking rate and other for decreasing the blinking rate.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Date of Exp.</w:t>
        <w:tab/>
        <w:t xml:space="preserve">:</w:t>
        <w:tab/>
        <w:t xml:space="preserve">xx/xx/xxxx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Author</w:t>
        <w:tab/>
        <w:tab/>
        <w:t xml:space="preserve">:</w:t>
        <w:tab/>
        <w:t xml:space="preserve">Harsh Katakwar(A-21)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Code Snippet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ledPin = 4;  // Assuming you have connected the LED to digital pin 13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increaseSwitchPin = 6;  // Pin for the switch to increase blinking rate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decreaseSwitchPin = 7;  // Pin for the switch to decrease blinking rate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blinkInterval = 1000;  // Initial blinking rate in milliseconds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setup() {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pinMode(ledPin, OUTPUT);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pinMode(increaseSwitchPin, INPUT_PULLUP);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pinMode(decreaseSwitchPin, INPUT_PULLUP);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loop() {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digitalWrite(ledPin, HIGH);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delay(blinkInterval);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digitalWrite(ledPin, LOW);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delay(blinkInterval);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// Check the state of the switches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if (digitalRead(increaseSwitchPin) == LOW) {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increaseBlinkInterval();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if (digitalRead(decreaseSwitchPin) == LOW) {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decreaseBlinkInterval();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increaseBlinkInterval() {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blinkInterval = 1000; 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delay(200);  // Debounce delay to avoid rapid multiple presses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decreaseBlinkInterval() {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if (blinkInterval &gt; 100) {  // Ensure blinking rate doesn't go below 100 milliseconds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blinkInterval =100; 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delay(200);  // Debounce delay to avoid rapid multiple presses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8422" w:dyaOrig="6013">
          <v:rect xmlns:o="urn:schemas-microsoft-com:office:office" xmlns:v="urn:schemas-microsoft-com:vml" id="rectole0000000000" style="width:421.100000pt;height:300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24" w:dyaOrig="6459">
          <v:rect xmlns:o="urn:schemas-microsoft-com:office:office" xmlns:v="urn:schemas-microsoft-com:vml" id="rectole0000000001" style="width:426.200000pt;height:322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