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540" w:type="dxa"/>
        <w:tblInd w:w="-252" w:type="dxa"/>
        <w:tblBorders>
          <w:top w:val="single" w:sz="4" w:space="0" w:color="auto"/>
          <w:left w:val="single" w:sz="4" w:space="0" w:color="auto"/>
          <w:bottom w:val="single" w:sz="4" w:space="0" w:color="auto"/>
          <w:right w:val="single" w:sz="4" w:space="0" w:color="auto"/>
        </w:tblBorders>
        <w:tblLook w:val="0000"/>
      </w:tblPr>
      <w:tblGrid>
        <w:gridCol w:w="3780"/>
        <w:gridCol w:w="3780"/>
        <w:gridCol w:w="1980"/>
      </w:tblGrid>
      <w:tr w:rsidR="0030499A" w:rsidRPr="006B250E">
        <w:trPr>
          <w:trHeight w:val="350"/>
        </w:trPr>
        <w:tc>
          <w:tcPr>
            <w:tcW w:w="9540" w:type="dxa"/>
            <w:gridSpan w:val="3"/>
            <w:tcBorders>
              <w:top w:val="single" w:sz="4" w:space="0" w:color="auto"/>
              <w:left w:val="single" w:sz="4" w:space="0" w:color="auto"/>
              <w:bottom w:val="single" w:sz="4" w:space="0" w:color="auto"/>
              <w:right w:val="single" w:sz="4" w:space="0" w:color="auto"/>
            </w:tcBorders>
          </w:tcPr>
          <w:p w:rsidR="0030499A" w:rsidRPr="006B250E" w:rsidRDefault="0030499A" w:rsidP="0031413A">
            <w:pPr>
              <w:pStyle w:val="Heading2"/>
              <w:jc w:val="center"/>
              <w:rPr>
                <w:rFonts w:asciiTheme="minorHAnsi" w:hAnsiTheme="minorHAnsi" w:cstheme="minorHAnsi"/>
              </w:rPr>
            </w:pPr>
            <w:r w:rsidRPr="006B250E">
              <w:rPr>
                <w:rFonts w:asciiTheme="minorHAnsi" w:hAnsiTheme="minorHAnsi" w:cstheme="minorHAnsi"/>
              </w:rPr>
              <w:t>JOB DESCRIPTION</w:t>
            </w:r>
          </w:p>
        </w:tc>
      </w:tr>
      <w:tr w:rsidR="0030499A" w:rsidRPr="006B250E" w:rsidTr="000C6FD0">
        <w:trPr>
          <w:trHeight w:val="350"/>
        </w:trPr>
        <w:tc>
          <w:tcPr>
            <w:tcW w:w="3780" w:type="dxa"/>
            <w:tcBorders>
              <w:top w:val="single" w:sz="4" w:space="0" w:color="auto"/>
              <w:left w:val="single" w:sz="4" w:space="0" w:color="auto"/>
              <w:bottom w:val="single" w:sz="4" w:space="0" w:color="auto"/>
              <w:right w:val="single" w:sz="4" w:space="0" w:color="auto"/>
            </w:tcBorders>
          </w:tcPr>
          <w:p w:rsidR="0030499A" w:rsidRPr="000C6FD0" w:rsidRDefault="0030499A" w:rsidP="0031413A">
            <w:pPr>
              <w:pStyle w:val="Heading4"/>
              <w:rPr>
                <w:rFonts w:asciiTheme="minorHAnsi" w:hAnsiTheme="minorHAnsi" w:cstheme="minorHAnsi"/>
                <w:sz w:val="20"/>
              </w:rPr>
            </w:pPr>
            <w:r w:rsidRPr="000C6FD0">
              <w:rPr>
                <w:rFonts w:asciiTheme="minorHAnsi" w:hAnsiTheme="minorHAnsi" w:cstheme="minorHAnsi"/>
                <w:sz w:val="20"/>
              </w:rPr>
              <w:t xml:space="preserve">Job Code: </w:t>
            </w:r>
          </w:p>
        </w:tc>
        <w:tc>
          <w:tcPr>
            <w:tcW w:w="3780" w:type="dxa"/>
            <w:tcBorders>
              <w:top w:val="single" w:sz="4" w:space="0" w:color="auto"/>
              <w:left w:val="single" w:sz="4" w:space="0" w:color="auto"/>
              <w:bottom w:val="single" w:sz="4" w:space="0" w:color="auto"/>
              <w:right w:val="single" w:sz="4" w:space="0" w:color="auto"/>
            </w:tcBorders>
          </w:tcPr>
          <w:p w:rsidR="0030499A" w:rsidRPr="000C6FD0" w:rsidRDefault="0030499A" w:rsidP="0031413A">
            <w:pPr>
              <w:ind w:right="-630"/>
              <w:rPr>
                <w:rFonts w:asciiTheme="minorHAnsi" w:hAnsiTheme="minorHAnsi" w:cstheme="minorHAnsi"/>
                <w:sz w:val="20"/>
              </w:rPr>
            </w:pPr>
            <w:r w:rsidRPr="000C6FD0">
              <w:rPr>
                <w:rFonts w:asciiTheme="minorHAnsi" w:hAnsiTheme="minorHAnsi" w:cstheme="minorHAnsi"/>
                <w:b/>
                <w:bCs/>
                <w:sz w:val="20"/>
              </w:rPr>
              <w:t>Job Title:</w:t>
            </w:r>
            <w:r w:rsidRPr="000C6FD0">
              <w:rPr>
                <w:rFonts w:asciiTheme="minorHAnsi" w:hAnsiTheme="minorHAnsi" w:cstheme="minorHAnsi"/>
                <w:sz w:val="20"/>
              </w:rPr>
              <w:t xml:space="preserve">  </w:t>
            </w:r>
            <w:proofErr w:type="spellStart"/>
            <w:r w:rsidR="00B96CC5" w:rsidRPr="000C6FD0">
              <w:rPr>
                <w:rFonts w:asciiTheme="minorHAnsi" w:hAnsiTheme="minorHAnsi" w:cstheme="minorHAnsi"/>
                <w:sz w:val="20"/>
              </w:rPr>
              <w:t>Sr</w:t>
            </w:r>
            <w:proofErr w:type="spellEnd"/>
            <w:r w:rsidR="00B96CC5" w:rsidRPr="000C6FD0">
              <w:rPr>
                <w:rFonts w:asciiTheme="minorHAnsi" w:hAnsiTheme="minorHAnsi" w:cstheme="minorHAnsi"/>
                <w:sz w:val="20"/>
              </w:rPr>
              <w:t xml:space="preserve"> M/Chief M</w:t>
            </w:r>
            <w:r w:rsidRPr="000C6FD0">
              <w:rPr>
                <w:rFonts w:asciiTheme="minorHAnsi" w:hAnsiTheme="minorHAnsi" w:cstheme="minorHAnsi"/>
                <w:sz w:val="20"/>
              </w:rPr>
              <w:t xml:space="preserve"> </w:t>
            </w:r>
            <w:r w:rsidR="00A46946" w:rsidRPr="000C6FD0">
              <w:rPr>
                <w:rFonts w:asciiTheme="minorHAnsi" w:hAnsiTheme="minorHAnsi" w:cstheme="minorHAnsi"/>
                <w:sz w:val="20"/>
              </w:rPr>
              <w:t>–</w:t>
            </w:r>
            <w:r w:rsidR="00145135" w:rsidRPr="000C6FD0">
              <w:rPr>
                <w:rFonts w:asciiTheme="minorHAnsi" w:hAnsiTheme="minorHAnsi" w:cstheme="minorHAnsi"/>
                <w:sz w:val="20"/>
              </w:rPr>
              <w:t xml:space="preserve"> Business </w:t>
            </w:r>
            <w:r w:rsidR="00A46946" w:rsidRPr="000C6FD0">
              <w:rPr>
                <w:rFonts w:asciiTheme="minorHAnsi" w:hAnsiTheme="minorHAnsi" w:cstheme="minorHAnsi"/>
                <w:sz w:val="20"/>
              </w:rPr>
              <w:t>Strateg</w:t>
            </w:r>
            <w:r w:rsidR="00145135" w:rsidRPr="000C6FD0">
              <w:rPr>
                <w:rFonts w:asciiTheme="minorHAnsi" w:hAnsiTheme="minorHAnsi" w:cstheme="minorHAnsi"/>
                <w:sz w:val="20"/>
              </w:rPr>
              <w:t>y</w:t>
            </w:r>
          </w:p>
        </w:tc>
        <w:tc>
          <w:tcPr>
            <w:tcW w:w="1980" w:type="dxa"/>
            <w:tcBorders>
              <w:top w:val="single" w:sz="4" w:space="0" w:color="auto"/>
              <w:left w:val="single" w:sz="4" w:space="0" w:color="auto"/>
              <w:bottom w:val="single" w:sz="4" w:space="0" w:color="auto"/>
              <w:right w:val="single" w:sz="4" w:space="0" w:color="auto"/>
            </w:tcBorders>
          </w:tcPr>
          <w:p w:rsidR="0030499A" w:rsidRPr="000C6FD0" w:rsidRDefault="0030499A" w:rsidP="0031413A">
            <w:pPr>
              <w:ind w:right="-630"/>
              <w:rPr>
                <w:rFonts w:asciiTheme="minorHAnsi" w:hAnsiTheme="minorHAnsi" w:cstheme="minorHAnsi"/>
                <w:sz w:val="20"/>
              </w:rPr>
            </w:pPr>
            <w:r w:rsidRPr="000C6FD0">
              <w:rPr>
                <w:rFonts w:asciiTheme="minorHAnsi" w:hAnsiTheme="minorHAnsi" w:cstheme="minorHAnsi"/>
                <w:b/>
                <w:bCs/>
                <w:sz w:val="20"/>
              </w:rPr>
              <w:t>Band:</w:t>
            </w:r>
          </w:p>
        </w:tc>
      </w:tr>
      <w:tr w:rsidR="0030499A" w:rsidRPr="006B250E" w:rsidTr="000C6FD0">
        <w:tc>
          <w:tcPr>
            <w:tcW w:w="3780" w:type="dxa"/>
            <w:tcBorders>
              <w:top w:val="single" w:sz="4" w:space="0" w:color="auto"/>
              <w:left w:val="single" w:sz="4" w:space="0" w:color="auto"/>
              <w:bottom w:val="single" w:sz="4" w:space="0" w:color="auto"/>
              <w:right w:val="single" w:sz="4" w:space="0" w:color="auto"/>
            </w:tcBorders>
          </w:tcPr>
          <w:p w:rsidR="00B96CC5" w:rsidRPr="000C6FD0" w:rsidRDefault="0030499A" w:rsidP="0042550F">
            <w:pPr>
              <w:ind w:right="-630"/>
              <w:rPr>
                <w:rFonts w:asciiTheme="minorHAnsi" w:hAnsiTheme="minorHAnsi" w:cstheme="minorHAnsi"/>
                <w:sz w:val="20"/>
              </w:rPr>
            </w:pPr>
            <w:r w:rsidRPr="000C6FD0">
              <w:rPr>
                <w:rFonts w:asciiTheme="minorHAnsi" w:hAnsiTheme="minorHAnsi" w:cstheme="minorHAnsi"/>
                <w:b/>
                <w:bCs/>
                <w:sz w:val="20"/>
              </w:rPr>
              <w:t>Reporting To:</w:t>
            </w:r>
            <w:r w:rsidR="00EC6222">
              <w:rPr>
                <w:rFonts w:asciiTheme="minorHAnsi" w:hAnsiTheme="minorHAnsi" w:cstheme="minorHAnsi"/>
                <w:b/>
                <w:bCs/>
                <w:sz w:val="20"/>
              </w:rPr>
              <w:t xml:space="preserve"> </w:t>
            </w:r>
            <w:r w:rsidR="0042550F">
              <w:rPr>
                <w:rFonts w:asciiTheme="minorHAnsi" w:hAnsiTheme="minorHAnsi" w:cstheme="minorHAnsi"/>
                <w:bCs/>
                <w:sz w:val="20"/>
              </w:rPr>
              <w:t>VP - BDSI</w:t>
            </w:r>
          </w:p>
        </w:tc>
        <w:tc>
          <w:tcPr>
            <w:tcW w:w="3780" w:type="dxa"/>
            <w:tcBorders>
              <w:top w:val="single" w:sz="4" w:space="0" w:color="auto"/>
              <w:left w:val="single" w:sz="4" w:space="0" w:color="auto"/>
              <w:bottom w:val="single" w:sz="4" w:space="0" w:color="auto"/>
              <w:right w:val="single" w:sz="4" w:space="0" w:color="auto"/>
            </w:tcBorders>
          </w:tcPr>
          <w:p w:rsidR="0030499A" w:rsidRPr="000C6FD0" w:rsidRDefault="006B250E" w:rsidP="0031413A">
            <w:pPr>
              <w:ind w:right="-630"/>
              <w:rPr>
                <w:rFonts w:asciiTheme="minorHAnsi" w:hAnsiTheme="minorHAnsi" w:cstheme="minorHAnsi"/>
                <w:sz w:val="20"/>
              </w:rPr>
            </w:pPr>
            <w:r w:rsidRPr="000C6FD0">
              <w:rPr>
                <w:rFonts w:asciiTheme="minorHAnsi" w:hAnsiTheme="minorHAnsi" w:cstheme="minorHAnsi"/>
                <w:b/>
                <w:bCs/>
                <w:sz w:val="20"/>
              </w:rPr>
              <w:t>Supervising:</w:t>
            </w:r>
            <w:r w:rsidRPr="000C6FD0">
              <w:rPr>
                <w:rFonts w:asciiTheme="minorHAnsi" w:hAnsiTheme="minorHAnsi" w:cstheme="minorHAnsi"/>
                <w:sz w:val="20"/>
              </w:rPr>
              <w:t xml:space="preserve">  Nil</w:t>
            </w:r>
          </w:p>
        </w:tc>
        <w:tc>
          <w:tcPr>
            <w:tcW w:w="1980" w:type="dxa"/>
            <w:tcBorders>
              <w:top w:val="single" w:sz="4" w:space="0" w:color="auto"/>
              <w:left w:val="single" w:sz="4" w:space="0" w:color="auto"/>
              <w:bottom w:val="single" w:sz="4" w:space="0" w:color="auto"/>
              <w:right w:val="single" w:sz="4" w:space="0" w:color="auto"/>
            </w:tcBorders>
          </w:tcPr>
          <w:p w:rsidR="0030499A" w:rsidRPr="000C6FD0" w:rsidRDefault="0030499A" w:rsidP="0031413A">
            <w:pPr>
              <w:ind w:right="-630"/>
              <w:rPr>
                <w:rFonts w:asciiTheme="minorHAnsi" w:hAnsiTheme="minorHAnsi" w:cstheme="minorHAnsi"/>
                <w:b/>
                <w:bCs/>
                <w:sz w:val="20"/>
              </w:rPr>
            </w:pPr>
            <w:r w:rsidRPr="000C6FD0">
              <w:rPr>
                <w:rFonts w:asciiTheme="minorHAnsi" w:hAnsiTheme="minorHAnsi" w:cstheme="minorHAnsi"/>
                <w:b/>
                <w:bCs/>
                <w:sz w:val="20"/>
              </w:rPr>
              <w:t>Department:</w:t>
            </w:r>
            <w:r w:rsidRPr="000C6FD0">
              <w:rPr>
                <w:rFonts w:asciiTheme="minorHAnsi" w:hAnsiTheme="minorHAnsi" w:cstheme="minorHAnsi"/>
                <w:sz w:val="20"/>
              </w:rPr>
              <w:t xml:space="preserve"> </w:t>
            </w:r>
            <w:r w:rsidR="00B96CC5" w:rsidRPr="000C6FD0">
              <w:rPr>
                <w:rFonts w:asciiTheme="minorHAnsi" w:hAnsiTheme="minorHAnsi" w:cstheme="minorHAnsi"/>
                <w:sz w:val="20"/>
                <w:szCs w:val="22"/>
              </w:rPr>
              <w:t>Strategy</w:t>
            </w:r>
          </w:p>
        </w:tc>
      </w:tr>
    </w:tbl>
    <w:p w:rsidR="0030499A" w:rsidRPr="006B250E" w:rsidRDefault="0030499A" w:rsidP="0031413A">
      <w:pPr>
        <w:ind w:right="-630"/>
        <w:rPr>
          <w:rFonts w:asciiTheme="minorHAnsi" w:hAnsiTheme="minorHAnsi" w:cstheme="minorHAnsi"/>
          <w:sz w:val="22"/>
        </w:rPr>
      </w:pPr>
    </w:p>
    <w:p w:rsidR="0030499A" w:rsidRPr="006B250E" w:rsidRDefault="0030499A" w:rsidP="0031413A">
      <w:pPr>
        <w:jc w:val="both"/>
        <w:rPr>
          <w:rFonts w:asciiTheme="minorHAnsi" w:hAnsiTheme="minorHAnsi" w:cstheme="minorHAnsi"/>
          <w:b/>
          <w:sz w:val="20"/>
          <w:szCs w:val="22"/>
          <w:u w:val="single"/>
        </w:rPr>
      </w:pPr>
      <w:r w:rsidRPr="006B250E">
        <w:rPr>
          <w:rFonts w:asciiTheme="minorHAnsi" w:hAnsiTheme="minorHAnsi" w:cstheme="minorHAnsi"/>
          <w:b/>
          <w:sz w:val="20"/>
          <w:szCs w:val="22"/>
          <w:u w:val="single"/>
        </w:rPr>
        <w:t>JOB SUMMARY:</w:t>
      </w:r>
    </w:p>
    <w:p w:rsidR="0030499A" w:rsidRPr="006B250E" w:rsidRDefault="0030499A" w:rsidP="0031413A">
      <w:pPr>
        <w:jc w:val="both"/>
        <w:rPr>
          <w:rFonts w:asciiTheme="minorHAnsi" w:hAnsiTheme="minorHAnsi" w:cstheme="minorHAnsi"/>
          <w:b/>
          <w:sz w:val="20"/>
          <w:szCs w:val="22"/>
          <w:u w:val="single"/>
        </w:rPr>
      </w:pPr>
    </w:p>
    <w:p w:rsidR="00703DBA" w:rsidRPr="006B250E" w:rsidRDefault="005B3038" w:rsidP="0031413A">
      <w:pPr>
        <w:jc w:val="both"/>
        <w:rPr>
          <w:rStyle w:val="Emphasis"/>
          <w:rFonts w:asciiTheme="minorHAnsi" w:hAnsiTheme="minorHAnsi" w:cstheme="minorHAnsi"/>
          <w:b/>
          <w:i w:val="0"/>
          <w:sz w:val="20"/>
          <w:szCs w:val="22"/>
        </w:rPr>
      </w:pPr>
      <w:r w:rsidRPr="006B250E">
        <w:rPr>
          <w:rFonts w:asciiTheme="minorHAnsi" w:hAnsiTheme="minorHAnsi" w:cstheme="minorHAnsi"/>
          <w:sz w:val="20"/>
          <w:szCs w:val="22"/>
        </w:rPr>
        <w:t xml:space="preserve">Responsible for </w:t>
      </w:r>
      <w:r w:rsidR="006B250E" w:rsidRPr="006B250E">
        <w:rPr>
          <w:rFonts w:asciiTheme="minorHAnsi" w:hAnsiTheme="minorHAnsi" w:cstheme="minorHAnsi"/>
          <w:sz w:val="20"/>
          <w:szCs w:val="22"/>
        </w:rPr>
        <w:t xml:space="preserve">supporting the </w:t>
      </w:r>
      <w:r w:rsidR="00EC6222">
        <w:rPr>
          <w:rFonts w:asciiTheme="minorHAnsi" w:hAnsiTheme="minorHAnsi" w:cstheme="minorHAnsi"/>
          <w:sz w:val="20"/>
          <w:szCs w:val="22"/>
        </w:rPr>
        <w:t>Life Insurance distribution oriented</w:t>
      </w:r>
      <w:r w:rsidR="00703DBA" w:rsidRPr="006B250E">
        <w:rPr>
          <w:rFonts w:asciiTheme="minorHAnsi" w:hAnsiTheme="minorHAnsi" w:cstheme="minorHAnsi"/>
          <w:sz w:val="20"/>
          <w:szCs w:val="22"/>
        </w:rPr>
        <w:t xml:space="preserve"> </w:t>
      </w:r>
      <w:r w:rsidR="006B250E" w:rsidRPr="006B250E">
        <w:rPr>
          <w:rFonts w:asciiTheme="minorHAnsi" w:hAnsiTheme="minorHAnsi" w:cstheme="minorHAnsi"/>
          <w:sz w:val="20"/>
          <w:szCs w:val="22"/>
        </w:rPr>
        <w:t>transformational</w:t>
      </w:r>
      <w:r w:rsidR="0017657C" w:rsidRPr="006B250E">
        <w:rPr>
          <w:rFonts w:asciiTheme="minorHAnsi" w:hAnsiTheme="minorHAnsi" w:cstheme="minorHAnsi"/>
          <w:sz w:val="20"/>
          <w:szCs w:val="22"/>
        </w:rPr>
        <w:t xml:space="preserve"> </w:t>
      </w:r>
      <w:r w:rsidR="00703DBA" w:rsidRPr="006B250E">
        <w:rPr>
          <w:rFonts w:asciiTheme="minorHAnsi" w:hAnsiTheme="minorHAnsi" w:cstheme="minorHAnsi"/>
          <w:sz w:val="20"/>
          <w:szCs w:val="22"/>
        </w:rPr>
        <w:t>project</w:t>
      </w:r>
      <w:r w:rsidR="006B250E" w:rsidRPr="006B250E">
        <w:rPr>
          <w:rFonts w:asciiTheme="minorHAnsi" w:hAnsiTheme="minorHAnsi" w:cstheme="minorHAnsi"/>
          <w:sz w:val="20"/>
          <w:szCs w:val="22"/>
        </w:rPr>
        <w:t xml:space="preserve">, </w:t>
      </w:r>
      <w:r w:rsidR="005F2A28">
        <w:rPr>
          <w:rFonts w:asciiTheme="minorHAnsi" w:hAnsiTheme="minorHAnsi" w:cstheme="minorHAnsi"/>
          <w:sz w:val="20"/>
          <w:szCs w:val="22"/>
        </w:rPr>
        <w:t xml:space="preserve">aimed at </w:t>
      </w:r>
      <w:r w:rsidR="006B250E" w:rsidRPr="006B250E">
        <w:rPr>
          <w:rFonts w:asciiTheme="minorHAnsi" w:hAnsiTheme="minorHAnsi" w:cstheme="minorHAnsi"/>
          <w:sz w:val="20"/>
          <w:szCs w:val="22"/>
        </w:rPr>
        <w:t>enhancing revenue and productivity</w:t>
      </w:r>
      <w:r w:rsidR="005F2A28">
        <w:rPr>
          <w:rFonts w:asciiTheme="minorHAnsi" w:hAnsiTheme="minorHAnsi" w:cstheme="minorHAnsi"/>
          <w:sz w:val="20"/>
          <w:szCs w:val="22"/>
        </w:rPr>
        <w:t xml:space="preserve"> end goals</w:t>
      </w:r>
      <w:r w:rsidR="006B250E" w:rsidRPr="006B250E">
        <w:rPr>
          <w:rFonts w:asciiTheme="minorHAnsi" w:hAnsiTheme="minorHAnsi" w:cstheme="minorHAnsi"/>
          <w:sz w:val="20"/>
          <w:szCs w:val="22"/>
        </w:rPr>
        <w:t>.</w:t>
      </w:r>
      <w:r w:rsidR="0017657C" w:rsidRPr="006B250E">
        <w:rPr>
          <w:rFonts w:asciiTheme="minorHAnsi" w:hAnsiTheme="minorHAnsi" w:cstheme="minorHAnsi"/>
          <w:sz w:val="20"/>
          <w:szCs w:val="22"/>
        </w:rPr>
        <w:t xml:space="preserve"> </w:t>
      </w:r>
      <w:r w:rsidR="00703DBA" w:rsidRPr="006B250E">
        <w:rPr>
          <w:rFonts w:asciiTheme="minorHAnsi" w:hAnsiTheme="minorHAnsi" w:cstheme="minorHAnsi"/>
          <w:sz w:val="20"/>
          <w:szCs w:val="22"/>
        </w:rPr>
        <w:t xml:space="preserve">The arrival </w:t>
      </w:r>
      <w:r w:rsidR="006B250E" w:rsidRPr="006B250E">
        <w:rPr>
          <w:rFonts w:asciiTheme="minorHAnsi" w:hAnsiTheme="minorHAnsi" w:cstheme="minorHAnsi"/>
          <w:sz w:val="20"/>
          <w:szCs w:val="22"/>
        </w:rPr>
        <w:t xml:space="preserve">point </w:t>
      </w:r>
      <w:r w:rsidR="00703DBA" w:rsidRPr="006B250E">
        <w:rPr>
          <w:rFonts w:asciiTheme="minorHAnsi" w:hAnsiTheme="minorHAnsi" w:cstheme="minorHAnsi"/>
          <w:sz w:val="20"/>
          <w:szCs w:val="22"/>
        </w:rPr>
        <w:t xml:space="preserve">is shaping </w:t>
      </w:r>
      <w:r w:rsidR="006B250E" w:rsidRPr="006B250E">
        <w:rPr>
          <w:rFonts w:asciiTheme="minorHAnsi" w:hAnsiTheme="minorHAnsi" w:cstheme="minorHAnsi"/>
          <w:sz w:val="20"/>
          <w:szCs w:val="22"/>
        </w:rPr>
        <w:t>the project</w:t>
      </w:r>
      <w:r w:rsidR="005F2A28">
        <w:rPr>
          <w:rFonts w:asciiTheme="minorHAnsi" w:hAnsiTheme="minorHAnsi" w:cstheme="minorHAnsi"/>
          <w:sz w:val="20"/>
          <w:szCs w:val="22"/>
        </w:rPr>
        <w:t>s</w:t>
      </w:r>
      <w:r w:rsidR="006B250E" w:rsidRPr="006B250E">
        <w:rPr>
          <w:rFonts w:asciiTheme="minorHAnsi" w:hAnsiTheme="minorHAnsi" w:cstheme="minorHAnsi"/>
          <w:sz w:val="20"/>
          <w:szCs w:val="22"/>
        </w:rPr>
        <w:t xml:space="preserve"> </w:t>
      </w:r>
      <w:r w:rsidR="00703DBA" w:rsidRPr="006B250E">
        <w:rPr>
          <w:rFonts w:asciiTheme="minorHAnsi" w:hAnsiTheme="minorHAnsi" w:cstheme="minorHAnsi"/>
          <w:sz w:val="20"/>
          <w:szCs w:val="22"/>
        </w:rPr>
        <w:t xml:space="preserve">into regular processes / revenue lines on “build, operate and transfer” mode and work as </w:t>
      </w:r>
      <w:r w:rsidR="006B250E" w:rsidRPr="006B250E">
        <w:rPr>
          <w:rFonts w:asciiTheme="minorHAnsi" w:hAnsiTheme="minorHAnsi" w:cstheme="minorHAnsi"/>
          <w:sz w:val="20"/>
          <w:szCs w:val="22"/>
        </w:rPr>
        <w:t xml:space="preserve">‘internal </w:t>
      </w:r>
      <w:r w:rsidR="00703DBA" w:rsidRPr="006B250E">
        <w:rPr>
          <w:rFonts w:asciiTheme="minorHAnsi" w:hAnsiTheme="minorHAnsi" w:cstheme="minorHAnsi"/>
          <w:sz w:val="20"/>
          <w:szCs w:val="22"/>
        </w:rPr>
        <w:t>consultants</w:t>
      </w:r>
      <w:r w:rsidR="006B250E" w:rsidRPr="006B250E">
        <w:rPr>
          <w:rFonts w:asciiTheme="minorHAnsi" w:hAnsiTheme="minorHAnsi" w:cstheme="minorHAnsi"/>
          <w:sz w:val="20"/>
          <w:szCs w:val="22"/>
        </w:rPr>
        <w:t>’. The role will require substantial intersection management and collaboration with internal customer</w:t>
      </w:r>
      <w:r w:rsidR="005F2A28">
        <w:rPr>
          <w:rFonts w:asciiTheme="minorHAnsi" w:hAnsiTheme="minorHAnsi" w:cstheme="minorHAnsi"/>
          <w:sz w:val="20"/>
          <w:szCs w:val="22"/>
        </w:rPr>
        <w:t>s</w:t>
      </w:r>
      <w:r w:rsidR="00703DBA" w:rsidRPr="006B250E">
        <w:rPr>
          <w:rFonts w:asciiTheme="minorHAnsi" w:hAnsiTheme="minorHAnsi" w:cstheme="minorHAnsi"/>
          <w:sz w:val="20"/>
          <w:szCs w:val="22"/>
        </w:rPr>
        <w:t xml:space="preserve"> </w:t>
      </w:r>
      <w:r w:rsidR="006B250E" w:rsidRPr="006B250E">
        <w:rPr>
          <w:rFonts w:asciiTheme="minorHAnsi" w:hAnsiTheme="minorHAnsi" w:cstheme="minorHAnsi"/>
          <w:sz w:val="20"/>
          <w:szCs w:val="22"/>
        </w:rPr>
        <w:t>and external customer</w:t>
      </w:r>
      <w:r w:rsidR="005F2A28">
        <w:rPr>
          <w:rFonts w:asciiTheme="minorHAnsi" w:hAnsiTheme="minorHAnsi" w:cstheme="minorHAnsi"/>
          <w:sz w:val="20"/>
          <w:szCs w:val="22"/>
        </w:rPr>
        <w:t xml:space="preserve"> and partners</w:t>
      </w:r>
    </w:p>
    <w:p w:rsidR="0030499A" w:rsidRPr="006B250E" w:rsidRDefault="0030499A" w:rsidP="0031413A">
      <w:pPr>
        <w:tabs>
          <w:tab w:val="left" w:pos="900"/>
        </w:tabs>
        <w:ind w:left="432"/>
        <w:jc w:val="both"/>
        <w:rPr>
          <w:rFonts w:asciiTheme="minorHAnsi" w:hAnsiTheme="minorHAnsi" w:cstheme="minorHAnsi"/>
          <w:sz w:val="20"/>
          <w:szCs w:val="22"/>
        </w:rPr>
      </w:pPr>
    </w:p>
    <w:p w:rsidR="0030499A" w:rsidRPr="006B250E" w:rsidRDefault="0030499A" w:rsidP="0031413A">
      <w:pPr>
        <w:pStyle w:val="Heading5"/>
        <w:rPr>
          <w:rFonts w:asciiTheme="minorHAnsi" w:hAnsiTheme="minorHAnsi" w:cstheme="minorHAnsi"/>
          <w:sz w:val="20"/>
          <w:szCs w:val="22"/>
        </w:rPr>
      </w:pPr>
      <w:r w:rsidRPr="006B250E">
        <w:rPr>
          <w:rFonts w:asciiTheme="minorHAnsi" w:hAnsiTheme="minorHAnsi" w:cstheme="minorHAnsi"/>
          <w:sz w:val="20"/>
          <w:szCs w:val="22"/>
        </w:rPr>
        <w:t>KEY RESPONSIBILITIES:</w:t>
      </w:r>
    </w:p>
    <w:p w:rsidR="0030499A" w:rsidRPr="006B250E" w:rsidRDefault="0030499A" w:rsidP="0031413A">
      <w:pPr>
        <w:tabs>
          <w:tab w:val="left" w:pos="0"/>
          <w:tab w:val="left" w:leader="hyphen" w:pos="792"/>
        </w:tabs>
        <w:jc w:val="both"/>
        <w:rPr>
          <w:rFonts w:asciiTheme="minorHAnsi" w:hAnsiTheme="minorHAnsi" w:cstheme="minorHAnsi"/>
          <w:bCs/>
          <w:sz w:val="20"/>
          <w:szCs w:val="22"/>
        </w:rPr>
      </w:pPr>
    </w:p>
    <w:p w:rsidR="00703DBA" w:rsidRPr="006B250E" w:rsidRDefault="006A5978" w:rsidP="0031413A">
      <w:pPr>
        <w:numPr>
          <w:ilvl w:val="0"/>
          <w:numId w:val="9"/>
        </w:numPr>
        <w:rPr>
          <w:rFonts w:asciiTheme="minorHAnsi" w:hAnsiTheme="minorHAnsi" w:cstheme="minorHAnsi"/>
          <w:sz w:val="20"/>
          <w:szCs w:val="22"/>
        </w:rPr>
      </w:pPr>
      <w:r>
        <w:rPr>
          <w:rFonts w:asciiTheme="minorHAnsi" w:hAnsiTheme="minorHAnsi" w:cstheme="minorHAnsi"/>
          <w:sz w:val="20"/>
          <w:szCs w:val="22"/>
        </w:rPr>
        <w:t>Execute and d</w:t>
      </w:r>
      <w:r w:rsidR="00703DBA" w:rsidRPr="006B250E">
        <w:rPr>
          <w:rFonts w:asciiTheme="minorHAnsi" w:hAnsiTheme="minorHAnsi" w:cstheme="minorHAnsi"/>
          <w:sz w:val="20"/>
          <w:szCs w:val="22"/>
        </w:rPr>
        <w:t>eliver on projects with predetermined measures of success</w:t>
      </w:r>
    </w:p>
    <w:p w:rsidR="00703DBA" w:rsidRPr="006B250E" w:rsidRDefault="006B250E" w:rsidP="0031413A">
      <w:pPr>
        <w:numPr>
          <w:ilvl w:val="0"/>
          <w:numId w:val="9"/>
        </w:numPr>
        <w:rPr>
          <w:rFonts w:asciiTheme="minorHAnsi" w:hAnsiTheme="minorHAnsi" w:cstheme="minorHAnsi"/>
          <w:sz w:val="20"/>
          <w:szCs w:val="22"/>
        </w:rPr>
      </w:pPr>
      <w:r w:rsidRPr="006B250E">
        <w:rPr>
          <w:rFonts w:asciiTheme="minorHAnsi" w:hAnsiTheme="minorHAnsi" w:cstheme="minorHAnsi"/>
          <w:sz w:val="20"/>
          <w:szCs w:val="22"/>
        </w:rPr>
        <w:t>Work with cross functional team</w:t>
      </w:r>
      <w:r w:rsidR="00703DBA" w:rsidRPr="006B250E">
        <w:rPr>
          <w:rFonts w:asciiTheme="minorHAnsi" w:hAnsiTheme="minorHAnsi" w:cstheme="minorHAnsi"/>
          <w:sz w:val="20"/>
          <w:szCs w:val="22"/>
        </w:rPr>
        <w:t xml:space="preserve"> (including consultants) to identify and </w:t>
      </w:r>
      <w:r w:rsidRPr="006B250E">
        <w:rPr>
          <w:rFonts w:asciiTheme="minorHAnsi" w:hAnsiTheme="minorHAnsi" w:cstheme="minorHAnsi"/>
          <w:sz w:val="20"/>
          <w:szCs w:val="22"/>
        </w:rPr>
        <w:t>analyze</w:t>
      </w:r>
      <w:r w:rsidR="00703DBA" w:rsidRPr="006B250E">
        <w:rPr>
          <w:rFonts w:asciiTheme="minorHAnsi" w:hAnsiTheme="minorHAnsi" w:cstheme="minorHAnsi"/>
          <w:sz w:val="20"/>
          <w:szCs w:val="22"/>
        </w:rPr>
        <w:t xml:space="preserve"> key levers impacting the process / work area</w:t>
      </w:r>
    </w:p>
    <w:p w:rsidR="00703DBA" w:rsidRPr="006B250E" w:rsidRDefault="009D36D3" w:rsidP="0031413A">
      <w:pPr>
        <w:numPr>
          <w:ilvl w:val="0"/>
          <w:numId w:val="9"/>
        </w:numPr>
        <w:rPr>
          <w:rFonts w:asciiTheme="minorHAnsi" w:hAnsiTheme="minorHAnsi" w:cstheme="minorHAnsi"/>
          <w:sz w:val="20"/>
          <w:szCs w:val="22"/>
        </w:rPr>
      </w:pPr>
      <w:r>
        <w:rPr>
          <w:rFonts w:asciiTheme="minorHAnsi" w:hAnsiTheme="minorHAnsi" w:cstheme="minorHAnsi"/>
          <w:sz w:val="20"/>
          <w:szCs w:val="22"/>
        </w:rPr>
        <w:t>Work closely with the Distribution team in f</w:t>
      </w:r>
      <w:r w:rsidR="00703DBA" w:rsidRPr="006B250E">
        <w:rPr>
          <w:rFonts w:asciiTheme="minorHAnsi" w:hAnsiTheme="minorHAnsi" w:cstheme="minorHAnsi"/>
          <w:sz w:val="20"/>
          <w:szCs w:val="22"/>
        </w:rPr>
        <w:t>ormulat</w:t>
      </w:r>
      <w:r>
        <w:rPr>
          <w:rFonts w:asciiTheme="minorHAnsi" w:hAnsiTheme="minorHAnsi" w:cstheme="minorHAnsi"/>
          <w:sz w:val="20"/>
          <w:szCs w:val="22"/>
        </w:rPr>
        <w:t>ing</w:t>
      </w:r>
      <w:r w:rsidR="00703DBA" w:rsidRPr="006B250E">
        <w:rPr>
          <w:rFonts w:asciiTheme="minorHAnsi" w:hAnsiTheme="minorHAnsi" w:cstheme="minorHAnsi"/>
          <w:sz w:val="20"/>
          <w:szCs w:val="22"/>
        </w:rPr>
        <w:t xml:space="preserve"> strategic options, evaluate selected options and make recommendations on decisions involving investments or decisions,  comprehensively to senior management along with program leaders</w:t>
      </w:r>
    </w:p>
    <w:p w:rsidR="00703DBA" w:rsidRPr="006B250E" w:rsidRDefault="00703DBA" w:rsidP="0031413A">
      <w:pPr>
        <w:numPr>
          <w:ilvl w:val="0"/>
          <w:numId w:val="9"/>
        </w:numPr>
        <w:rPr>
          <w:rFonts w:asciiTheme="minorHAnsi" w:hAnsiTheme="minorHAnsi" w:cstheme="minorHAnsi"/>
          <w:sz w:val="20"/>
          <w:szCs w:val="22"/>
        </w:rPr>
      </w:pPr>
      <w:r w:rsidRPr="006B250E">
        <w:rPr>
          <w:rFonts w:asciiTheme="minorHAnsi" w:hAnsiTheme="minorHAnsi" w:cstheme="minorHAnsi"/>
          <w:sz w:val="20"/>
          <w:szCs w:val="22"/>
        </w:rPr>
        <w:t>Bring an outside in perspective to the business problem. Use networks within and outside of the industry to learn best practices and evaluate how they can be used and applied to Max Life’s business problems.</w:t>
      </w:r>
    </w:p>
    <w:p w:rsidR="00703DBA" w:rsidRPr="006B250E" w:rsidRDefault="009D36D3" w:rsidP="0031413A">
      <w:pPr>
        <w:numPr>
          <w:ilvl w:val="0"/>
          <w:numId w:val="9"/>
        </w:numPr>
        <w:rPr>
          <w:rFonts w:asciiTheme="minorHAnsi" w:hAnsiTheme="minorHAnsi" w:cstheme="minorHAnsi"/>
          <w:sz w:val="20"/>
          <w:szCs w:val="22"/>
        </w:rPr>
      </w:pPr>
      <w:r>
        <w:rPr>
          <w:rFonts w:asciiTheme="minorHAnsi" w:hAnsiTheme="minorHAnsi" w:cstheme="minorHAnsi"/>
          <w:sz w:val="20"/>
          <w:szCs w:val="22"/>
        </w:rPr>
        <w:t>Contribute to b</w:t>
      </w:r>
      <w:r w:rsidR="00703DBA" w:rsidRPr="006B250E">
        <w:rPr>
          <w:rFonts w:asciiTheme="minorHAnsi" w:hAnsiTheme="minorHAnsi" w:cstheme="minorHAnsi"/>
          <w:sz w:val="20"/>
          <w:szCs w:val="22"/>
        </w:rPr>
        <w:t>uild</w:t>
      </w:r>
      <w:r>
        <w:rPr>
          <w:rFonts w:asciiTheme="minorHAnsi" w:hAnsiTheme="minorHAnsi" w:cstheme="minorHAnsi"/>
          <w:sz w:val="20"/>
          <w:szCs w:val="22"/>
        </w:rPr>
        <w:t>ing</w:t>
      </w:r>
      <w:r w:rsidR="00703DBA" w:rsidRPr="006B250E">
        <w:rPr>
          <w:rFonts w:asciiTheme="minorHAnsi" w:hAnsiTheme="minorHAnsi" w:cstheme="minorHAnsi"/>
          <w:sz w:val="20"/>
          <w:szCs w:val="22"/>
        </w:rPr>
        <w:t xml:space="preserve"> strategies, work closely with “planning” and drive change activities to achieve “best in class” competitiveness for the specific work area/ process</w:t>
      </w:r>
    </w:p>
    <w:p w:rsidR="00703DBA" w:rsidRPr="006B250E" w:rsidRDefault="00E0675B" w:rsidP="0031413A">
      <w:pPr>
        <w:numPr>
          <w:ilvl w:val="0"/>
          <w:numId w:val="9"/>
        </w:numPr>
        <w:rPr>
          <w:rFonts w:asciiTheme="minorHAnsi" w:hAnsiTheme="minorHAnsi" w:cstheme="minorHAnsi"/>
          <w:sz w:val="20"/>
          <w:szCs w:val="22"/>
        </w:rPr>
      </w:pPr>
      <w:r>
        <w:rPr>
          <w:rFonts w:asciiTheme="minorHAnsi" w:hAnsiTheme="minorHAnsi" w:cstheme="minorHAnsi"/>
          <w:sz w:val="20"/>
          <w:szCs w:val="22"/>
        </w:rPr>
        <w:t>Help in c</w:t>
      </w:r>
      <w:r w:rsidR="00703DBA" w:rsidRPr="006B250E">
        <w:rPr>
          <w:rFonts w:asciiTheme="minorHAnsi" w:hAnsiTheme="minorHAnsi" w:cstheme="minorHAnsi"/>
          <w:sz w:val="20"/>
          <w:szCs w:val="22"/>
        </w:rPr>
        <w:t xml:space="preserve">harting a path to help guide the company’s growth and in doing so, </w:t>
      </w:r>
      <w:r w:rsidR="001841F6">
        <w:rPr>
          <w:rFonts w:asciiTheme="minorHAnsi" w:hAnsiTheme="minorHAnsi" w:cstheme="minorHAnsi"/>
          <w:sz w:val="20"/>
          <w:szCs w:val="22"/>
        </w:rPr>
        <w:t>u</w:t>
      </w:r>
      <w:r w:rsidR="00703DBA" w:rsidRPr="006B250E">
        <w:rPr>
          <w:rFonts w:asciiTheme="minorHAnsi" w:hAnsiTheme="minorHAnsi" w:cstheme="minorHAnsi"/>
          <w:sz w:val="20"/>
          <w:szCs w:val="22"/>
        </w:rPr>
        <w:t>nderstand and apply software technology and tax and accounting industry knowledge to guide strategic choices</w:t>
      </w:r>
    </w:p>
    <w:p w:rsidR="0030499A" w:rsidRPr="006B250E" w:rsidRDefault="0030499A" w:rsidP="0031413A">
      <w:pPr>
        <w:tabs>
          <w:tab w:val="left" w:pos="0"/>
          <w:tab w:val="left" w:leader="hyphen" w:pos="792"/>
        </w:tabs>
        <w:jc w:val="both"/>
        <w:rPr>
          <w:rFonts w:asciiTheme="minorHAnsi" w:hAnsiTheme="minorHAnsi" w:cstheme="minorHAnsi"/>
          <w:sz w:val="20"/>
          <w:szCs w:val="22"/>
          <w:u w:val="single"/>
        </w:rPr>
      </w:pPr>
    </w:p>
    <w:p w:rsidR="0030499A" w:rsidRPr="006B250E" w:rsidRDefault="0030499A" w:rsidP="0031413A">
      <w:pPr>
        <w:tabs>
          <w:tab w:val="left" w:pos="0"/>
          <w:tab w:val="left" w:leader="hyphen" w:pos="792"/>
        </w:tabs>
        <w:jc w:val="both"/>
        <w:rPr>
          <w:rFonts w:asciiTheme="minorHAnsi" w:hAnsiTheme="minorHAnsi" w:cstheme="minorHAnsi"/>
          <w:b/>
          <w:sz w:val="20"/>
          <w:szCs w:val="22"/>
          <w:u w:val="single"/>
        </w:rPr>
      </w:pPr>
    </w:p>
    <w:p w:rsidR="0030499A" w:rsidRPr="006B250E" w:rsidRDefault="0030499A" w:rsidP="0031413A">
      <w:pPr>
        <w:tabs>
          <w:tab w:val="left" w:pos="0"/>
        </w:tabs>
        <w:jc w:val="both"/>
        <w:rPr>
          <w:rFonts w:asciiTheme="minorHAnsi" w:hAnsiTheme="minorHAnsi" w:cstheme="minorHAnsi"/>
          <w:b/>
          <w:sz w:val="20"/>
          <w:szCs w:val="22"/>
          <w:u w:val="single"/>
        </w:rPr>
      </w:pPr>
      <w:r w:rsidRPr="006B250E">
        <w:rPr>
          <w:rFonts w:asciiTheme="minorHAnsi" w:hAnsiTheme="minorHAnsi" w:cstheme="minorHAnsi"/>
          <w:b/>
          <w:sz w:val="20"/>
          <w:szCs w:val="22"/>
          <w:u w:val="single"/>
        </w:rPr>
        <w:t>MEASURES OF SUCCESS:</w:t>
      </w:r>
    </w:p>
    <w:p w:rsidR="0030499A" w:rsidRPr="006B250E" w:rsidRDefault="0030499A" w:rsidP="0031413A">
      <w:pPr>
        <w:tabs>
          <w:tab w:val="left" w:pos="0"/>
        </w:tabs>
        <w:jc w:val="both"/>
        <w:rPr>
          <w:rFonts w:asciiTheme="minorHAnsi" w:hAnsiTheme="minorHAnsi" w:cstheme="minorHAnsi"/>
          <w:b/>
          <w:sz w:val="20"/>
          <w:szCs w:val="22"/>
          <w:u w:val="single"/>
        </w:rPr>
      </w:pPr>
    </w:p>
    <w:p w:rsidR="00703DBA" w:rsidRPr="006B250E" w:rsidRDefault="00703DBA" w:rsidP="0031413A">
      <w:pPr>
        <w:numPr>
          <w:ilvl w:val="0"/>
          <w:numId w:val="1"/>
        </w:numPr>
        <w:tabs>
          <w:tab w:val="left" w:pos="1539"/>
        </w:tabs>
        <w:rPr>
          <w:rFonts w:asciiTheme="minorHAnsi" w:hAnsiTheme="minorHAnsi" w:cstheme="minorHAnsi"/>
          <w:sz w:val="20"/>
          <w:szCs w:val="22"/>
        </w:rPr>
      </w:pPr>
      <w:r w:rsidRPr="006B250E">
        <w:rPr>
          <w:rFonts w:asciiTheme="minorHAnsi" w:hAnsiTheme="minorHAnsi" w:cstheme="minorHAnsi"/>
          <w:sz w:val="20"/>
          <w:szCs w:val="22"/>
        </w:rPr>
        <w:t>Learning and continuous effort to perfect usage of template problem solving techniques, statistical tools and logics.</w:t>
      </w:r>
    </w:p>
    <w:p w:rsidR="00703DBA" w:rsidRPr="006B250E" w:rsidRDefault="00703DBA" w:rsidP="0031413A">
      <w:pPr>
        <w:numPr>
          <w:ilvl w:val="0"/>
          <w:numId w:val="1"/>
        </w:numPr>
        <w:tabs>
          <w:tab w:val="left" w:pos="1539"/>
        </w:tabs>
        <w:rPr>
          <w:rFonts w:asciiTheme="minorHAnsi" w:hAnsiTheme="minorHAnsi" w:cstheme="minorHAnsi"/>
          <w:sz w:val="20"/>
          <w:szCs w:val="22"/>
        </w:rPr>
      </w:pPr>
      <w:r w:rsidRPr="006B250E">
        <w:rPr>
          <w:rFonts w:asciiTheme="minorHAnsi" w:hAnsiTheme="minorHAnsi" w:cstheme="minorHAnsi"/>
          <w:sz w:val="20"/>
          <w:szCs w:val="22"/>
        </w:rPr>
        <w:t>Successful integration of Analytical solutions with Business processes and systems for ongoing usage.</w:t>
      </w:r>
    </w:p>
    <w:p w:rsidR="00703DBA" w:rsidRPr="006B250E" w:rsidRDefault="00703DBA" w:rsidP="0031413A">
      <w:pPr>
        <w:numPr>
          <w:ilvl w:val="0"/>
          <w:numId w:val="1"/>
        </w:numPr>
        <w:tabs>
          <w:tab w:val="left" w:pos="1539"/>
        </w:tabs>
        <w:rPr>
          <w:rFonts w:asciiTheme="minorHAnsi" w:hAnsiTheme="minorHAnsi" w:cstheme="minorHAnsi"/>
          <w:sz w:val="20"/>
          <w:szCs w:val="22"/>
        </w:rPr>
      </w:pPr>
      <w:r w:rsidRPr="006B250E">
        <w:rPr>
          <w:rFonts w:asciiTheme="minorHAnsi" w:hAnsiTheme="minorHAnsi" w:cstheme="minorHAnsi"/>
          <w:sz w:val="20"/>
          <w:szCs w:val="22"/>
        </w:rPr>
        <w:t>Successful archival of knowledge and dissemination of it across business functions</w:t>
      </w:r>
    </w:p>
    <w:p w:rsidR="00703DBA" w:rsidRPr="006B250E" w:rsidRDefault="00703DBA" w:rsidP="0031413A">
      <w:pPr>
        <w:numPr>
          <w:ilvl w:val="0"/>
          <w:numId w:val="1"/>
        </w:numPr>
        <w:tabs>
          <w:tab w:val="left" w:pos="1539"/>
        </w:tabs>
        <w:rPr>
          <w:rFonts w:asciiTheme="minorHAnsi" w:hAnsiTheme="minorHAnsi" w:cstheme="minorHAnsi"/>
          <w:sz w:val="20"/>
          <w:szCs w:val="22"/>
        </w:rPr>
      </w:pPr>
      <w:r w:rsidRPr="006B250E">
        <w:rPr>
          <w:rFonts w:asciiTheme="minorHAnsi" w:hAnsiTheme="minorHAnsi" w:cstheme="minorHAnsi"/>
          <w:sz w:val="20"/>
          <w:szCs w:val="22"/>
        </w:rPr>
        <w:t>Positive feedback and appreciation from business owners and decision makers.</w:t>
      </w:r>
    </w:p>
    <w:p w:rsidR="00703DBA" w:rsidRPr="006B250E" w:rsidRDefault="00703DBA" w:rsidP="0031413A">
      <w:pPr>
        <w:numPr>
          <w:ilvl w:val="0"/>
          <w:numId w:val="1"/>
        </w:numPr>
        <w:tabs>
          <w:tab w:val="left" w:pos="1539"/>
        </w:tabs>
        <w:rPr>
          <w:rFonts w:asciiTheme="minorHAnsi" w:hAnsiTheme="minorHAnsi" w:cstheme="minorHAnsi"/>
          <w:sz w:val="20"/>
          <w:szCs w:val="22"/>
        </w:rPr>
      </w:pPr>
      <w:r w:rsidRPr="006B250E">
        <w:rPr>
          <w:rFonts w:asciiTheme="minorHAnsi" w:hAnsiTheme="minorHAnsi" w:cstheme="minorHAnsi"/>
          <w:sz w:val="20"/>
          <w:szCs w:val="22"/>
        </w:rPr>
        <w:t>Demonstrated quantitative benefits of analytical solutions and their application in everyday business of the organization and achievement of project measures of success or the ROI signed off by shareholders / Board</w:t>
      </w:r>
    </w:p>
    <w:p w:rsidR="0030499A" w:rsidRPr="006B250E" w:rsidRDefault="0030499A" w:rsidP="0031413A">
      <w:pPr>
        <w:tabs>
          <w:tab w:val="left" w:pos="0"/>
          <w:tab w:val="left" w:leader="hyphen" w:pos="792"/>
        </w:tabs>
        <w:ind w:left="432"/>
        <w:jc w:val="both"/>
        <w:rPr>
          <w:rFonts w:asciiTheme="minorHAnsi" w:hAnsiTheme="minorHAnsi" w:cstheme="minorHAnsi"/>
          <w:bCs/>
          <w:sz w:val="20"/>
          <w:szCs w:val="22"/>
        </w:rPr>
      </w:pPr>
    </w:p>
    <w:p w:rsidR="0030499A" w:rsidRPr="006B250E" w:rsidRDefault="0030499A" w:rsidP="0031413A">
      <w:pPr>
        <w:rPr>
          <w:rFonts w:asciiTheme="minorHAnsi" w:hAnsiTheme="minorHAnsi" w:cstheme="minorHAnsi"/>
          <w:b/>
          <w:bCs/>
          <w:sz w:val="20"/>
          <w:szCs w:val="22"/>
          <w:u w:val="single"/>
        </w:rPr>
      </w:pPr>
    </w:p>
    <w:p w:rsidR="0030499A" w:rsidRPr="006B250E" w:rsidRDefault="0030499A" w:rsidP="0031413A">
      <w:pPr>
        <w:pStyle w:val="Heading2"/>
        <w:jc w:val="center"/>
        <w:rPr>
          <w:rFonts w:asciiTheme="minorHAnsi" w:hAnsiTheme="minorHAnsi" w:cstheme="minorHAnsi"/>
          <w:sz w:val="20"/>
          <w:szCs w:val="22"/>
          <w:u w:val="single"/>
        </w:rPr>
      </w:pPr>
      <w:r w:rsidRPr="006B250E">
        <w:rPr>
          <w:rFonts w:asciiTheme="minorHAnsi" w:hAnsiTheme="minorHAnsi" w:cstheme="minorHAnsi"/>
          <w:sz w:val="20"/>
          <w:szCs w:val="22"/>
          <w:u w:val="single"/>
        </w:rPr>
        <w:t>JOB REQUIREMENTS</w:t>
      </w:r>
    </w:p>
    <w:p w:rsidR="0030499A" w:rsidRPr="006B250E" w:rsidRDefault="0030499A" w:rsidP="0031413A">
      <w:pPr>
        <w:jc w:val="both"/>
        <w:rPr>
          <w:rFonts w:asciiTheme="minorHAnsi" w:hAnsiTheme="minorHAnsi" w:cstheme="minorHAnsi"/>
          <w:sz w:val="20"/>
          <w:szCs w:val="22"/>
        </w:rPr>
      </w:pPr>
    </w:p>
    <w:p w:rsidR="0030499A" w:rsidRDefault="0030499A" w:rsidP="0031413A">
      <w:pPr>
        <w:jc w:val="both"/>
        <w:rPr>
          <w:rFonts w:asciiTheme="minorHAnsi" w:hAnsiTheme="minorHAnsi" w:cstheme="minorHAnsi"/>
          <w:sz w:val="20"/>
          <w:szCs w:val="22"/>
        </w:rPr>
      </w:pPr>
      <w:r w:rsidRPr="006B250E">
        <w:rPr>
          <w:rFonts w:asciiTheme="minorHAnsi" w:hAnsiTheme="minorHAnsi" w:cstheme="minorHAnsi"/>
          <w:b/>
          <w:sz w:val="20"/>
          <w:szCs w:val="22"/>
          <w:u w:val="single"/>
        </w:rPr>
        <w:t>MINIMUM EDUCATION</w:t>
      </w:r>
      <w:r w:rsidRPr="006B250E">
        <w:rPr>
          <w:rFonts w:asciiTheme="minorHAnsi" w:hAnsiTheme="minorHAnsi" w:cstheme="minorHAnsi"/>
          <w:b/>
          <w:sz w:val="20"/>
          <w:szCs w:val="22"/>
        </w:rPr>
        <w:t>:</w:t>
      </w:r>
      <w:r w:rsidRPr="006B250E">
        <w:rPr>
          <w:rFonts w:asciiTheme="minorHAnsi" w:hAnsiTheme="minorHAnsi" w:cstheme="minorHAnsi"/>
          <w:sz w:val="20"/>
          <w:szCs w:val="22"/>
        </w:rPr>
        <w:tab/>
      </w:r>
    </w:p>
    <w:p w:rsidR="006B49D4" w:rsidRPr="006B250E" w:rsidRDefault="006B49D4" w:rsidP="0031413A">
      <w:pPr>
        <w:jc w:val="both"/>
        <w:rPr>
          <w:rFonts w:asciiTheme="minorHAnsi" w:hAnsiTheme="minorHAnsi" w:cstheme="minorHAnsi"/>
          <w:sz w:val="20"/>
          <w:szCs w:val="22"/>
        </w:rPr>
      </w:pPr>
    </w:p>
    <w:p w:rsidR="00703DBA" w:rsidRPr="006B250E" w:rsidRDefault="006B250E" w:rsidP="0031413A">
      <w:pPr>
        <w:pStyle w:val="ColorfulList-Accent11"/>
        <w:numPr>
          <w:ilvl w:val="0"/>
          <w:numId w:val="11"/>
        </w:numPr>
        <w:autoSpaceDE w:val="0"/>
        <w:autoSpaceDN w:val="0"/>
        <w:adjustRightInd w:val="0"/>
        <w:ind w:left="360"/>
        <w:rPr>
          <w:rFonts w:asciiTheme="minorHAnsi" w:hAnsiTheme="minorHAnsi" w:cstheme="minorHAnsi"/>
          <w:sz w:val="20"/>
          <w:szCs w:val="22"/>
        </w:rPr>
      </w:pPr>
      <w:r>
        <w:rPr>
          <w:rFonts w:asciiTheme="minorHAnsi" w:hAnsiTheme="minorHAnsi" w:cstheme="minorHAnsi"/>
          <w:sz w:val="20"/>
          <w:szCs w:val="22"/>
        </w:rPr>
        <w:t xml:space="preserve">Management Graduate preferred </w:t>
      </w:r>
      <w:r w:rsidR="0017657C" w:rsidRPr="006B250E">
        <w:rPr>
          <w:rFonts w:asciiTheme="minorHAnsi" w:hAnsiTheme="minorHAnsi" w:cstheme="minorHAnsi"/>
          <w:sz w:val="20"/>
          <w:szCs w:val="22"/>
        </w:rPr>
        <w:t xml:space="preserve">with </w:t>
      </w:r>
      <w:r w:rsidR="0042550F">
        <w:rPr>
          <w:rFonts w:asciiTheme="minorHAnsi" w:hAnsiTheme="minorHAnsi" w:cstheme="minorHAnsi"/>
          <w:sz w:val="20"/>
          <w:szCs w:val="22"/>
        </w:rPr>
        <w:t>8-9</w:t>
      </w:r>
      <w:r w:rsidR="00703DBA" w:rsidRPr="006B250E">
        <w:rPr>
          <w:rFonts w:asciiTheme="minorHAnsi" w:hAnsiTheme="minorHAnsi" w:cstheme="minorHAnsi"/>
          <w:sz w:val="20"/>
          <w:szCs w:val="22"/>
        </w:rPr>
        <w:t xml:space="preserve"> years of experience</w:t>
      </w:r>
    </w:p>
    <w:p w:rsidR="0030499A" w:rsidRPr="006B250E" w:rsidRDefault="0030499A" w:rsidP="0031413A">
      <w:pPr>
        <w:jc w:val="both"/>
        <w:rPr>
          <w:rFonts w:asciiTheme="minorHAnsi" w:hAnsiTheme="minorHAnsi" w:cstheme="minorHAnsi"/>
          <w:sz w:val="20"/>
          <w:szCs w:val="22"/>
        </w:rPr>
      </w:pPr>
    </w:p>
    <w:p w:rsidR="0030499A" w:rsidRDefault="0030499A" w:rsidP="0031413A">
      <w:pPr>
        <w:ind w:left="4320" w:hanging="4320"/>
        <w:jc w:val="both"/>
        <w:rPr>
          <w:rFonts w:asciiTheme="minorHAnsi" w:hAnsiTheme="minorHAnsi" w:cstheme="minorHAnsi"/>
          <w:sz w:val="20"/>
          <w:szCs w:val="22"/>
        </w:rPr>
      </w:pPr>
      <w:r w:rsidRPr="006B250E">
        <w:rPr>
          <w:rFonts w:asciiTheme="minorHAnsi" w:hAnsiTheme="minorHAnsi" w:cstheme="minorHAnsi"/>
          <w:b/>
          <w:sz w:val="20"/>
          <w:szCs w:val="22"/>
          <w:u w:val="single"/>
        </w:rPr>
        <w:t>MINIMUM/SPECIFIC EXPERIENCE:</w:t>
      </w:r>
      <w:r w:rsidRPr="006B250E">
        <w:rPr>
          <w:rFonts w:asciiTheme="minorHAnsi" w:hAnsiTheme="minorHAnsi" w:cstheme="minorHAnsi"/>
          <w:sz w:val="20"/>
          <w:szCs w:val="22"/>
        </w:rPr>
        <w:t xml:space="preserve">  </w:t>
      </w:r>
    </w:p>
    <w:p w:rsidR="006B49D4" w:rsidRPr="006B250E" w:rsidRDefault="006B49D4" w:rsidP="0031413A">
      <w:pPr>
        <w:ind w:left="4320" w:hanging="4320"/>
        <w:jc w:val="both"/>
        <w:rPr>
          <w:rFonts w:asciiTheme="minorHAnsi" w:hAnsiTheme="minorHAnsi" w:cstheme="minorHAnsi"/>
          <w:sz w:val="20"/>
          <w:szCs w:val="22"/>
        </w:rPr>
      </w:pPr>
    </w:p>
    <w:p w:rsidR="0017657C" w:rsidRDefault="00703DBA" w:rsidP="0031413A">
      <w:pPr>
        <w:pStyle w:val="ColorfulList-Accent11"/>
        <w:numPr>
          <w:ilvl w:val="0"/>
          <w:numId w:val="12"/>
        </w:numPr>
        <w:tabs>
          <w:tab w:val="clear" w:pos="720"/>
          <w:tab w:val="num" w:pos="360"/>
        </w:tabs>
        <w:autoSpaceDE w:val="0"/>
        <w:autoSpaceDN w:val="0"/>
        <w:adjustRightInd w:val="0"/>
        <w:ind w:left="360"/>
        <w:jc w:val="both"/>
        <w:rPr>
          <w:rFonts w:asciiTheme="minorHAnsi" w:hAnsiTheme="minorHAnsi" w:cstheme="minorHAnsi"/>
          <w:sz w:val="20"/>
          <w:szCs w:val="22"/>
        </w:rPr>
      </w:pPr>
      <w:r w:rsidRPr="006B250E">
        <w:rPr>
          <w:rFonts w:asciiTheme="minorHAnsi" w:hAnsiTheme="minorHAnsi" w:cstheme="minorHAnsi"/>
          <w:sz w:val="20"/>
          <w:szCs w:val="22"/>
        </w:rPr>
        <w:t>Experien</w:t>
      </w:r>
      <w:r w:rsidR="006B250E">
        <w:rPr>
          <w:rFonts w:asciiTheme="minorHAnsi" w:hAnsiTheme="minorHAnsi" w:cstheme="minorHAnsi"/>
          <w:sz w:val="20"/>
          <w:szCs w:val="22"/>
        </w:rPr>
        <w:t xml:space="preserve">ce in “corporate strategy” </w:t>
      </w:r>
      <w:r w:rsidRPr="006B250E">
        <w:rPr>
          <w:rFonts w:asciiTheme="minorHAnsi" w:hAnsiTheme="minorHAnsi" w:cstheme="minorHAnsi"/>
          <w:sz w:val="20"/>
          <w:szCs w:val="22"/>
        </w:rPr>
        <w:t xml:space="preserve">roles </w:t>
      </w:r>
      <w:r w:rsidR="0017657C" w:rsidRPr="006B250E">
        <w:rPr>
          <w:rFonts w:asciiTheme="minorHAnsi" w:hAnsiTheme="minorHAnsi" w:cstheme="minorHAnsi"/>
          <w:sz w:val="20"/>
          <w:szCs w:val="22"/>
        </w:rPr>
        <w:t xml:space="preserve">along with consulting </w:t>
      </w:r>
      <w:r w:rsidRPr="006B250E">
        <w:rPr>
          <w:rFonts w:asciiTheme="minorHAnsi" w:hAnsiTheme="minorHAnsi" w:cstheme="minorHAnsi"/>
          <w:sz w:val="20"/>
          <w:szCs w:val="22"/>
        </w:rPr>
        <w:t>will be an advant</w:t>
      </w:r>
      <w:r w:rsidR="0017657C" w:rsidRPr="006B250E">
        <w:rPr>
          <w:rFonts w:asciiTheme="minorHAnsi" w:hAnsiTheme="minorHAnsi" w:cstheme="minorHAnsi"/>
          <w:sz w:val="20"/>
          <w:szCs w:val="22"/>
        </w:rPr>
        <w:t xml:space="preserve">age </w:t>
      </w:r>
    </w:p>
    <w:p w:rsidR="006B250E" w:rsidRPr="006B250E" w:rsidRDefault="006B250E" w:rsidP="0031413A">
      <w:pPr>
        <w:pStyle w:val="ColorfulList-Accent11"/>
        <w:numPr>
          <w:ilvl w:val="0"/>
          <w:numId w:val="12"/>
        </w:numPr>
        <w:tabs>
          <w:tab w:val="clear" w:pos="720"/>
          <w:tab w:val="num" w:pos="360"/>
        </w:tabs>
        <w:autoSpaceDE w:val="0"/>
        <w:autoSpaceDN w:val="0"/>
        <w:adjustRightInd w:val="0"/>
        <w:ind w:left="360"/>
        <w:jc w:val="both"/>
        <w:rPr>
          <w:rFonts w:asciiTheme="minorHAnsi" w:hAnsiTheme="minorHAnsi" w:cstheme="minorHAnsi"/>
          <w:sz w:val="20"/>
          <w:szCs w:val="22"/>
        </w:rPr>
      </w:pPr>
      <w:r>
        <w:rPr>
          <w:rFonts w:asciiTheme="minorHAnsi" w:hAnsiTheme="minorHAnsi" w:cstheme="minorHAnsi"/>
          <w:sz w:val="20"/>
          <w:szCs w:val="22"/>
        </w:rPr>
        <w:t>Experience in working in a change management/consulting role in the Distribution area</w:t>
      </w:r>
    </w:p>
    <w:p w:rsidR="006B250E" w:rsidRPr="006B250E" w:rsidRDefault="00703DBA" w:rsidP="0031413A">
      <w:pPr>
        <w:pStyle w:val="ColorfulList-Accent11"/>
        <w:numPr>
          <w:ilvl w:val="0"/>
          <w:numId w:val="12"/>
        </w:numPr>
        <w:tabs>
          <w:tab w:val="clear" w:pos="720"/>
          <w:tab w:val="num" w:pos="360"/>
        </w:tabs>
        <w:autoSpaceDE w:val="0"/>
        <w:autoSpaceDN w:val="0"/>
        <w:adjustRightInd w:val="0"/>
        <w:ind w:left="360"/>
        <w:jc w:val="both"/>
        <w:rPr>
          <w:rFonts w:asciiTheme="minorHAnsi" w:hAnsiTheme="minorHAnsi" w:cstheme="minorHAnsi"/>
          <w:sz w:val="20"/>
          <w:szCs w:val="22"/>
        </w:rPr>
      </w:pPr>
      <w:r w:rsidRPr="006B250E">
        <w:rPr>
          <w:rFonts w:asciiTheme="minorHAnsi" w:hAnsiTheme="minorHAnsi" w:cstheme="minorHAnsi"/>
          <w:sz w:val="20"/>
          <w:szCs w:val="22"/>
        </w:rPr>
        <w:lastRenderedPageBreak/>
        <w:t xml:space="preserve">Life insurance experience </w:t>
      </w:r>
      <w:r w:rsidR="006B250E">
        <w:rPr>
          <w:rFonts w:asciiTheme="minorHAnsi" w:hAnsiTheme="minorHAnsi" w:cstheme="minorHAnsi"/>
          <w:sz w:val="20"/>
          <w:szCs w:val="22"/>
        </w:rPr>
        <w:t>preferred</w:t>
      </w:r>
      <w:r w:rsidRPr="006B250E">
        <w:rPr>
          <w:rFonts w:asciiTheme="minorHAnsi" w:hAnsiTheme="minorHAnsi" w:cstheme="minorHAnsi"/>
          <w:sz w:val="20"/>
          <w:szCs w:val="22"/>
        </w:rPr>
        <w:t>, but not mandatory</w:t>
      </w:r>
    </w:p>
    <w:p w:rsidR="0030499A" w:rsidRPr="006B250E" w:rsidRDefault="0030499A" w:rsidP="0031413A">
      <w:pPr>
        <w:tabs>
          <w:tab w:val="left" w:pos="540"/>
        </w:tabs>
        <w:jc w:val="both"/>
        <w:rPr>
          <w:rFonts w:asciiTheme="minorHAnsi" w:hAnsiTheme="minorHAnsi" w:cstheme="minorHAnsi"/>
          <w:sz w:val="20"/>
          <w:szCs w:val="22"/>
        </w:rPr>
      </w:pPr>
    </w:p>
    <w:p w:rsidR="0030499A" w:rsidRDefault="0030499A" w:rsidP="0031413A">
      <w:pPr>
        <w:jc w:val="both"/>
        <w:rPr>
          <w:rFonts w:asciiTheme="minorHAnsi" w:hAnsiTheme="minorHAnsi" w:cstheme="minorHAnsi"/>
          <w:b/>
          <w:bCs/>
          <w:sz w:val="20"/>
          <w:szCs w:val="22"/>
        </w:rPr>
      </w:pPr>
      <w:r w:rsidRPr="006B250E">
        <w:rPr>
          <w:rFonts w:asciiTheme="minorHAnsi" w:hAnsiTheme="minorHAnsi" w:cstheme="minorHAnsi"/>
          <w:b/>
          <w:bCs/>
          <w:sz w:val="20"/>
          <w:szCs w:val="22"/>
          <w:u w:val="single"/>
        </w:rPr>
        <w:t>KNOWLEDGE/SKILLS/ABILITIES</w:t>
      </w:r>
      <w:r w:rsidRPr="006B250E">
        <w:rPr>
          <w:rFonts w:asciiTheme="minorHAnsi" w:hAnsiTheme="minorHAnsi" w:cstheme="minorHAnsi"/>
          <w:b/>
          <w:bCs/>
          <w:sz w:val="20"/>
          <w:szCs w:val="22"/>
        </w:rPr>
        <w:t xml:space="preserve">: </w:t>
      </w:r>
    </w:p>
    <w:p w:rsidR="006B49D4" w:rsidRPr="006B250E" w:rsidRDefault="006B49D4" w:rsidP="0031413A">
      <w:pPr>
        <w:jc w:val="both"/>
        <w:rPr>
          <w:rFonts w:asciiTheme="minorHAnsi" w:hAnsiTheme="minorHAnsi" w:cstheme="minorHAnsi"/>
          <w:b/>
          <w:bCs/>
          <w:sz w:val="20"/>
          <w:szCs w:val="22"/>
        </w:rPr>
      </w:pPr>
    </w:p>
    <w:p w:rsidR="00703DBA" w:rsidRPr="006B250E" w:rsidRDefault="00CA631A" w:rsidP="0031413A">
      <w:pPr>
        <w:pStyle w:val="ColorfulList-Accent11"/>
        <w:numPr>
          <w:ilvl w:val="0"/>
          <w:numId w:val="10"/>
        </w:numPr>
        <w:shd w:val="clear" w:color="auto" w:fill="FFFFFF"/>
        <w:rPr>
          <w:rFonts w:asciiTheme="minorHAnsi" w:hAnsiTheme="minorHAnsi" w:cstheme="minorHAnsi"/>
          <w:sz w:val="20"/>
          <w:szCs w:val="22"/>
        </w:rPr>
      </w:pPr>
      <w:r>
        <w:rPr>
          <w:rFonts w:asciiTheme="minorHAnsi" w:hAnsiTheme="minorHAnsi" w:cstheme="minorHAnsi"/>
          <w:sz w:val="20"/>
          <w:szCs w:val="22"/>
        </w:rPr>
        <w:t>E</w:t>
      </w:r>
      <w:r w:rsidR="00703DBA" w:rsidRPr="006B250E">
        <w:rPr>
          <w:rFonts w:asciiTheme="minorHAnsi" w:hAnsiTheme="minorHAnsi" w:cstheme="minorHAnsi"/>
          <w:sz w:val="20"/>
          <w:szCs w:val="22"/>
        </w:rPr>
        <w:t xml:space="preserve">xcellent communication skills and a thoughtful, persuasive personal style. </w:t>
      </w:r>
    </w:p>
    <w:p w:rsidR="00CA631A" w:rsidRDefault="00703DBA" w:rsidP="0031413A">
      <w:pPr>
        <w:pStyle w:val="ColorfulList-Accent11"/>
        <w:numPr>
          <w:ilvl w:val="0"/>
          <w:numId w:val="10"/>
        </w:numPr>
        <w:shd w:val="clear" w:color="auto" w:fill="FFFFFF"/>
        <w:rPr>
          <w:rFonts w:asciiTheme="minorHAnsi" w:hAnsiTheme="minorHAnsi" w:cstheme="minorHAnsi"/>
          <w:sz w:val="20"/>
          <w:szCs w:val="22"/>
        </w:rPr>
      </w:pPr>
      <w:r w:rsidRPr="006B250E">
        <w:rPr>
          <w:rFonts w:asciiTheme="minorHAnsi" w:hAnsiTheme="minorHAnsi" w:cstheme="minorHAnsi"/>
          <w:sz w:val="20"/>
          <w:szCs w:val="22"/>
        </w:rPr>
        <w:t xml:space="preserve">Self-starters comfortable in a project-oriented environment and comfortable in dealing with large cross functional projects. </w:t>
      </w:r>
    </w:p>
    <w:p w:rsidR="00703DBA" w:rsidRPr="006B250E" w:rsidRDefault="00703DBA" w:rsidP="0031413A">
      <w:pPr>
        <w:pStyle w:val="ColorfulList-Accent11"/>
        <w:numPr>
          <w:ilvl w:val="0"/>
          <w:numId w:val="10"/>
        </w:numPr>
        <w:shd w:val="clear" w:color="auto" w:fill="FFFFFF"/>
        <w:rPr>
          <w:rFonts w:asciiTheme="minorHAnsi" w:hAnsiTheme="minorHAnsi" w:cstheme="minorHAnsi"/>
          <w:sz w:val="20"/>
          <w:szCs w:val="22"/>
        </w:rPr>
      </w:pPr>
      <w:r w:rsidRPr="006B250E">
        <w:rPr>
          <w:rFonts w:asciiTheme="minorHAnsi" w:hAnsiTheme="minorHAnsi" w:cstheme="minorHAnsi"/>
          <w:sz w:val="20"/>
          <w:szCs w:val="22"/>
        </w:rPr>
        <w:t xml:space="preserve">Being boundary-less is of critical importance as the </w:t>
      </w:r>
      <w:r w:rsidR="00CA631A">
        <w:rPr>
          <w:rFonts w:asciiTheme="minorHAnsi" w:hAnsiTheme="minorHAnsi" w:cstheme="minorHAnsi"/>
          <w:sz w:val="20"/>
          <w:szCs w:val="22"/>
        </w:rPr>
        <w:t xml:space="preserve">role will </w:t>
      </w:r>
      <w:r w:rsidRPr="006B250E">
        <w:rPr>
          <w:rFonts w:asciiTheme="minorHAnsi" w:hAnsiTheme="minorHAnsi" w:cstheme="minorHAnsi"/>
          <w:sz w:val="20"/>
          <w:szCs w:val="22"/>
        </w:rPr>
        <w:t xml:space="preserve">require working through several business projects. </w:t>
      </w:r>
    </w:p>
    <w:p w:rsidR="00CA631A" w:rsidRDefault="00CA631A" w:rsidP="00CA631A">
      <w:pPr>
        <w:pStyle w:val="ColorfulList-Accent11"/>
        <w:numPr>
          <w:ilvl w:val="0"/>
          <w:numId w:val="10"/>
        </w:numPr>
        <w:shd w:val="clear" w:color="auto" w:fill="FFFFFF"/>
        <w:rPr>
          <w:rFonts w:asciiTheme="minorHAnsi" w:hAnsiTheme="minorHAnsi" w:cstheme="minorHAnsi"/>
          <w:sz w:val="20"/>
          <w:szCs w:val="22"/>
        </w:rPr>
      </w:pPr>
      <w:r w:rsidRPr="00CA631A">
        <w:rPr>
          <w:rFonts w:asciiTheme="minorHAnsi" w:hAnsiTheme="minorHAnsi" w:cstheme="minorHAnsi"/>
          <w:sz w:val="20"/>
          <w:szCs w:val="22"/>
        </w:rPr>
        <w:t>A</w:t>
      </w:r>
      <w:r w:rsidR="00703DBA" w:rsidRPr="00CA631A">
        <w:rPr>
          <w:rFonts w:asciiTheme="minorHAnsi" w:hAnsiTheme="minorHAnsi" w:cstheme="minorHAnsi"/>
          <w:sz w:val="20"/>
          <w:szCs w:val="22"/>
        </w:rPr>
        <w:t xml:space="preserve">bility to influence key stakeholders and operational owners through well articulated strategies backed up with metric driven value statements. </w:t>
      </w:r>
    </w:p>
    <w:p w:rsidR="00703DBA" w:rsidRPr="00CA631A" w:rsidRDefault="00CA631A" w:rsidP="00CA631A">
      <w:pPr>
        <w:pStyle w:val="ColorfulList-Accent11"/>
        <w:numPr>
          <w:ilvl w:val="0"/>
          <w:numId w:val="10"/>
        </w:numPr>
        <w:shd w:val="clear" w:color="auto" w:fill="FFFFFF"/>
        <w:rPr>
          <w:rFonts w:asciiTheme="minorHAnsi" w:hAnsiTheme="minorHAnsi" w:cstheme="minorHAnsi"/>
          <w:sz w:val="20"/>
          <w:szCs w:val="22"/>
        </w:rPr>
      </w:pPr>
      <w:r w:rsidRPr="00CA631A">
        <w:rPr>
          <w:rFonts w:asciiTheme="minorHAnsi" w:hAnsiTheme="minorHAnsi" w:cstheme="minorHAnsi"/>
          <w:sz w:val="20"/>
          <w:szCs w:val="22"/>
        </w:rPr>
        <w:t>A</w:t>
      </w:r>
      <w:r w:rsidR="00703DBA" w:rsidRPr="00CA631A">
        <w:rPr>
          <w:rFonts w:asciiTheme="minorHAnsi" w:hAnsiTheme="minorHAnsi" w:cstheme="minorHAnsi"/>
          <w:sz w:val="20"/>
          <w:szCs w:val="22"/>
        </w:rPr>
        <w:t>nalytical skills and judgment to solve problems with limited information at hand by learning and using Statistical tools and logics.</w:t>
      </w:r>
    </w:p>
    <w:p w:rsidR="00703DBA" w:rsidRDefault="00703DBA" w:rsidP="0031413A">
      <w:pPr>
        <w:pStyle w:val="ColorfulList-Accent11"/>
        <w:numPr>
          <w:ilvl w:val="0"/>
          <w:numId w:val="10"/>
        </w:numPr>
        <w:shd w:val="clear" w:color="auto" w:fill="FFFFFF"/>
        <w:rPr>
          <w:rFonts w:asciiTheme="minorHAnsi" w:hAnsiTheme="minorHAnsi" w:cstheme="minorHAnsi"/>
          <w:sz w:val="20"/>
          <w:szCs w:val="22"/>
        </w:rPr>
      </w:pPr>
      <w:r w:rsidRPr="006B250E">
        <w:rPr>
          <w:rFonts w:asciiTheme="minorHAnsi" w:hAnsiTheme="minorHAnsi" w:cstheme="minorHAnsi"/>
          <w:sz w:val="20"/>
          <w:szCs w:val="22"/>
        </w:rPr>
        <w:t>Ability to develop, test and validate hypotheses. Should be competent at analyzing both quantitative and qualitative data.</w:t>
      </w:r>
    </w:p>
    <w:p w:rsidR="005F2A28" w:rsidRDefault="005F2A28" w:rsidP="005F2A28">
      <w:pPr>
        <w:pStyle w:val="ColorfulList-Accent11"/>
        <w:shd w:val="clear" w:color="auto" w:fill="FFFFFF"/>
        <w:rPr>
          <w:rFonts w:asciiTheme="minorHAnsi" w:hAnsiTheme="minorHAnsi" w:cstheme="minorHAnsi"/>
          <w:sz w:val="20"/>
          <w:szCs w:val="22"/>
        </w:rPr>
      </w:pPr>
    </w:p>
    <w:p w:rsidR="005F2A28" w:rsidRPr="006B250E" w:rsidRDefault="005F2A28" w:rsidP="005F2A28">
      <w:pPr>
        <w:pStyle w:val="ColorfulList-Accent11"/>
        <w:shd w:val="clear" w:color="auto" w:fill="FFFFFF"/>
        <w:rPr>
          <w:rFonts w:asciiTheme="minorHAnsi" w:hAnsiTheme="minorHAnsi" w:cstheme="minorHAnsi"/>
          <w:sz w:val="20"/>
          <w:szCs w:val="22"/>
        </w:rPr>
      </w:pPr>
    </w:p>
    <w:sectPr w:rsidR="005F2A28" w:rsidRPr="006B250E" w:rsidSect="004370F4">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452886C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FE"/>
    <w:multiLevelType w:val="singleLevel"/>
    <w:tmpl w:val="E0CCA9A2"/>
    <w:lvl w:ilvl="0">
      <w:numFmt w:val="decimal"/>
      <w:lvlText w:val="*"/>
      <w:lvlJc w:val="left"/>
    </w:lvl>
  </w:abstractNum>
  <w:abstractNum w:abstractNumId="2">
    <w:nsid w:val="04A9657C"/>
    <w:multiLevelType w:val="hybridMultilevel"/>
    <w:tmpl w:val="3A66D6CE"/>
    <w:lvl w:ilvl="0" w:tplc="DE54C640">
      <w:start w:val="1"/>
      <w:numFmt w:val="bullet"/>
      <w:lvlText w:val=""/>
      <w:lvlJc w:val="left"/>
      <w:pPr>
        <w:tabs>
          <w:tab w:val="num" w:pos="432"/>
        </w:tabs>
        <w:ind w:left="432" w:hanging="432"/>
      </w:pPr>
      <w:rPr>
        <w:rFonts w:ascii="Wingdings" w:hAnsi="Wingdings" w:hint="default"/>
        <w:sz w:val="24"/>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4DB6F8A"/>
    <w:multiLevelType w:val="hybridMultilevel"/>
    <w:tmpl w:val="896ED9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51D6C47"/>
    <w:multiLevelType w:val="hybridMultilevel"/>
    <w:tmpl w:val="47087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8380DDB"/>
    <w:multiLevelType w:val="hybridMultilevel"/>
    <w:tmpl w:val="9D707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3550D5"/>
    <w:multiLevelType w:val="hybridMultilevel"/>
    <w:tmpl w:val="A9327C5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nsid w:val="1E34660E"/>
    <w:multiLevelType w:val="hybridMultilevel"/>
    <w:tmpl w:val="E37CCD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4C83679"/>
    <w:multiLevelType w:val="hybridMultilevel"/>
    <w:tmpl w:val="CB4E2E90"/>
    <w:lvl w:ilvl="0" w:tplc="AF3C3184">
      <w:start w:val="1"/>
      <w:numFmt w:val="bullet"/>
      <w:lvlText w:val=""/>
      <w:lvlJc w:val="left"/>
      <w:pPr>
        <w:tabs>
          <w:tab w:val="num" w:pos="432"/>
        </w:tabs>
        <w:ind w:left="432" w:hanging="432"/>
      </w:pPr>
      <w:rPr>
        <w:rFonts w:ascii="Wingdings" w:hAnsi="Wingdings" w:hint="default"/>
        <w:sz w:val="24"/>
      </w:rPr>
    </w:lvl>
    <w:lvl w:ilvl="1" w:tplc="03AC2BE4">
      <w:start w:val="1"/>
      <w:numFmt w:val="bullet"/>
      <w:lvlText w:val="o"/>
      <w:lvlJc w:val="left"/>
      <w:pPr>
        <w:tabs>
          <w:tab w:val="num" w:pos="792"/>
        </w:tabs>
        <w:ind w:left="792" w:hanging="360"/>
      </w:pPr>
      <w:rPr>
        <w:rFonts w:hint="default"/>
      </w:rPr>
    </w:lvl>
    <w:lvl w:ilvl="2" w:tplc="0ED0AF82">
      <w:start w:val="1"/>
      <w:numFmt w:val="bullet"/>
      <w:lvlText w:val="o"/>
      <w:lvlJc w:val="left"/>
      <w:pPr>
        <w:tabs>
          <w:tab w:val="num" w:pos="1368"/>
        </w:tabs>
        <w:ind w:left="1368" w:hanging="360"/>
      </w:pPr>
      <w:rPr>
        <w:rFonts w:hint="default"/>
      </w:rPr>
    </w:lvl>
    <w:lvl w:ilvl="3" w:tplc="04090001" w:tentative="1">
      <w:start w:val="1"/>
      <w:numFmt w:val="bullet"/>
      <w:lvlText w:val=""/>
      <w:lvlJc w:val="left"/>
      <w:pPr>
        <w:tabs>
          <w:tab w:val="num" w:pos="2088"/>
        </w:tabs>
        <w:ind w:left="2088" w:hanging="360"/>
      </w:pPr>
      <w:rPr>
        <w:rFonts w:ascii="Symbol" w:hAnsi="Symbol" w:hint="default"/>
      </w:rPr>
    </w:lvl>
    <w:lvl w:ilvl="4" w:tplc="04090003" w:tentative="1">
      <w:start w:val="1"/>
      <w:numFmt w:val="bullet"/>
      <w:lvlText w:val="o"/>
      <w:lvlJc w:val="left"/>
      <w:pPr>
        <w:tabs>
          <w:tab w:val="num" w:pos="2808"/>
        </w:tabs>
        <w:ind w:left="2808" w:hanging="360"/>
      </w:pPr>
      <w:rPr>
        <w:rFonts w:ascii="Courier New" w:hAnsi="Courier New" w:hint="default"/>
      </w:rPr>
    </w:lvl>
    <w:lvl w:ilvl="5" w:tplc="04090005" w:tentative="1">
      <w:start w:val="1"/>
      <w:numFmt w:val="bullet"/>
      <w:lvlText w:val=""/>
      <w:lvlJc w:val="left"/>
      <w:pPr>
        <w:tabs>
          <w:tab w:val="num" w:pos="3528"/>
        </w:tabs>
        <w:ind w:left="3528" w:hanging="360"/>
      </w:pPr>
      <w:rPr>
        <w:rFonts w:ascii="Wingdings" w:hAnsi="Wingdings" w:hint="default"/>
      </w:rPr>
    </w:lvl>
    <w:lvl w:ilvl="6" w:tplc="04090001" w:tentative="1">
      <w:start w:val="1"/>
      <w:numFmt w:val="bullet"/>
      <w:lvlText w:val=""/>
      <w:lvlJc w:val="left"/>
      <w:pPr>
        <w:tabs>
          <w:tab w:val="num" w:pos="4248"/>
        </w:tabs>
        <w:ind w:left="4248" w:hanging="360"/>
      </w:pPr>
      <w:rPr>
        <w:rFonts w:ascii="Symbol" w:hAnsi="Symbol" w:hint="default"/>
      </w:rPr>
    </w:lvl>
    <w:lvl w:ilvl="7" w:tplc="04090003" w:tentative="1">
      <w:start w:val="1"/>
      <w:numFmt w:val="bullet"/>
      <w:lvlText w:val="o"/>
      <w:lvlJc w:val="left"/>
      <w:pPr>
        <w:tabs>
          <w:tab w:val="num" w:pos="4968"/>
        </w:tabs>
        <w:ind w:left="4968" w:hanging="360"/>
      </w:pPr>
      <w:rPr>
        <w:rFonts w:ascii="Courier New" w:hAnsi="Courier New" w:hint="default"/>
      </w:rPr>
    </w:lvl>
    <w:lvl w:ilvl="8" w:tplc="04090005" w:tentative="1">
      <w:start w:val="1"/>
      <w:numFmt w:val="bullet"/>
      <w:lvlText w:val=""/>
      <w:lvlJc w:val="left"/>
      <w:pPr>
        <w:tabs>
          <w:tab w:val="num" w:pos="5688"/>
        </w:tabs>
        <w:ind w:left="5688" w:hanging="360"/>
      </w:pPr>
      <w:rPr>
        <w:rFonts w:ascii="Wingdings" w:hAnsi="Wingdings" w:hint="default"/>
      </w:rPr>
    </w:lvl>
  </w:abstractNum>
  <w:abstractNum w:abstractNumId="9">
    <w:nsid w:val="279C4167"/>
    <w:multiLevelType w:val="hybridMultilevel"/>
    <w:tmpl w:val="36C6A3E2"/>
    <w:lvl w:ilvl="0" w:tplc="9EB4F6AE">
      <w:start w:val="1"/>
      <w:numFmt w:val="bullet"/>
      <w:lvlText w:val=""/>
      <w:lvlJc w:val="left"/>
      <w:pPr>
        <w:tabs>
          <w:tab w:val="num" w:pos="360"/>
        </w:tabs>
        <w:ind w:left="360" w:hanging="360"/>
      </w:pPr>
      <w:rPr>
        <w:rFonts w:ascii="Symbol" w:hAnsi="Symbol" w:hint="default"/>
        <w:lang w:val="en-GB"/>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nsid w:val="3BE7561E"/>
    <w:multiLevelType w:val="hybridMultilevel"/>
    <w:tmpl w:val="00A29120"/>
    <w:lvl w:ilvl="0" w:tplc="04090003">
      <w:start w:val="1"/>
      <w:numFmt w:val="bullet"/>
      <w:lvlText w:val="o"/>
      <w:lvlJc w:val="left"/>
      <w:pPr>
        <w:tabs>
          <w:tab w:val="num" w:pos="900"/>
        </w:tabs>
        <w:ind w:left="900" w:hanging="360"/>
      </w:pPr>
      <w:rPr>
        <w:rFonts w:ascii="Courier New" w:hAnsi="Courier New" w:hint="default"/>
      </w:rPr>
    </w:lvl>
    <w:lvl w:ilvl="1" w:tplc="04090003" w:tentative="1">
      <w:start w:val="1"/>
      <w:numFmt w:val="bullet"/>
      <w:lvlText w:val="o"/>
      <w:lvlJc w:val="left"/>
      <w:pPr>
        <w:tabs>
          <w:tab w:val="num" w:pos="1620"/>
        </w:tabs>
        <w:ind w:left="1620" w:hanging="360"/>
      </w:pPr>
      <w:rPr>
        <w:rFonts w:ascii="Courier New" w:hAnsi="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11">
    <w:nsid w:val="4375280B"/>
    <w:multiLevelType w:val="hybridMultilevel"/>
    <w:tmpl w:val="EAC2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FF40F25"/>
    <w:multiLevelType w:val="hybridMultilevel"/>
    <w:tmpl w:val="3A66D6CE"/>
    <w:lvl w:ilvl="0" w:tplc="1F8EF9A6">
      <w:start w:val="1"/>
      <w:numFmt w:val="bullet"/>
      <w:lvlText w:val=""/>
      <w:lvlJc w:val="left"/>
      <w:pPr>
        <w:tabs>
          <w:tab w:val="num" w:pos="1080"/>
        </w:tabs>
        <w:ind w:left="360" w:firstLine="360"/>
      </w:pPr>
      <w:rPr>
        <w:rFonts w:ascii="Wingdings" w:hAnsi="Wingdings" w:hint="default"/>
        <w:sz w:val="24"/>
      </w:rPr>
    </w:lvl>
    <w:lvl w:ilvl="1" w:tplc="0ED0AF82">
      <w:start w:val="1"/>
      <w:numFmt w:val="bullet"/>
      <w:lvlText w:val="o"/>
      <w:lvlJc w:val="left"/>
      <w:pPr>
        <w:tabs>
          <w:tab w:val="num" w:pos="792"/>
        </w:tabs>
        <w:ind w:left="792" w:hanging="360"/>
      </w:pPr>
      <w:rPr>
        <w:rFonts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54D53243"/>
    <w:multiLevelType w:val="hybridMultilevel"/>
    <w:tmpl w:val="2AD23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602288F"/>
    <w:multiLevelType w:val="multilevel"/>
    <w:tmpl w:val="CB4E2E90"/>
    <w:lvl w:ilvl="0">
      <w:start w:val="1"/>
      <w:numFmt w:val="bullet"/>
      <w:lvlText w:val=""/>
      <w:lvlJc w:val="left"/>
      <w:pPr>
        <w:tabs>
          <w:tab w:val="num" w:pos="432"/>
        </w:tabs>
        <w:ind w:left="432" w:hanging="432"/>
      </w:pPr>
      <w:rPr>
        <w:rFonts w:ascii="Wingdings" w:hAnsi="Wingdings" w:hint="default"/>
        <w:sz w:val="24"/>
      </w:rPr>
    </w:lvl>
    <w:lvl w:ilvl="1">
      <w:start w:val="1"/>
      <w:numFmt w:val="bullet"/>
      <w:lvlText w:val="o"/>
      <w:lvlJc w:val="left"/>
      <w:pPr>
        <w:tabs>
          <w:tab w:val="num" w:pos="648"/>
        </w:tabs>
        <w:ind w:left="648" w:hanging="360"/>
      </w:pPr>
      <w:rPr>
        <w:rFonts w:ascii="Courier New" w:hAnsi="Courier New" w:hint="default"/>
      </w:rPr>
    </w:lvl>
    <w:lvl w:ilvl="2">
      <w:start w:val="1"/>
      <w:numFmt w:val="bullet"/>
      <w:lvlText w:val=""/>
      <w:lvlJc w:val="left"/>
      <w:pPr>
        <w:tabs>
          <w:tab w:val="num" w:pos="1368"/>
        </w:tabs>
        <w:ind w:left="1368" w:hanging="360"/>
      </w:pPr>
      <w:rPr>
        <w:rFonts w:ascii="Wingdings" w:hAnsi="Wingdings" w:hint="default"/>
      </w:rPr>
    </w:lvl>
    <w:lvl w:ilvl="3">
      <w:start w:val="1"/>
      <w:numFmt w:val="bullet"/>
      <w:lvlText w:val=""/>
      <w:lvlJc w:val="left"/>
      <w:pPr>
        <w:tabs>
          <w:tab w:val="num" w:pos="2088"/>
        </w:tabs>
        <w:ind w:left="2088" w:hanging="360"/>
      </w:pPr>
      <w:rPr>
        <w:rFonts w:ascii="Symbol" w:hAnsi="Symbol" w:hint="default"/>
      </w:rPr>
    </w:lvl>
    <w:lvl w:ilvl="4">
      <w:start w:val="1"/>
      <w:numFmt w:val="bullet"/>
      <w:lvlText w:val="o"/>
      <w:lvlJc w:val="left"/>
      <w:pPr>
        <w:tabs>
          <w:tab w:val="num" w:pos="2808"/>
        </w:tabs>
        <w:ind w:left="2808" w:hanging="360"/>
      </w:pPr>
      <w:rPr>
        <w:rFonts w:ascii="Courier New" w:hAnsi="Courier New" w:hint="default"/>
      </w:rPr>
    </w:lvl>
    <w:lvl w:ilvl="5">
      <w:start w:val="1"/>
      <w:numFmt w:val="bullet"/>
      <w:lvlText w:val=""/>
      <w:lvlJc w:val="left"/>
      <w:pPr>
        <w:tabs>
          <w:tab w:val="num" w:pos="3528"/>
        </w:tabs>
        <w:ind w:left="3528" w:hanging="360"/>
      </w:pPr>
      <w:rPr>
        <w:rFonts w:ascii="Wingdings" w:hAnsi="Wingdings" w:hint="default"/>
      </w:rPr>
    </w:lvl>
    <w:lvl w:ilvl="6">
      <w:start w:val="1"/>
      <w:numFmt w:val="bullet"/>
      <w:lvlText w:val=""/>
      <w:lvlJc w:val="left"/>
      <w:pPr>
        <w:tabs>
          <w:tab w:val="num" w:pos="4248"/>
        </w:tabs>
        <w:ind w:left="4248" w:hanging="360"/>
      </w:pPr>
      <w:rPr>
        <w:rFonts w:ascii="Symbol" w:hAnsi="Symbol" w:hint="default"/>
      </w:rPr>
    </w:lvl>
    <w:lvl w:ilvl="7">
      <w:start w:val="1"/>
      <w:numFmt w:val="bullet"/>
      <w:lvlText w:val="o"/>
      <w:lvlJc w:val="left"/>
      <w:pPr>
        <w:tabs>
          <w:tab w:val="num" w:pos="4968"/>
        </w:tabs>
        <w:ind w:left="4968" w:hanging="360"/>
      </w:pPr>
      <w:rPr>
        <w:rFonts w:ascii="Courier New" w:hAnsi="Courier New" w:hint="default"/>
      </w:rPr>
    </w:lvl>
    <w:lvl w:ilvl="8">
      <w:start w:val="1"/>
      <w:numFmt w:val="bullet"/>
      <w:lvlText w:val=""/>
      <w:lvlJc w:val="left"/>
      <w:pPr>
        <w:tabs>
          <w:tab w:val="num" w:pos="5688"/>
        </w:tabs>
        <w:ind w:left="5688" w:hanging="360"/>
      </w:pPr>
      <w:rPr>
        <w:rFonts w:ascii="Wingdings" w:hAnsi="Wingdings" w:hint="default"/>
      </w:rPr>
    </w:lvl>
  </w:abstractNum>
  <w:abstractNum w:abstractNumId="15">
    <w:nsid w:val="76C40F13"/>
    <w:multiLevelType w:val="hybridMultilevel"/>
    <w:tmpl w:val="B29CABC6"/>
    <w:lvl w:ilvl="0" w:tplc="AF3C3184">
      <w:start w:val="1"/>
      <w:numFmt w:val="bullet"/>
      <w:lvlText w:val=""/>
      <w:lvlJc w:val="left"/>
      <w:pPr>
        <w:tabs>
          <w:tab w:val="num" w:pos="432"/>
        </w:tabs>
        <w:ind w:left="432" w:hanging="432"/>
      </w:pPr>
      <w:rPr>
        <w:rFonts w:ascii="Wingdings" w:hAnsi="Wingdings" w:hint="default"/>
        <w:sz w:val="24"/>
      </w:rPr>
    </w:lvl>
    <w:lvl w:ilvl="1" w:tplc="04090003">
      <w:start w:val="1"/>
      <w:numFmt w:val="bullet"/>
      <w:lvlText w:val="o"/>
      <w:lvlJc w:val="left"/>
      <w:pPr>
        <w:tabs>
          <w:tab w:val="num" w:pos="648"/>
        </w:tabs>
        <w:ind w:left="648" w:hanging="360"/>
      </w:pPr>
      <w:rPr>
        <w:rFonts w:ascii="Courier New" w:hAnsi="Courier New" w:hint="default"/>
      </w:rPr>
    </w:lvl>
    <w:lvl w:ilvl="2" w:tplc="04090005">
      <w:start w:val="1"/>
      <w:numFmt w:val="bullet"/>
      <w:lvlText w:val=""/>
      <w:lvlJc w:val="left"/>
      <w:pPr>
        <w:tabs>
          <w:tab w:val="num" w:pos="1368"/>
        </w:tabs>
        <w:ind w:left="1368" w:hanging="360"/>
      </w:pPr>
      <w:rPr>
        <w:rFonts w:ascii="Wingdings" w:hAnsi="Wingdings" w:hint="default"/>
      </w:rPr>
    </w:lvl>
    <w:lvl w:ilvl="3" w:tplc="04090001" w:tentative="1">
      <w:start w:val="1"/>
      <w:numFmt w:val="bullet"/>
      <w:lvlText w:val=""/>
      <w:lvlJc w:val="left"/>
      <w:pPr>
        <w:tabs>
          <w:tab w:val="num" w:pos="2088"/>
        </w:tabs>
        <w:ind w:left="2088" w:hanging="360"/>
      </w:pPr>
      <w:rPr>
        <w:rFonts w:ascii="Symbol" w:hAnsi="Symbol" w:hint="default"/>
      </w:rPr>
    </w:lvl>
    <w:lvl w:ilvl="4" w:tplc="04090003" w:tentative="1">
      <w:start w:val="1"/>
      <w:numFmt w:val="bullet"/>
      <w:lvlText w:val="o"/>
      <w:lvlJc w:val="left"/>
      <w:pPr>
        <w:tabs>
          <w:tab w:val="num" w:pos="2808"/>
        </w:tabs>
        <w:ind w:left="2808" w:hanging="360"/>
      </w:pPr>
      <w:rPr>
        <w:rFonts w:ascii="Courier New" w:hAnsi="Courier New" w:hint="default"/>
      </w:rPr>
    </w:lvl>
    <w:lvl w:ilvl="5" w:tplc="04090005" w:tentative="1">
      <w:start w:val="1"/>
      <w:numFmt w:val="bullet"/>
      <w:lvlText w:val=""/>
      <w:lvlJc w:val="left"/>
      <w:pPr>
        <w:tabs>
          <w:tab w:val="num" w:pos="3528"/>
        </w:tabs>
        <w:ind w:left="3528" w:hanging="360"/>
      </w:pPr>
      <w:rPr>
        <w:rFonts w:ascii="Wingdings" w:hAnsi="Wingdings" w:hint="default"/>
      </w:rPr>
    </w:lvl>
    <w:lvl w:ilvl="6" w:tplc="04090001" w:tentative="1">
      <w:start w:val="1"/>
      <w:numFmt w:val="bullet"/>
      <w:lvlText w:val=""/>
      <w:lvlJc w:val="left"/>
      <w:pPr>
        <w:tabs>
          <w:tab w:val="num" w:pos="4248"/>
        </w:tabs>
        <w:ind w:left="4248" w:hanging="360"/>
      </w:pPr>
      <w:rPr>
        <w:rFonts w:ascii="Symbol" w:hAnsi="Symbol" w:hint="default"/>
      </w:rPr>
    </w:lvl>
    <w:lvl w:ilvl="7" w:tplc="04090003" w:tentative="1">
      <w:start w:val="1"/>
      <w:numFmt w:val="bullet"/>
      <w:lvlText w:val="o"/>
      <w:lvlJc w:val="left"/>
      <w:pPr>
        <w:tabs>
          <w:tab w:val="num" w:pos="4968"/>
        </w:tabs>
        <w:ind w:left="4968" w:hanging="360"/>
      </w:pPr>
      <w:rPr>
        <w:rFonts w:ascii="Courier New" w:hAnsi="Courier New" w:hint="default"/>
      </w:rPr>
    </w:lvl>
    <w:lvl w:ilvl="8" w:tplc="04090005" w:tentative="1">
      <w:start w:val="1"/>
      <w:numFmt w:val="bullet"/>
      <w:lvlText w:val=""/>
      <w:lvlJc w:val="left"/>
      <w:pPr>
        <w:tabs>
          <w:tab w:val="num" w:pos="5688"/>
        </w:tabs>
        <w:ind w:left="5688" w:hanging="360"/>
      </w:pPr>
      <w:rPr>
        <w:rFonts w:ascii="Wingdings" w:hAnsi="Wingdings" w:hint="default"/>
      </w:rPr>
    </w:lvl>
  </w:abstractNum>
  <w:num w:numId="1">
    <w:abstractNumId w:val="15"/>
  </w:num>
  <w:num w:numId="2">
    <w:abstractNumId w:val="12"/>
  </w:num>
  <w:num w:numId="3">
    <w:abstractNumId w:val="2"/>
  </w:num>
  <w:num w:numId="4">
    <w:abstractNumId w:val="8"/>
  </w:num>
  <w:num w:numId="5">
    <w:abstractNumId w:val="14"/>
  </w:num>
  <w:num w:numId="6">
    <w:abstractNumId w:val="10"/>
  </w:num>
  <w:num w:numId="7">
    <w:abstractNumId w:val="1"/>
    <w:lvlOverride w:ilvl="0">
      <w:lvl w:ilvl="0">
        <w:numFmt w:val="bullet"/>
        <w:lvlText w:val=""/>
        <w:legacy w:legacy="1" w:legacySpace="0" w:legacyIndent="360"/>
        <w:lvlJc w:val="left"/>
        <w:rPr>
          <w:rFonts w:ascii="Symbol" w:hAnsi="Symbol" w:hint="default"/>
        </w:rPr>
      </w:lvl>
    </w:lvlOverride>
  </w:num>
  <w:num w:numId="8">
    <w:abstractNumId w:val="3"/>
  </w:num>
  <w:num w:numId="9">
    <w:abstractNumId w:val="9"/>
  </w:num>
  <w:num w:numId="10">
    <w:abstractNumId w:val="4"/>
  </w:num>
  <w:num w:numId="11">
    <w:abstractNumId w:val="11"/>
  </w:num>
  <w:num w:numId="12">
    <w:abstractNumId w:val="7"/>
  </w:num>
  <w:num w:numId="13">
    <w:abstractNumId w:val="6"/>
  </w:num>
  <w:num w:numId="14">
    <w:abstractNumId w:val="0"/>
  </w:num>
  <w:num w:numId="15">
    <w:abstractNumId w:val="5"/>
  </w:num>
  <w:num w:numId="16">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noPunctuationKerning/>
  <w:characterSpacingControl w:val="doNotCompress"/>
  <w:compat/>
  <w:rsids>
    <w:rsidRoot w:val="001A2379"/>
    <w:rsid w:val="00020C87"/>
    <w:rsid w:val="000C6FD0"/>
    <w:rsid w:val="00145135"/>
    <w:rsid w:val="0017657C"/>
    <w:rsid w:val="001841F6"/>
    <w:rsid w:val="001A2379"/>
    <w:rsid w:val="001A7E2B"/>
    <w:rsid w:val="0030499A"/>
    <w:rsid w:val="0031413A"/>
    <w:rsid w:val="00321D8A"/>
    <w:rsid w:val="003C3FF7"/>
    <w:rsid w:val="003E1244"/>
    <w:rsid w:val="0042550F"/>
    <w:rsid w:val="004370F4"/>
    <w:rsid w:val="005B3038"/>
    <w:rsid w:val="005C472C"/>
    <w:rsid w:val="005E50A5"/>
    <w:rsid w:val="005F2A28"/>
    <w:rsid w:val="00657E1C"/>
    <w:rsid w:val="006A5978"/>
    <w:rsid w:val="006B250E"/>
    <w:rsid w:val="006B49D4"/>
    <w:rsid w:val="00703DBA"/>
    <w:rsid w:val="007171FF"/>
    <w:rsid w:val="0079709B"/>
    <w:rsid w:val="008C3AB8"/>
    <w:rsid w:val="009D36D3"/>
    <w:rsid w:val="00A329A6"/>
    <w:rsid w:val="00A46946"/>
    <w:rsid w:val="00B402F2"/>
    <w:rsid w:val="00B96CC5"/>
    <w:rsid w:val="00C71F48"/>
    <w:rsid w:val="00CA631A"/>
    <w:rsid w:val="00E0675B"/>
    <w:rsid w:val="00E11FB2"/>
    <w:rsid w:val="00EC6222"/>
    <w:rsid w:val="00EE7A7D"/>
    <w:rsid w:val="00F05839"/>
    <w:rsid w:val="00F32AB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370F4"/>
    <w:rPr>
      <w:sz w:val="24"/>
      <w:szCs w:val="24"/>
      <w:lang w:val="en-US" w:eastAsia="en-US"/>
    </w:rPr>
  </w:style>
  <w:style w:type="paragraph" w:styleId="Heading2">
    <w:name w:val="heading 2"/>
    <w:basedOn w:val="Normal"/>
    <w:next w:val="Normal"/>
    <w:qFormat/>
    <w:rsid w:val="004370F4"/>
    <w:pPr>
      <w:keepNext/>
      <w:jc w:val="both"/>
      <w:outlineLvl w:val="1"/>
    </w:pPr>
    <w:rPr>
      <w:rFonts w:ascii="Garamond" w:hAnsi="Garamond"/>
      <w:b/>
      <w:bCs/>
      <w:sz w:val="22"/>
      <w:szCs w:val="20"/>
      <w:lang w:val="en-GB"/>
    </w:rPr>
  </w:style>
  <w:style w:type="paragraph" w:styleId="Heading3">
    <w:name w:val="heading 3"/>
    <w:basedOn w:val="Normal"/>
    <w:next w:val="Normal"/>
    <w:qFormat/>
    <w:rsid w:val="004370F4"/>
    <w:pPr>
      <w:keepNext/>
      <w:jc w:val="center"/>
      <w:outlineLvl w:val="2"/>
    </w:pPr>
    <w:rPr>
      <w:b/>
      <w:bCs/>
      <w:lang w:val="en-GB"/>
    </w:rPr>
  </w:style>
  <w:style w:type="paragraph" w:styleId="Heading4">
    <w:name w:val="heading 4"/>
    <w:basedOn w:val="Normal"/>
    <w:next w:val="Normal"/>
    <w:qFormat/>
    <w:rsid w:val="004370F4"/>
    <w:pPr>
      <w:keepNext/>
      <w:ind w:right="-630"/>
      <w:outlineLvl w:val="3"/>
    </w:pPr>
    <w:rPr>
      <w:rFonts w:ascii="Garamond" w:hAnsi="Garamond"/>
      <w:b/>
      <w:bCs/>
      <w:sz w:val="22"/>
      <w:lang w:val="en-GB"/>
    </w:rPr>
  </w:style>
  <w:style w:type="paragraph" w:styleId="Heading5">
    <w:name w:val="heading 5"/>
    <w:basedOn w:val="Normal"/>
    <w:next w:val="Normal"/>
    <w:qFormat/>
    <w:rsid w:val="004370F4"/>
    <w:pPr>
      <w:keepNext/>
      <w:tabs>
        <w:tab w:val="left" w:pos="0"/>
        <w:tab w:val="left" w:leader="hyphen" w:pos="792"/>
      </w:tabs>
      <w:jc w:val="both"/>
      <w:outlineLvl w:val="4"/>
    </w:pPr>
    <w:rPr>
      <w:b/>
      <w:u w:val="single"/>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3">
    <w:name w:val="Body Text 3"/>
    <w:basedOn w:val="Normal"/>
    <w:rsid w:val="004370F4"/>
    <w:pPr>
      <w:jc w:val="both"/>
    </w:pPr>
    <w:rPr>
      <w:sz w:val="22"/>
      <w:lang w:val="en-GB"/>
    </w:rPr>
  </w:style>
  <w:style w:type="character" w:styleId="Emphasis">
    <w:name w:val="Emphasis"/>
    <w:uiPriority w:val="20"/>
    <w:qFormat/>
    <w:rsid w:val="00703DBA"/>
    <w:rPr>
      <w:i/>
      <w:iCs/>
    </w:rPr>
  </w:style>
  <w:style w:type="paragraph" w:customStyle="1" w:styleId="ColorfulList-Accent11">
    <w:name w:val="Colorful List - Accent 11"/>
    <w:basedOn w:val="Normal"/>
    <w:uiPriority w:val="34"/>
    <w:qFormat/>
    <w:rsid w:val="00703DBA"/>
    <w:pPr>
      <w:ind w:left="720"/>
      <w:contextualSpacing/>
    </w:pPr>
    <w:rPr>
      <w:lang w:val="en-G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479</Words>
  <Characters>2874</Characters>
  <Application>Microsoft Office Word</Application>
  <DocSecurity>4</DocSecurity>
  <Lines>23</Lines>
  <Paragraphs>6</Paragraphs>
  <ScaleCrop>false</ScaleCrop>
  <HeadingPairs>
    <vt:vector size="2" baseType="variant">
      <vt:variant>
        <vt:lpstr>Title</vt:lpstr>
      </vt:variant>
      <vt:variant>
        <vt:i4>1</vt:i4>
      </vt:variant>
    </vt:vector>
  </HeadingPairs>
  <TitlesOfParts>
    <vt:vector size="1" baseType="lpstr">
      <vt:lpstr>JOB DESCRIPTION</vt:lpstr>
    </vt:vector>
  </TitlesOfParts>
  <Company>MNYL</Company>
  <LinksUpToDate>false</LinksUpToDate>
  <CharactersWithSpaces>3347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JOB DESCRIPTION</dc:title>
  <dc:creator>Roy</dc:creator>
  <cp:lastModifiedBy>BETU</cp:lastModifiedBy>
  <cp:revision>2</cp:revision>
  <cp:lastPrinted>2013-05-01T07:39:00Z</cp:lastPrinted>
  <dcterms:created xsi:type="dcterms:W3CDTF">2015-11-02T12:05:00Z</dcterms:created>
  <dcterms:modified xsi:type="dcterms:W3CDTF">2015-11-02T12:05:00Z</dcterms:modified>
</cp:coreProperties>
</file>