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8"/>
        <w:gridCol w:w="3438"/>
      </w:tblGrid>
      <w:tr w:rsidR="00E541E0" w:rsidRPr="00346AE2">
        <w:trPr>
          <w:cantSplit/>
          <w:trHeight w:val="611"/>
        </w:trPr>
        <w:tc>
          <w:tcPr>
            <w:tcW w:w="9396" w:type="dxa"/>
            <w:gridSpan w:val="2"/>
            <w:vAlign w:val="center"/>
          </w:tcPr>
          <w:p w:rsidR="00E541E0" w:rsidRPr="00346AE2" w:rsidRDefault="00E541E0">
            <w:pPr>
              <w:pStyle w:val="Heading5"/>
              <w:rPr>
                <w:rFonts w:ascii="Calibri" w:hAnsi="Calibri" w:cs="Arial"/>
                <w:sz w:val="22"/>
                <w:szCs w:val="22"/>
              </w:rPr>
            </w:pPr>
            <w:r w:rsidRPr="00346AE2">
              <w:rPr>
                <w:rFonts w:ascii="Calibri" w:hAnsi="Calibri" w:cs="Arial"/>
                <w:sz w:val="22"/>
                <w:szCs w:val="22"/>
              </w:rPr>
              <w:t>JOB DESCRIPTION</w:t>
            </w:r>
          </w:p>
        </w:tc>
      </w:tr>
      <w:tr w:rsidR="00E541E0" w:rsidRPr="00346AE2">
        <w:trPr>
          <w:cantSplit/>
          <w:trHeight w:val="530"/>
        </w:trPr>
        <w:tc>
          <w:tcPr>
            <w:tcW w:w="5958" w:type="dxa"/>
          </w:tcPr>
          <w:p w:rsidR="00E541E0" w:rsidRPr="00346AE2" w:rsidRDefault="00E541E0" w:rsidP="00B67343">
            <w:pPr>
              <w:ind w:right="-630"/>
              <w:jc w:val="both"/>
              <w:rPr>
                <w:rFonts w:ascii="Calibri" w:hAnsi="Calibri" w:cs="Arial"/>
                <w:sz w:val="22"/>
                <w:szCs w:val="22"/>
              </w:rPr>
            </w:pPr>
            <w:r w:rsidRPr="00346AE2">
              <w:rPr>
                <w:rFonts w:ascii="Calibri" w:hAnsi="Calibri" w:cs="Arial"/>
                <w:b/>
                <w:bCs/>
                <w:sz w:val="22"/>
                <w:szCs w:val="22"/>
              </w:rPr>
              <w:t>Job Title:</w:t>
            </w:r>
            <w:r w:rsidR="00346AE2">
              <w:rPr>
                <w:rFonts w:ascii="Calibri" w:hAnsi="Calibri" w:cs="Arial"/>
                <w:b/>
                <w:bCs/>
                <w:sz w:val="22"/>
                <w:szCs w:val="22"/>
              </w:rPr>
              <w:t xml:space="preserve"> </w:t>
            </w:r>
            <w:r w:rsidR="0001723E">
              <w:rPr>
                <w:rFonts w:ascii="Calibri" w:hAnsi="Calibri" w:cs="Arial"/>
                <w:b/>
                <w:bCs/>
                <w:sz w:val="22"/>
                <w:szCs w:val="22"/>
              </w:rPr>
              <w:t>Assistant</w:t>
            </w:r>
            <w:r w:rsidR="00B67343">
              <w:rPr>
                <w:rFonts w:ascii="Calibri" w:hAnsi="Calibri" w:cs="Arial"/>
                <w:b/>
                <w:bCs/>
                <w:sz w:val="22"/>
                <w:szCs w:val="22"/>
              </w:rPr>
              <w:t xml:space="preserve"> </w:t>
            </w:r>
            <w:r w:rsidR="00771B24">
              <w:rPr>
                <w:rFonts w:ascii="Calibri" w:hAnsi="Calibri" w:cs="Arial"/>
                <w:b/>
                <w:bCs/>
                <w:sz w:val="22"/>
                <w:szCs w:val="22"/>
              </w:rPr>
              <w:t>Manager</w:t>
            </w:r>
          </w:p>
        </w:tc>
        <w:tc>
          <w:tcPr>
            <w:tcW w:w="3438" w:type="dxa"/>
          </w:tcPr>
          <w:p w:rsidR="00E541E0" w:rsidRPr="00346AE2" w:rsidRDefault="00E541E0">
            <w:pPr>
              <w:ind w:right="-630"/>
              <w:jc w:val="both"/>
              <w:rPr>
                <w:rFonts w:ascii="Calibri" w:hAnsi="Calibri" w:cs="Arial"/>
                <w:sz w:val="22"/>
                <w:szCs w:val="22"/>
              </w:rPr>
            </w:pPr>
            <w:r w:rsidRPr="00346AE2">
              <w:rPr>
                <w:rFonts w:ascii="Calibri" w:hAnsi="Calibri" w:cs="Arial"/>
                <w:b/>
                <w:bCs/>
                <w:sz w:val="22"/>
                <w:szCs w:val="22"/>
              </w:rPr>
              <w:t>Band:</w:t>
            </w:r>
            <w:r w:rsidR="006F1E10" w:rsidRPr="00346AE2">
              <w:rPr>
                <w:rFonts w:ascii="Calibri" w:hAnsi="Calibri" w:cs="Arial"/>
                <w:sz w:val="22"/>
                <w:szCs w:val="22"/>
              </w:rPr>
              <w:t xml:space="preserve"> </w:t>
            </w:r>
            <w:r w:rsidR="00771B24">
              <w:rPr>
                <w:rFonts w:ascii="Calibri" w:hAnsi="Calibri" w:cs="Arial"/>
                <w:sz w:val="22"/>
                <w:szCs w:val="22"/>
              </w:rPr>
              <w:t>5</w:t>
            </w:r>
            <w:r w:rsidR="0001723E">
              <w:rPr>
                <w:rFonts w:ascii="Calibri" w:hAnsi="Calibri" w:cs="Arial"/>
                <w:sz w:val="22"/>
                <w:szCs w:val="22"/>
              </w:rPr>
              <w:t>A</w:t>
            </w:r>
          </w:p>
        </w:tc>
      </w:tr>
      <w:tr w:rsidR="00E541E0" w:rsidRPr="00346AE2">
        <w:trPr>
          <w:cantSplit/>
          <w:trHeight w:val="530"/>
        </w:trPr>
        <w:tc>
          <w:tcPr>
            <w:tcW w:w="5958" w:type="dxa"/>
          </w:tcPr>
          <w:p w:rsidR="00E541E0" w:rsidRPr="00771B24" w:rsidRDefault="00E541E0">
            <w:pPr>
              <w:ind w:right="-630"/>
              <w:jc w:val="both"/>
              <w:rPr>
                <w:rFonts w:ascii="Calibri" w:hAnsi="Calibri" w:cs="Arial"/>
                <w:b/>
                <w:bCs/>
                <w:sz w:val="22"/>
                <w:szCs w:val="22"/>
              </w:rPr>
            </w:pPr>
            <w:r w:rsidRPr="00771B24">
              <w:rPr>
                <w:rFonts w:ascii="Calibri" w:hAnsi="Calibri" w:cs="Arial"/>
                <w:b/>
                <w:bCs/>
                <w:sz w:val="22"/>
                <w:szCs w:val="22"/>
              </w:rPr>
              <w:t>Reporting To:</w:t>
            </w:r>
            <w:r w:rsidR="00956016" w:rsidRPr="00771B24">
              <w:rPr>
                <w:rFonts w:ascii="Calibri" w:hAnsi="Calibri" w:cs="Arial"/>
                <w:b/>
                <w:bCs/>
                <w:sz w:val="22"/>
                <w:szCs w:val="22"/>
              </w:rPr>
              <w:t xml:space="preserve"> </w:t>
            </w:r>
            <w:r w:rsidR="007F7EE9" w:rsidRPr="00771B24">
              <w:rPr>
                <w:rFonts w:ascii="Calibri" w:hAnsi="Calibri" w:cs="Arial"/>
                <w:b/>
                <w:bCs/>
                <w:sz w:val="22"/>
                <w:szCs w:val="22"/>
              </w:rPr>
              <w:t xml:space="preserve">Manager </w:t>
            </w:r>
          </w:p>
          <w:p w:rsidR="00E541E0" w:rsidRPr="00346AE2" w:rsidRDefault="00E541E0">
            <w:pPr>
              <w:ind w:right="-630"/>
              <w:jc w:val="both"/>
              <w:rPr>
                <w:rFonts w:ascii="Calibri" w:hAnsi="Calibri" w:cs="Arial"/>
                <w:sz w:val="22"/>
                <w:szCs w:val="22"/>
              </w:rPr>
            </w:pPr>
          </w:p>
        </w:tc>
        <w:tc>
          <w:tcPr>
            <w:tcW w:w="3438" w:type="dxa"/>
          </w:tcPr>
          <w:p w:rsidR="00E541E0" w:rsidRPr="00346AE2" w:rsidRDefault="00E541E0">
            <w:pPr>
              <w:ind w:right="-630"/>
              <w:jc w:val="both"/>
              <w:rPr>
                <w:rFonts w:ascii="Calibri" w:hAnsi="Calibri" w:cs="Arial"/>
                <w:b/>
                <w:bCs/>
                <w:sz w:val="22"/>
                <w:szCs w:val="22"/>
              </w:rPr>
            </w:pPr>
            <w:r w:rsidRPr="00346AE2">
              <w:rPr>
                <w:rFonts w:ascii="Calibri" w:hAnsi="Calibri" w:cs="Arial"/>
                <w:b/>
                <w:bCs/>
                <w:sz w:val="22"/>
                <w:szCs w:val="22"/>
              </w:rPr>
              <w:t>Department:</w:t>
            </w:r>
            <w:r w:rsidR="00956016" w:rsidRPr="00346AE2">
              <w:rPr>
                <w:rFonts w:ascii="Calibri" w:hAnsi="Calibri" w:cs="Arial"/>
                <w:b/>
                <w:bCs/>
                <w:sz w:val="22"/>
                <w:szCs w:val="22"/>
              </w:rPr>
              <w:t xml:space="preserve"> </w:t>
            </w:r>
            <w:r w:rsidR="00956016" w:rsidRPr="00346AE2">
              <w:rPr>
                <w:rFonts w:ascii="Calibri" w:hAnsi="Calibri" w:cs="Arial"/>
                <w:bCs/>
                <w:sz w:val="22"/>
                <w:szCs w:val="22"/>
              </w:rPr>
              <w:t>Finance</w:t>
            </w:r>
          </w:p>
          <w:p w:rsidR="00E541E0" w:rsidRPr="00346AE2" w:rsidRDefault="00E541E0">
            <w:pPr>
              <w:ind w:right="-630"/>
              <w:jc w:val="both"/>
              <w:rPr>
                <w:rFonts w:ascii="Calibri" w:hAnsi="Calibri" w:cs="Arial"/>
                <w:sz w:val="22"/>
                <w:szCs w:val="22"/>
              </w:rPr>
            </w:pPr>
          </w:p>
        </w:tc>
      </w:tr>
      <w:tr w:rsidR="00E070E1" w:rsidRPr="00346AE2" w:rsidTr="002E58E3">
        <w:trPr>
          <w:trHeight w:val="539"/>
        </w:trPr>
        <w:tc>
          <w:tcPr>
            <w:tcW w:w="5958" w:type="dxa"/>
          </w:tcPr>
          <w:p w:rsidR="00E070E1" w:rsidRPr="00346AE2" w:rsidRDefault="00E070E1" w:rsidP="00711788">
            <w:pPr>
              <w:ind w:right="-630"/>
              <w:jc w:val="both"/>
              <w:rPr>
                <w:rFonts w:ascii="Calibri" w:hAnsi="Calibri" w:cs="Arial"/>
                <w:b/>
                <w:bCs/>
                <w:sz w:val="22"/>
                <w:szCs w:val="22"/>
              </w:rPr>
            </w:pPr>
          </w:p>
        </w:tc>
        <w:tc>
          <w:tcPr>
            <w:tcW w:w="3438" w:type="dxa"/>
          </w:tcPr>
          <w:p w:rsidR="00E070E1" w:rsidRPr="00346AE2" w:rsidRDefault="00E070E1" w:rsidP="00956016">
            <w:pPr>
              <w:ind w:right="-630"/>
              <w:jc w:val="both"/>
              <w:rPr>
                <w:rFonts w:ascii="Calibri" w:hAnsi="Calibri" w:cs="Arial"/>
                <w:sz w:val="22"/>
                <w:szCs w:val="22"/>
              </w:rPr>
            </w:pPr>
            <w:r w:rsidRPr="00346AE2">
              <w:rPr>
                <w:rFonts w:ascii="Calibri" w:hAnsi="Calibri" w:cs="Arial"/>
                <w:b/>
                <w:bCs/>
                <w:sz w:val="22"/>
                <w:szCs w:val="22"/>
              </w:rPr>
              <w:t xml:space="preserve">Location: </w:t>
            </w:r>
            <w:r w:rsidRPr="00346AE2">
              <w:rPr>
                <w:rFonts w:ascii="Calibri" w:hAnsi="Calibri" w:cs="Arial"/>
                <w:sz w:val="22"/>
                <w:szCs w:val="22"/>
              </w:rPr>
              <w:t>Gurgaon</w:t>
            </w:r>
          </w:p>
        </w:tc>
      </w:tr>
    </w:tbl>
    <w:p w:rsidR="00B80B7D" w:rsidRPr="00346AE2" w:rsidRDefault="00B80B7D">
      <w:pPr>
        <w:ind w:right="-630"/>
        <w:jc w:val="both"/>
        <w:rPr>
          <w:rFonts w:ascii="Calibri" w:hAnsi="Calibri" w:cs="Arial"/>
          <w:sz w:val="22"/>
          <w:szCs w:val="22"/>
        </w:rPr>
      </w:pPr>
    </w:p>
    <w:p w:rsidR="00E070E1" w:rsidRPr="00346AE2" w:rsidRDefault="006F1E10">
      <w:pPr>
        <w:ind w:right="-630"/>
        <w:jc w:val="both"/>
        <w:rPr>
          <w:rFonts w:ascii="Calibri" w:hAnsi="Calibri" w:cs="Arial"/>
          <w:b/>
          <w:sz w:val="22"/>
          <w:szCs w:val="22"/>
        </w:rPr>
      </w:pPr>
      <w:r w:rsidRPr="00346AE2">
        <w:rPr>
          <w:rFonts w:ascii="Calibri" w:hAnsi="Calibri" w:cs="Arial"/>
          <w:b/>
          <w:sz w:val="22"/>
          <w:szCs w:val="22"/>
        </w:rPr>
        <w:t>BRIEF PROFILE AND WORK EXPECTATIONS FROM</w:t>
      </w:r>
      <w:r w:rsidR="00E070E1" w:rsidRPr="00346AE2">
        <w:rPr>
          <w:rFonts w:ascii="Calibri" w:hAnsi="Calibri" w:cs="Arial"/>
          <w:b/>
          <w:sz w:val="22"/>
          <w:szCs w:val="22"/>
        </w:rPr>
        <w:t xml:space="preserve"> THE CANDIDATE</w:t>
      </w:r>
      <w:r w:rsidRPr="00346AE2">
        <w:rPr>
          <w:rFonts w:ascii="Calibri" w:hAnsi="Calibri" w:cs="Arial"/>
          <w:b/>
          <w:sz w:val="22"/>
          <w:szCs w:val="22"/>
        </w:rPr>
        <w:t>:</w:t>
      </w:r>
    </w:p>
    <w:p w:rsidR="00432937" w:rsidRPr="00432937"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 xml:space="preserve">Book closing: </w:t>
      </w:r>
      <w:r w:rsidRPr="00432937">
        <w:rPr>
          <w:rFonts w:ascii="Calibri" w:hAnsi="Calibri" w:cs="Arial"/>
          <w:sz w:val="22"/>
          <w:szCs w:val="22"/>
        </w:rPr>
        <w:t>Ensure</w:t>
      </w:r>
      <w:r w:rsidRPr="00432937">
        <w:rPr>
          <w:rFonts w:ascii="Calibri" w:hAnsi="Calibri" w:cs="Arial"/>
          <w:b/>
          <w:sz w:val="22"/>
          <w:szCs w:val="22"/>
        </w:rPr>
        <w:t xml:space="preserve"> </w:t>
      </w:r>
      <w:r w:rsidRPr="00432937">
        <w:rPr>
          <w:rFonts w:ascii="Calibri" w:hAnsi="Calibri" w:cs="Arial"/>
          <w:sz w:val="22"/>
          <w:szCs w:val="22"/>
        </w:rPr>
        <w:t>Oracle</w:t>
      </w:r>
      <w:r>
        <w:rPr>
          <w:rFonts w:ascii="Calibri" w:hAnsi="Calibri" w:cs="Arial"/>
          <w:b/>
          <w:sz w:val="22"/>
          <w:szCs w:val="22"/>
        </w:rPr>
        <w:t xml:space="preserve"> </w:t>
      </w:r>
      <w:r w:rsidRPr="00432937">
        <w:rPr>
          <w:rFonts w:ascii="Calibri" w:hAnsi="Calibri" w:cs="Arial"/>
          <w:sz w:val="22"/>
          <w:szCs w:val="22"/>
        </w:rPr>
        <w:t>is</w:t>
      </w:r>
      <w:r>
        <w:rPr>
          <w:rFonts w:ascii="Calibri" w:hAnsi="Calibri" w:cs="Arial"/>
          <w:b/>
          <w:sz w:val="22"/>
          <w:szCs w:val="22"/>
        </w:rPr>
        <w:t xml:space="preserve"> </w:t>
      </w:r>
      <w:r>
        <w:rPr>
          <w:rFonts w:ascii="Calibri" w:hAnsi="Calibri" w:cs="Arial"/>
          <w:sz w:val="22"/>
          <w:szCs w:val="22"/>
        </w:rPr>
        <w:t xml:space="preserve">closed every month. All sub modules are closed. All accounting feeds from satellite systems </w:t>
      </w:r>
      <w:r w:rsidR="00340C28">
        <w:rPr>
          <w:rFonts w:ascii="Calibri" w:hAnsi="Calibri" w:cs="Arial"/>
          <w:sz w:val="22"/>
          <w:szCs w:val="22"/>
        </w:rPr>
        <w:t>are completed in Oracle and reconciled.</w:t>
      </w:r>
    </w:p>
    <w:p w:rsidR="00432937" w:rsidRPr="00432937"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 xml:space="preserve">Opex closure: </w:t>
      </w:r>
      <w:r w:rsidR="00340C28">
        <w:rPr>
          <w:rFonts w:ascii="Calibri" w:hAnsi="Calibri" w:cs="Arial"/>
          <w:sz w:val="22"/>
          <w:szCs w:val="22"/>
        </w:rPr>
        <w:t>Part of team responsible for closing of opex. Ensure provisions are created for all expense lines. Variance analysis is performed against previous month and plan. Commentary and walks are rolled out.</w:t>
      </w:r>
    </w:p>
    <w:p w:rsidR="00340C28" w:rsidRPr="00340C28"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 xml:space="preserve">Monthly financial statements: </w:t>
      </w:r>
      <w:r w:rsidR="00340C28">
        <w:rPr>
          <w:rFonts w:ascii="Calibri" w:hAnsi="Calibri" w:cs="Arial"/>
          <w:sz w:val="22"/>
          <w:szCs w:val="22"/>
        </w:rPr>
        <w:t>Preparation of monthly statements for publishing to shareholders. It must consist of schedule of Opex, P&amp;L account and the Balance Sheet.</w:t>
      </w:r>
    </w:p>
    <w:p w:rsidR="00432937" w:rsidRDefault="00340C28" w:rsidP="00E070E1">
      <w:pPr>
        <w:numPr>
          <w:ilvl w:val="0"/>
          <w:numId w:val="35"/>
        </w:numPr>
        <w:ind w:left="360" w:right="-630"/>
        <w:jc w:val="both"/>
        <w:rPr>
          <w:rFonts w:ascii="Calibri" w:hAnsi="Calibri" w:cs="Arial"/>
          <w:b/>
          <w:sz w:val="22"/>
          <w:szCs w:val="22"/>
        </w:rPr>
      </w:pPr>
      <w:r>
        <w:rPr>
          <w:rFonts w:ascii="Calibri" w:hAnsi="Calibri" w:cs="Arial"/>
          <w:b/>
          <w:sz w:val="22"/>
          <w:szCs w:val="22"/>
        </w:rPr>
        <w:t>Oracle developments:</w:t>
      </w:r>
      <w:r>
        <w:rPr>
          <w:rFonts w:ascii="Calibri" w:hAnsi="Calibri" w:cs="Arial"/>
          <w:sz w:val="22"/>
          <w:szCs w:val="22"/>
        </w:rPr>
        <w:t xml:space="preserve">  </w:t>
      </w:r>
      <w:r w:rsidR="002041DE">
        <w:rPr>
          <w:rFonts w:ascii="Calibri" w:hAnsi="Calibri" w:cs="Arial"/>
          <w:sz w:val="22"/>
          <w:szCs w:val="22"/>
        </w:rPr>
        <w:t>Ensure streamlining of new system “Oracle” implemented. Develop reports from system directly from FSG and Other reporting tools.</w:t>
      </w:r>
    </w:p>
    <w:p w:rsidR="00432937" w:rsidRDefault="00432937" w:rsidP="00E070E1">
      <w:pPr>
        <w:numPr>
          <w:ilvl w:val="0"/>
          <w:numId w:val="35"/>
        </w:numPr>
        <w:ind w:left="360" w:right="-630"/>
        <w:jc w:val="both"/>
        <w:rPr>
          <w:rFonts w:ascii="Calibri" w:hAnsi="Calibri" w:cs="Arial"/>
          <w:b/>
          <w:sz w:val="22"/>
          <w:szCs w:val="22"/>
        </w:rPr>
      </w:pPr>
      <w:r>
        <w:rPr>
          <w:rFonts w:ascii="Calibri" w:hAnsi="Calibri" w:cs="Arial"/>
          <w:b/>
          <w:sz w:val="22"/>
          <w:szCs w:val="22"/>
        </w:rPr>
        <w:t xml:space="preserve">Compliance: </w:t>
      </w:r>
      <w:r w:rsidR="002041DE">
        <w:rPr>
          <w:rFonts w:ascii="Calibri" w:hAnsi="Calibri" w:cs="Arial"/>
          <w:sz w:val="22"/>
          <w:szCs w:val="22"/>
        </w:rPr>
        <w:t>Ensure compliance with accounting standards, the Companies Act 2013, and also the IRDAI regulations.</w:t>
      </w:r>
    </w:p>
    <w:p w:rsidR="00432937" w:rsidRDefault="00432937" w:rsidP="00E070E1">
      <w:pPr>
        <w:numPr>
          <w:ilvl w:val="0"/>
          <w:numId w:val="35"/>
        </w:numPr>
        <w:ind w:left="360" w:right="-630"/>
        <w:jc w:val="both"/>
        <w:rPr>
          <w:rFonts w:ascii="Calibri" w:hAnsi="Calibri" w:cs="Arial"/>
          <w:b/>
          <w:sz w:val="22"/>
          <w:szCs w:val="22"/>
        </w:rPr>
      </w:pPr>
      <w:r>
        <w:rPr>
          <w:rFonts w:ascii="Calibri" w:hAnsi="Calibri" w:cs="Arial"/>
          <w:b/>
          <w:sz w:val="22"/>
          <w:szCs w:val="22"/>
        </w:rPr>
        <w:t>Quarterly disclosure on website:</w:t>
      </w:r>
      <w:r w:rsidR="002041DE">
        <w:rPr>
          <w:rFonts w:ascii="Calibri" w:hAnsi="Calibri" w:cs="Arial"/>
          <w:b/>
          <w:sz w:val="22"/>
          <w:szCs w:val="22"/>
        </w:rPr>
        <w:t xml:space="preserve"> </w:t>
      </w:r>
      <w:r w:rsidR="002041DE">
        <w:rPr>
          <w:rFonts w:ascii="Calibri" w:hAnsi="Calibri" w:cs="Arial"/>
          <w:sz w:val="22"/>
          <w:szCs w:val="22"/>
        </w:rPr>
        <w:t xml:space="preserve">Collate all information to be published on website and newspapers. Statistical information, investment information, actuarial information and financial information. Be responsible for creating schedules assigned to self, collate from other stakeholders timely, review the </w:t>
      </w:r>
      <w:proofErr w:type="gramStart"/>
      <w:r w:rsidR="002041DE">
        <w:rPr>
          <w:rFonts w:ascii="Calibri" w:hAnsi="Calibri" w:cs="Arial"/>
          <w:sz w:val="22"/>
          <w:szCs w:val="22"/>
        </w:rPr>
        <w:t>same</w:t>
      </w:r>
      <w:proofErr w:type="gramEnd"/>
      <w:r w:rsidR="002041DE">
        <w:rPr>
          <w:rFonts w:ascii="Calibri" w:hAnsi="Calibri" w:cs="Arial"/>
          <w:sz w:val="22"/>
          <w:szCs w:val="22"/>
        </w:rPr>
        <w:t xml:space="preserve"> and place for approval of Board.  Once approved, the same must be published on the website too.</w:t>
      </w:r>
    </w:p>
    <w:p w:rsidR="00432937" w:rsidRPr="00432937" w:rsidRDefault="00432937" w:rsidP="00E070E1">
      <w:pPr>
        <w:numPr>
          <w:ilvl w:val="0"/>
          <w:numId w:val="35"/>
        </w:numPr>
        <w:ind w:left="360" w:right="-630"/>
        <w:jc w:val="both"/>
        <w:rPr>
          <w:rFonts w:ascii="Calibri" w:hAnsi="Calibri" w:cs="Arial"/>
          <w:b/>
          <w:sz w:val="22"/>
          <w:szCs w:val="22"/>
        </w:rPr>
      </w:pPr>
      <w:r>
        <w:rPr>
          <w:rFonts w:ascii="Calibri" w:hAnsi="Calibri" w:cs="Arial"/>
          <w:b/>
          <w:sz w:val="22"/>
          <w:szCs w:val="22"/>
        </w:rPr>
        <w:t xml:space="preserve">Assist secretarial function in Board meetings: </w:t>
      </w:r>
      <w:r w:rsidR="00E767DD">
        <w:rPr>
          <w:rFonts w:ascii="Calibri" w:hAnsi="Calibri" w:cs="Arial"/>
          <w:sz w:val="22"/>
          <w:szCs w:val="22"/>
        </w:rPr>
        <w:t>In process of getting financial statements and other disclosures approved by Board, assist the secretarial teams in table of contents with commentary and analytical highlights for approval by the Board. Review minutes of meetings and track closure of action items of previous meetings.</w:t>
      </w:r>
    </w:p>
    <w:p w:rsidR="00432937" w:rsidRPr="00432937"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Liasoning with parent company:</w:t>
      </w:r>
      <w:r w:rsidR="00E767DD">
        <w:rPr>
          <w:rFonts w:ascii="Calibri" w:hAnsi="Calibri" w:cs="Arial"/>
          <w:b/>
          <w:sz w:val="22"/>
          <w:szCs w:val="22"/>
        </w:rPr>
        <w:t xml:space="preserve"> </w:t>
      </w:r>
      <w:r w:rsidR="00E767DD">
        <w:rPr>
          <w:rFonts w:ascii="Calibri" w:hAnsi="Calibri" w:cs="Arial"/>
          <w:sz w:val="22"/>
          <w:szCs w:val="22"/>
        </w:rPr>
        <w:t>Prepare TB and schedules through Hyperion Financials for consolidation of accounts with listed parent company. Perform adjustments as per Schedule VI specifically in terms of classification of balances between short term and long term. Liase with finance function at parent company for sign off and with auditors for review of the TB.</w:t>
      </w:r>
    </w:p>
    <w:p w:rsidR="00432937" w:rsidRPr="00432937"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Quarterly financials in IRDAI format:</w:t>
      </w:r>
      <w:r w:rsidR="00E767DD">
        <w:rPr>
          <w:rFonts w:ascii="Calibri" w:hAnsi="Calibri" w:cs="Arial"/>
          <w:b/>
          <w:sz w:val="22"/>
          <w:szCs w:val="22"/>
        </w:rPr>
        <w:t xml:space="preserve"> </w:t>
      </w:r>
      <w:r w:rsidR="00E767DD">
        <w:rPr>
          <w:rFonts w:ascii="Calibri" w:hAnsi="Calibri" w:cs="Arial"/>
          <w:sz w:val="22"/>
          <w:szCs w:val="22"/>
        </w:rPr>
        <w:t xml:space="preserve">Prepare financial statements in format as mandated by IRDAI regulations. Ensure the same is reviewed and signed off by auditors. </w:t>
      </w:r>
    </w:p>
    <w:p w:rsidR="00432937" w:rsidRPr="00432937" w:rsidRDefault="00432937" w:rsidP="00E070E1">
      <w:pPr>
        <w:numPr>
          <w:ilvl w:val="0"/>
          <w:numId w:val="35"/>
        </w:numPr>
        <w:ind w:left="360" w:right="-630"/>
        <w:jc w:val="both"/>
        <w:rPr>
          <w:rFonts w:ascii="Calibri" w:hAnsi="Calibri" w:cs="Arial"/>
          <w:b/>
          <w:sz w:val="22"/>
          <w:szCs w:val="22"/>
        </w:rPr>
      </w:pPr>
      <w:r w:rsidRPr="00432937">
        <w:rPr>
          <w:rFonts w:ascii="Calibri" w:hAnsi="Calibri" w:cs="Arial"/>
          <w:b/>
          <w:sz w:val="22"/>
          <w:szCs w:val="22"/>
        </w:rPr>
        <w:t xml:space="preserve">Quarterly audit: </w:t>
      </w:r>
      <w:r w:rsidR="00E767DD">
        <w:rPr>
          <w:rFonts w:ascii="Calibri" w:hAnsi="Calibri" w:cs="Arial"/>
          <w:sz w:val="22"/>
          <w:szCs w:val="22"/>
        </w:rPr>
        <w:t>Aid in quarterly audit specifically for closure of opex schedules and other queries around entries or treatment of specific items.</w:t>
      </w:r>
    </w:p>
    <w:p w:rsidR="006F1E10" w:rsidRPr="00432937" w:rsidRDefault="006F1E10">
      <w:pPr>
        <w:jc w:val="both"/>
        <w:rPr>
          <w:rFonts w:ascii="Calibri" w:hAnsi="Calibri" w:cs="Arial"/>
          <w:b/>
          <w:sz w:val="22"/>
          <w:szCs w:val="22"/>
          <w:u w:val="single"/>
        </w:rPr>
      </w:pPr>
    </w:p>
    <w:p w:rsidR="00E070E1" w:rsidRPr="00346AE2" w:rsidRDefault="00E541E0">
      <w:pPr>
        <w:jc w:val="both"/>
        <w:rPr>
          <w:rFonts w:ascii="Calibri" w:hAnsi="Calibri" w:cs="Arial"/>
          <w:b/>
          <w:sz w:val="22"/>
          <w:szCs w:val="22"/>
        </w:rPr>
      </w:pPr>
      <w:r w:rsidRPr="00346AE2">
        <w:rPr>
          <w:rFonts w:ascii="Calibri" w:hAnsi="Calibri" w:cs="Arial"/>
          <w:b/>
          <w:sz w:val="22"/>
          <w:szCs w:val="22"/>
        </w:rPr>
        <w:t>DESIRED COMPETENCIES</w:t>
      </w:r>
      <w:r w:rsidR="00956016" w:rsidRPr="00346AE2">
        <w:rPr>
          <w:rFonts w:ascii="Calibri" w:hAnsi="Calibri" w:cs="Arial"/>
          <w:b/>
          <w:sz w:val="22"/>
          <w:szCs w:val="22"/>
        </w:rPr>
        <w:t>/ QUALIFICATIONS:</w:t>
      </w:r>
    </w:p>
    <w:p w:rsidR="007F7EE9" w:rsidRDefault="0049705B" w:rsidP="00E070E1">
      <w:pPr>
        <w:numPr>
          <w:ilvl w:val="0"/>
          <w:numId w:val="32"/>
        </w:numPr>
        <w:autoSpaceDE w:val="0"/>
        <w:autoSpaceDN w:val="0"/>
        <w:adjustRightInd w:val="0"/>
        <w:ind w:left="360" w:hanging="360"/>
        <w:jc w:val="both"/>
        <w:rPr>
          <w:rFonts w:ascii="Calibri" w:hAnsi="Calibri" w:cs="Tms Rmn"/>
          <w:color w:val="000000"/>
          <w:sz w:val="22"/>
          <w:szCs w:val="22"/>
        </w:rPr>
      </w:pPr>
      <w:r>
        <w:rPr>
          <w:rFonts w:ascii="Calibri" w:hAnsi="Calibri" w:cs="Tms Rmn"/>
          <w:color w:val="000000"/>
          <w:sz w:val="22"/>
          <w:szCs w:val="22"/>
        </w:rPr>
        <w:t xml:space="preserve">CA </w:t>
      </w:r>
    </w:p>
    <w:p w:rsidR="00937158" w:rsidRPr="00346AE2" w:rsidRDefault="00937158" w:rsidP="00E070E1">
      <w:pPr>
        <w:numPr>
          <w:ilvl w:val="0"/>
          <w:numId w:val="32"/>
        </w:numPr>
        <w:autoSpaceDE w:val="0"/>
        <w:autoSpaceDN w:val="0"/>
        <w:adjustRightInd w:val="0"/>
        <w:ind w:left="360" w:hanging="360"/>
        <w:jc w:val="both"/>
        <w:rPr>
          <w:rFonts w:ascii="Calibri" w:hAnsi="Calibri" w:cs="Tms Rmn"/>
          <w:color w:val="000000"/>
          <w:sz w:val="22"/>
          <w:szCs w:val="22"/>
        </w:rPr>
      </w:pPr>
      <w:r>
        <w:rPr>
          <w:rFonts w:ascii="Calibri" w:hAnsi="Calibri" w:cs="Tms Rmn"/>
          <w:color w:val="000000"/>
          <w:sz w:val="22"/>
          <w:szCs w:val="22"/>
        </w:rPr>
        <w:t>Exp.</w:t>
      </w:r>
      <w:r w:rsidR="0001723E">
        <w:rPr>
          <w:rFonts w:ascii="Calibri" w:hAnsi="Calibri" w:cs="Tms Rmn"/>
          <w:color w:val="000000"/>
          <w:sz w:val="22"/>
          <w:szCs w:val="22"/>
        </w:rPr>
        <w:t>1</w:t>
      </w:r>
      <w:r w:rsidR="00302D6F">
        <w:rPr>
          <w:rFonts w:ascii="Calibri" w:hAnsi="Calibri" w:cs="Tms Rmn"/>
          <w:color w:val="000000"/>
          <w:sz w:val="22"/>
          <w:szCs w:val="22"/>
        </w:rPr>
        <w:t>-</w:t>
      </w:r>
      <w:r w:rsidR="0001723E">
        <w:rPr>
          <w:rFonts w:ascii="Calibri" w:hAnsi="Calibri" w:cs="Tms Rmn"/>
          <w:color w:val="000000"/>
          <w:sz w:val="22"/>
          <w:szCs w:val="22"/>
        </w:rPr>
        <w:t>3</w:t>
      </w:r>
      <w:r>
        <w:rPr>
          <w:rFonts w:ascii="Calibri" w:hAnsi="Calibri" w:cs="Tms Rmn"/>
          <w:color w:val="000000"/>
          <w:sz w:val="22"/>
          <w:szCs w:val="22"/>
        </w:rPr>
        <w:t xml:space="preserve"> years </w:t>
      </w:r>
    </w:p>
    <w:p w:rsidR="00802BCD" w:rsidRPr="00346AE2" w:rsidRDefault="00802BCD" w:rsidP="00E070E1">
      <w:pPr>
        <w:numPr>
          <w:ilvl w:val="0"/>
          <w:numId w:val="32"/>
        </w:numPr>
        <w:autoSpaceDE w:val="0"/>
        <w:autoSpaceDN w:val="0"/>
        <w:adjustRightInd w:val="0"/>
        <w:ind w:left="360" w:hanging="360"/>
        <w:jc w:val="both"/>
        <w:rPr>
          <w:rFonts w:ascii="Calibri" w:hAnsi="Calibri" w:cs="Tms Rmn"/>
          <w:color w:val="000000"/>
          <w:sz w:val="22"/>
          <w:szCs w:val="22"/>
        </w:rPr>
      </w:pPr>
      <w:r w:rsidRPr="00346AE2">
        <w:rPr>
          <w:rFonts w:ascii="Calibri" w:hAnsi="Calibri" w:cs="Tms Rmn"/>
          <w:color w:val="000000"/>
          <w:sz w:val="22"/>
          <w:szCs w:val="22"/>
        </w:rPr>
        <w:t>Proficiency on working in MS – Offi</w:t>
      </w:r>
      <w:r w:rsidR="002562F0" w:rsidRPr="00346AE2">
        <w:rPr>
          <w:rFonts w:ascii="Calibri" w:hAnsi="Calibri" w:cs="Tms Rmn"/>
          <w:color w:val="000000"/>
          <w:sz w:val="22"/>
          <w:szCs w:val="22"/>
        </w:rPr>
        <w:t>ce (</w:t>
      </w:r>
      <w:r w:rsidR="00302D6F">
        <w:rPr>
          <w:rFonts w:ascii="Calibri" w:hAnsi="Calibri" w:cs="Tms Rmn"/>
          <w:color w:val="000000"/>
          <w:sz w:val="22"/>
          <w:szCs w:val="22"/>
        </w:rPr>
        <w:t>Good</w:t>
      </w:r>
      <w:r w:rsidR="002562F0" w:rsidRPr="00346AE2">
        <w:rPr>
          <w:rFonts w:ascii="Calibri" w:hAnsi="Calibri" w:cs="Tms Rmn"/>
          <w:color w:val="000000"/>
          <w:sz w:val="22"/>
          <w:szCs w:val="22"/>
        </w:rPr>
        <w:t xml:space="preserve"> on Excel &amp; Power Point</w:t>
      </w:r>
      <w:r w:rsidRPr="00346AE2">
        <w:rPr>
          <w:rFonts w:ascii="Calibri" w:hAnsi="Calibri" w:cs="Tms Rmn"/>
          <w:color w:val="000000"/>
          <w:sz w:val="22"/>
          <w:szCs w:val="22"/>
        </w:rPr>
        <w:t xml:space="preserve">) </w:t>
      </w:r>
      <w:r w:rsidR="00AA0A81">
        <w:rPr>
          <w:rFonts w:ascii="Calibri" w:hAnsi="Calibri" w:cs="Tms Rmn"/>
          <w:color w:val="000000"/>
          <w:sz w:val="22"/>
          <w:szCs w:val="22"/>
        </w:rPr>
        <w:t xml:space="preserve">and Oracle financials </w:t>
      </w:r>
    </w:p>
    <w:p w:rsidR="00802BCD" w:rsidRPr="00346AE2" w:rsidRDefault="00802BCD" w:rsidP="00E070E1">
      <w:pPr>
        <w:numPr>
          <w:ilvl w:val="0"/>
          <w:numId w:val="32"/>
        </w:numPr>
        <w:autoSpaceDE w:val="0"/>
        <w:autoSpaceDN w:val="0"/>
        <w:adjustRightInd w:val="0"/>
        <w:ind w:left="360" w:hanging="360"/>
        <w:jc w:val="both"/>
        <w:rPr>
          <w:rFonts w:ascii="Calibri" w:hAnsi="Calibri" w:cs="Tms Rmn"/>
          <w:color w:val="000000"/>
          <w:sz w:val="22"/>
          <w:szCs w:val="22"/>
        </w:rPr>
      </w:pPr>
      <w:r w:rsidRPr="00346AE2">
        <w:rPr>
          <w:rFonts w:ascii="Calibri" w:hAnsi="Calibri" w:cs="Tms Rmn"/>
          <w:color w:val="000000"/>
          <w:sz w:val="22"/>
          <w:szCs w:val="22"/>
        </w:rPr>
        <w:t>Good knowledge of Accounting practices and standards</w:t>
      </w:r>
      <w:r w:rsidR="00AA0A81">
        <w:rPr>
          <w:rFonts w:ascii="Calibri" w:hAnsi="Calibri" w:cs="Tms Rmn"/>
          <w:color w:val="000000"/>
          <w:sz w:val="22"/>
          <w:szCs w:val="22"/>
        </w:rPr>
        <w:t>, Companies Act and IRDAI regulations (preferred)</w:t>
      </w:r>
      <w:r w:rsidRPr="00346AE2">
        <w:rPr>
          <w:rFonts w:ascii="Calibri" w:hAnsi="Calibri" w:cs="Tms Rmn"/>
          <w:color w:val="000000"/>
          <w:sz w:val="22"/>
          <w:szCs w:val="22"/>
        </w:rPr>
        <w:t xml:space="preserve"> </w:t>
      </w:r>
    </w:p>
    <w:p w:rsidR="00346AE2" w:rsidRPr="00346AE2" w:rsidRDefault="00346AE2" w:rsidP="00E070E1">
      <w:pPr>
        <w:numPr>
          <w:ilvl w:val="0"/>
          <w:numId w:val="32"/>
        </w:numPr>
        <w:ind w:left="360" w:hanging="360"/>
        <w:jc w:val="both"/>
        <w:rPr>
          <w:rFonts w:ascii="Calibri" w:hAnsi="Calibri" w:cs="Tms Rmn"/>
          <w:color w:val="000000"/>
          <w:sz w:val="22"/>
          <w:szCs w:val="22"/>
        </w:rPr>
      </w:pPr>
      <w:r w:rsidRPr="00346AE2">
        <w:rPr>
          <w:rFonts w:ascii="Calibri" w:hAnsi="Calibri" w:cs="Tms Rmn"/>
          <w:color w:val="000000"/>
          <w:sz w:val="22"/>
          <w:szCs w:val="22"/>
        </w:rPr>
        <w:t>Excellent analytical and quantitative skills</w:t>
      </w:r>
    </w:p>
    <w:p w:rsidR="006F1E10" w:rsidRPr="00346AE2" w:rsidRDefault="00802BCD" w:rsidP="00E070E1">
      <w:pPr>
        <w:numPr>
          <w:ilvl w:val="0"/>
          <w:numId w:val="32"/>
        </w:numPr>
        <w:ind w:left="360" w:hanging="360"/>
        <w:jc w:val="both"/>
        <w:rPr>
          <w:rFonts w:ascii="Calibri" w:hAnsi="Calibri" w:cs="Tms Rmn"/>
          <w:color w:val="000000"/>
          <w:sz w:val="22"/>
          <w:szCs w:val="22"/>
        </w:rPr>
      </w:pPr>
      <w:r w:rsidRPr="00346AE2">
        <w:rPr>
          <w:rFonts w:ascii="Calibri" w:hAnsi="Calibri" w:cs="Tms Rmn"/>
          <w:color w:val="000000"/>
          <w:sz w:val="22"/>
          <w:szCs w:val="22"/>
        </w:rPr>
        <w:t>Communication Skills</w:t>
      </w:r>
    </w:p>
    <w:p w:rsidR="006F1E10" w:rsidRPr="00346AE2" w:rsidRDefault="006F1E10">
      <w:pPr>
        <w:jc w:val="both"/>
        <w:rPr>
          <w:rFonts w:ascii="Calibri" w:hAnsi="Calibri" w:cs="Arial"/>
          <w:b/>
          <w:sz w:val="22"/>
          <w:szCs w:val="22"/>
          <w:u w:val="single"/>
        </w:rPr>
      </w:pPr>
    </w:p>
    <w:p w:rsidR="007F7EE9" w:rsidRPr="00346AE2" w:rsidRDefault="007F7EE9" w:rsidP="007F7EE9">
      <w:pPr>
        <w:autoSpaceDE w:val="0"/>
        <w:autoSpaceDN w:val="0"/>
        <w:adjustRightInd w:val="0"/>
        <w:rPr>
          <w:rFonts w:ascii="Calibri" w:hAnsi="Calibri" w:cs="Tms Rmn"/>
          <w:color w:val="000000"/>
          <w:sz w:val="22"/>
          <w:szCs w:val="22"/>
        </w:rPr>
      </w:pPr>
      <w:r w:rsidRPr="00346AE2">
        <w:rPr>
          <w:rFonts w:ascii="Calibri" w:hAnsi="Calibri" w:cs="Tms Rmn"/>
          <w:b/>
          <w:bCs/>
          <w:color w:val="000000"/>
          <w:sz w:val="22"/>
          <w:szCs w:val="22"/>
          <w:u w:val="single"/>
        </w:rPr>
        <w:lastRenderedPageBreak/>
        <w:t>MEASURES OF SUCCESS:</w:t>
      </w:r>
      <w:r w:rsidRPr="00346AE2">
        <w:rPr>
          <w:rFonts w:ascii="Calibri" w:hAnsi="Calibri" w:cs="Tms Rmn"/>
          <w:color w:val="000000"/>
          <w:sz w:val="22"/>
          <w:szCs w:val="22"/>
        </w:rPr>
        <w:t xml:space="preserve"> </w:t>
      </w:r>
    </w:p>
    <w:p w:rsidR="007F7EE9" w:rsidRPr="00346AE2" w:rsidRDefault="007F7EE9" w:rsidP="007F7EE9">
      <w:pPr>
        <w:jc w:val="both"/>
        <w:rPr>
          <w:rFonts w:ascii="Calibri" w:hAnsi="Calibri" w:cs="Arial"/>
          <w:b/>
          <w:sz w:val="22"/>
          <w:szCs w:val="22"/>
        </w:rPr>
      </w:pPr>
    </w:p>
    <w:p w:rsidR="007F7EE9" w:rsidRPr="00346AE2" w:rsidRDefault="007F7EE9" w:rsidP="007F7EE9">
      <w:pPr>
        <w:numPr>
          <w:ilvl w:val="0"/>
          <w:numId w:val="32"/>
        </w:numPr>
        <w:autoSpaceDE w:val="0"/>
        <w:autoSpaceDN w:val="0"/>
        <w:adjustRightInd w:val="0"/>
        <w:ind w:left="360" w:hanging="360"/>
        <w:jc w:val="both"/>
        <w:rPr>
          <w:rFonts w:ascii="Calibri" w:hAnsi="Calibri" w:cs="Tms Rmn"/>
          <w:color w:val="000000"/>
          <w:sz w:val="22"/>
          <w:szCs w:val="22"/>
        </w:rPr>
      </w:pPr>
      <w:r w:rsidRPr="00346AE2">
        <w:rPr>
          <w:rFonts w:ascii="Calibri" w:hAnsi="Calibri" w:cs="Tms Rmn"/>
          <w:color w:val="000000"/>
          <w:sz w:val="22"/>
          <w:szCs w:val="22"/>
        </w:rPr>
        <w:t xml:space="preserve">Adherence to committed TAT </w:t>
      </w:r>
    </w:p>
    <w:p w:rsidR="007F7EE9" w:rsidRPr="00346AE2" w:rsidRDefault="007F7EE9" w:rsidP="007F7EE9">
      <w:pPr>
        <w:numPr>
          <w:ilvl w:val="0"/>
          <w:numId w:val="32"/>
        </w:numPr>
        <w:autoSpaceDE w:val="0"/>
        <w:autoSpaceDN w:val="0"/>
        <w:adjustRightInd w:val="0"/>
        <w:ind w:left="360" w:hanging="360"/>
        <w:jc w:val="both"/>
        <w:rPr>
          <w:rFonts w:ascii="Calibri" w:hAnsi="Calibri" w:cs="Tms Rmn"/>
          <w:color w:val="000000"/>
          <w:sz w:val="22"/>
          <w:szCs w:val="22"/>
        </w:rPr>
      </w:pPr>
      <w:r w:rsidRPr="00346AE2">
        <w:rPr>
          <w:rFonts w:ascii="Calibri" w:hAnsi="Calibri" w:cs="Tms Rmn"/>
          <w:color w:val="000000"/>
          <w:sz w:val="22"/>
          <w:szCs w:val="22"/>
        </w:rPr>
        <w:t xml:space="preserve">Accuracy and meeting timelines. </w:t>
      </w:r>
    </w:p>
    <w:p w:rsidR="007F7EE9" w:rsidRPr="00346AE2" w:rsidRDefault="007F7EE9" w:rsidP="007F7EE9">
      <w:pPr>
        <w:numPr>
          <w:ilvl w:val="0"/>
          <w:numId w:val="32"/>
        </w:numPr>
        <w:ind w:left="360" w:hanging="360"/>
        <w:jc w:val="both"/>
        <w:rPr>
          <w:rFonts w:ascii="Calibri" w:hAnsi="Calibri" w:cs="Tms Rmn"/>
          <w:color w:val="000000"/>
          <w:sz w:val="22"/>
          <w:szCs w:val="22"/>
        </w:rPr>
      </w:pPr>
      <w:r w:rsidRPr="00346AE2">
        <w:rPr>
          <w:rFonts w:ascii="Calibri" w:hAnsi="Calibri" w:cs="Tms Rmn"/>
          <w:color w:val="000000"/>
          <w:sz w:val="22"/>
          <w:szCs w:val="22"/>
        </w:rPr>
        <w:t>Supervisor Feedback.</w:t>
      </w:r>
    </w:p>
    <w:p w:rsidR="007F7EE9" w:rsidRPr="00346AE2" w:rsidRDefault="007F7EE9" w:rsidP="00937158">
      <w:pPr>
        <w:numPr>
          <w:ilvl w:val="0"/>
          <w:numId w:val="32"/>
        </w:numPr>
        <w:autoSpaceDE w:val="0"/>
        <w:autoSpaceDN w:val="0"/>
        <w:adjustRightInd w:val="0"/>
        <w:ind w:left="360" w:hanging="360"/>
        <w:jc w:val="both"/>
        <w:rPr>
          <w:rFonts w:ascii="Calibri" w:hAnsi="Calibri" w:cs="Tms Rmn"/>
          <w:color w:val="000000"/>
          <w:sz w:val="22"/>
          <w:szCs w:val="22"/>
        </w:rPr>
      </w:pPr>
      <w:r w:rsidRPr="00937158">
        <w:rPr>
          <w:rFonts w:ascii="Calibri" w:hAnsi="Calibri" w:cs="Tms Rmn"/>
          <w:color w:val="000000"/>
          <w:sz w:val="22"/>
          <w:szCs w:val="22"/>
        </w:rPr>
        <w:t xml:space="preserve">Positive feedback </w:t>
      </w:r>
      <w:r w:rsidR="000E1A9D">
        <w:rPr>
          <w:rFonts w:ascii="Calibri" w:hAnsi="Calibri" w:cs="Tms Rmn"/>
          <w:color w:val="000000"/>
          <w:sz w:val="22"/>
          <w:szCs w:val="22"/>
        </w:rPr>
        <w:t>from our customers</w:t>
      </w:r>
      <w:r w:rsidRPr="00937158">
        <w:rPr>
          <w:rFonts w:ascii="Calibri" w:hAnsi="Calibri" w:cs="Tms Rmn"/>
          <w:color w:val="000000"/>
          <w:sz w:val="22"/>
          <w:szCs w:val="22"/>
        </w:rPr>
        <w:t xml:space="preserve"> </w:t>
      </w:r>
    </w:p>
    <w:sectPr w:rsidR="007F7EE9" w:rsidRPr="00346AE2" w:rsidSect="001372C7">
      <w:headerReference w:type="default" r:id="rId8"/>
      <w:footerReference w:type="default" r:id="rId9"/>
      <w:pgSz w:w="12240" w:h="15840"/>
      <w:pgMar w:top="1440" w:right="126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E49" w:rsidRDefault="006B1E49">
      <w:r>
        <w:separator/>
      </w:r>
    </w:p>
  </w:endnote>
  <w:endnote w:type="continuationSeparator" w:id="1">
    <w:p w:rsidR="006B1E49" w:rsidRDefault="006B1E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15F" w:rsidRDefault="00E6115F">
    <w:pPr>
      <w:pStyle w:val="Footer"/>
      <w:rPr>
        <w:rFonts w:ascii="Arial" w:hAnsi="Arial" w:cs="Arial"/>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E49" w:rsidRDefault="006B1E49">
      <w:r>
        <w:separator/>
      </w:r>
    </w:p>
  </w:footnote>
  <w:footnote w:type="continuationSeparator" w:id="1">
    <w:p w:rsidR="006B1E49" w:rsidRDefault="006B1E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15F" w:rsidRDefault="00E611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BC9"/>
    <w:multiLevelType w:val="multilevel"/>
    <w:tmpl w:val="02B0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E628B"/>
    <w:multiLevelType w:val="hybridMultilevel"/>
    <w:tmpl w:val="CB4E2E90"/>
    <w:lvl w:ilvl="0" w:tplc="AF3C3184">
      <w:start w:val="1"/>
      <w:numFmt w:val="bullet"/>
      <w:lvlText w:val=""/>
      <w:lvlJc w:val="left"/>
      <w:pPr>
        <w:tabs>
          <w:tab w:val="num" w:pos="432"/>
        </w:tabs>
        <w:ind w:left="432" w:hanging="432"/>
      </w:pPr>
      <w:rPr>
        <w:rFonts w:ascii="Wingdings" w:hAnsi="Wingdings" w:hint="default"/>
        <w:sz w:val="24"/>
      </w:rPr>
    </w:lvl>
    <w:lvl w:ilvl="1" w:tplc="5F6C3324">
      <w:start w:val="1"/>
      <w:numFmt w:val="bullet"/>
      <w:lvlText w:val="o"/>
      <w:lvlJc w:val="left"/>
      <w:pPr>
        <w:tabs>
          <w:tab w:val="num" w:pos="648"/>
        </w:tabs>
        <w:ind w:left="648" w:hanging="360"/>
      </w:pPr>
      <w:rPr>
        <w:rFonts w:ascii="Times New Roman" w:hAnsi="Times New Roman" w:hint="default"/>
        <w:sz w:val="22"/>
      </w:rPr>
    </w:lvl>
    <w:lvl w:ilvl="2" w:tplc="04090005">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2">
    <w:nsid w:val="098B3CB5"/>
    <w:multiLevelType w:val="hybridMultilevel"/>
    <w:tmpl w:val="45FA07A8"/>
    <w:lvl w:ilvl="0" w:tplc="AA169F0E">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9A52DEB"/>
    <w:multiLevelType w:val="hybridMultilevel"/>
    <w:tmpl w:val="CB4E2E90"/>
    <w:lvl w:ilvl="0" w:tplc="AF3C3184">
      <w:start w:val="1"/>
      <w:numFmt w:val="bullet"/>
      <w:lvlText w:val=""/>
      <w:lvlJc w:val="left"/>
      <w:pPr>
        <w:tabs>
          <w:tab w:val="num" w:pos="1152"/>
        </w:tabs>
        <w:ind w:left="1152" w:hanging="432"/>
      </w:pPr>
      <w:rPr>
        <w:rFonts w:ascii="Wingdings" w:hAnsi="Wingdings" w:hint="default"/>
        <w:sz w:val="24"/>
      </w:rPr>
    </w:lvl>
    <w:lvl w:ilvl="1" w:tplc="AD46C1E2">
      <w:start w:val="1"/>
      <w:numFmt w:val="bullet"/>
      <w:lvlText w:val="o"/>
      <w:lvlJc w:val="left"/>
      <w:pPr>
        <w:tabs>
          <w:tab w:val="num" w:pos="1368"/>
        </w:tabs>
        <w:ind w:left="1368" w:hanging="360"/>
      </w:pPr>
      <w:rPr>
        <w:rFonts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
    <w:nsid w:val="0F684C5D"/>
    <w:multiLevelType w:val="hybridMultilevel"/>
    <w:tmpl w:val="C2CE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65079"/>
    <w:multiLevelType w:val="hybridMultilevel"/>
    <w:tmpl w:val="0042261C"/>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0AB135C"/>
    <w:multiLevelType w:val="hybridMultilevel"/>
    <w:tmpl w:val="BE566B80"/>
    <w:lvl w:ilvl="0" w:tplc="04090003">
      <w:start w:val="1"/>
      <w:numFmt w:val="bullet"/>
      <w:lvlText w:val="o"/>
      <w:lvlJc w:val="left"/>
      <w:pPr>
        <w:tabs>
          <w:tab w:val="num" w:pos="720"/>
        </w:tabs>
        <w:ind w:left="720" w:hanging="360"/>
      </w:pPr>
      <w:rPr>
        <w:rFonts w:ascii="Courier New" w:hAnsi="Courier New" w:hint="default"/>
      </w:rPr>
    </w:lvl>
    <w:lvl w:ilvl="1" w:tplc="6ACA655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878E8"/>
    <w:multiLevelType w:val="multilevel"/>
    <w:tmpl w:val="3DE874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2987DB5"/>
    <w:multiLevelType w:val="hybridMultilevel"/>
    <w:tmpl w:val="BE2AF8B8"/>
    <w:lvl w:ilvl="0" w:tplc="1F8EF9A6">
      <w:start w:val="1"/>
      <w:numFmt w:val="bullet"/>
      <w:lvlText w:val=""/>
      <w:lvlJc w:val="left"/>
      <w:pPr>
        <w:tabs>
          <w:tab w:val="num" w:pos="5040"/>
        </w:tabs>
        <w:ind w:left="4320" w:firstLine="360"/>
      </w:pPr>
      <w:rPr>
        <w:rFonts w:ascii="Wingdings" w:hAnsi="Wingdings" w:hint="default"/>
        <w:sz w:val="24"/>
      </w:rPr>
    </w:lvl>
    <w:lvl w:ilvl="1" w:tplc="04090003">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9">
    <w:nsid w:val="13903D21"/>
    <w:multiLevelType w:val="hybridMultilevel"/>
    <w:tmpl w:val="5BFAEA7A"/>
    <w:lvl w:ilvl="0" w:tplc="0E08AF8C">
      <w:start w:val="1"/>
      <w:numFmt w:val="bullet"/>
      <w:lvlText w:val=""/>
      <w:lvlJc w:val="left"/>
      <w:pPr>
        <w:tabs>
          <w:tab w:val="num" w:pos="1080"/>
        </w:tabs>
        <w:ind w:left="108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CAB2C2BE">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B16801"/>
    <w:multiLevelType w:val="hybridMultilevel"/>
    <w:tmpl w:val="8B5A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4E6E09"/>
    <w:multiLevelType w:val="hybridMultilevel"/>
    <w:tmpl w:val="5950B4D0"/>
    <w:lvl w:ilvl="0" w:tplc="922E94D0">
      <w:start w:val="1"/>
      <w:numFmt w:val="decimal"/>
      <w:lvlText w:val="(%1)"/>
      <w:lvlJc w:val="left"/>
      <w:pPr>
        <w:tabs>
          <w:tab w:val="num" w:pos="972"/>
        </w:tabs>
        <w:ind w:left="972" w:hanging="6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060FEC"/>
    <w:multiLevelType w:val="hybridMultilevel"/>
    <w:tmpl w:val="E8FE18E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7540AD8"/>
    <w:multiLevelType w:val="hybridMultilevel"/>
    <w:tmpl w:val="3A66D6CE"/>
    <w:lvl w:ilvl="0" w:tplc="1F8EF9A6">
      <w:start w:val="1"/>
      <w:numFmt w:val="bullet"/>
      <w:lvlText w:val=""/>
      <w:lvlJc w:val="left"/>
      <w:pPr>
        <w:tabs>
          <w:tab w:val="num" w:pos="1440"/>
        </w:tabs>
        <w:ind w:left="720" w:firstLine="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8DF36A3"/>
    <w:multiLevelType w:val="hybridMultilevel"/>
    <w:tmpl w:val="5BFAEA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CAB2C2BE">
      <w:numFmt w:val="bullet"/>
      <w:lvlText w:val="-"/>
      <w:lvlJc w:val="left"/>
      <w:pPr>
        <w:tabs>
          <w:tab w:val="num" w:pos="2160"/>
        </w:tabs>
        <w:ind w:left="2160" w:hanging="360"/>
      </w:pPr>
      <w:rPr>
        <w:rFonts w:ascii="Times New Roman" w:eastAsia="Times New Roman" w:hAnsi="Times New Roman" w:cs="Times New Roman"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2B995875"/>
    <w:multiLevelType w:val="hybridMultilevel"/>
    <w:tmpl w:val="8B108EA8"/>
    <w:lvl w:ilvl="0" w:tplc="1F8EF9A6">
      <w:start w:val="1"/>
      <w:numFmt w:val="bullet"/>
      <w:lvlText w:val=""/>
      <w:lvlJc w:val="left"/>
      <w:pPr>
        <w:tabs>
          <w:tab w:val="num" w:pos="1440"/>
        </w:tabs>
        <w:ind w:left="720" w:firstLine="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3160081"/>
    <w:multiLevelType w:val="hybridMultilevel"/>
    <w:tmpl w:val="F6A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162F2"/>
    <w:multiLevelType w:val="hybridMultilevel"/>
    <w:tmpl w:val="706A1C82"/>
    <w:lvl w:ilvl="0" w:tplc="125E1486">
      <w:start w:val="4"/>
      <w:numFmt w:val="bullet"/>
      <w:lvlText w:val=""/>
      <w:lvlJc w:val="left"/>
      <w:pPr>
        <w:ind w:left="960" w:hanging="600"/>
      </w:pPr>
      <w:rPr>
        <w:rFonts w:ascii="Symbol" w:eastAsia="Times New Roman" w:hAnsi="Symbol" w:cs="Tms Rm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45310"/>
    <w:multiLevelType w:val="hybridMultilevel"/>
    <w:tmpl w:val="BE566B80"/>
    <w:lvl w:ilvl="0" w:tplc="0E08AF8C">
      <w:start w:val="1"/>
      <w:numFmt w:val="bullet"/>
      <w:lvlText w:val=""/>
      <w:lvlJc w:val="left"/>
      <w:pPr>
        <w:tabs>
          <w:tab w:val="num" w:pos="720"/>
        </w:tabs>
        <w:ind w:left="720" w:hanging="360"/>
      </w:pPr>
      <w:rPr>
        <w:rFonts w:ascii="Wingdings" w:hAnsi="Wingdings" w:hint="default"/>
        <w:sz w:val="24"/>
      </w:rPr>
    </w:lvl>
    <w:lvl w:ilvl="1" w:tplc="6ACA655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6364C0"/>
    <w:multiLevelType w:val="hybridMultilevel"/>
    <w:tmpl w:val="303CB794"/>
    <w:lvl w:ilvl="0" w:tplc="04090001">
      <w:start w:val="1"/>
      <w:numFmt w:val="bullet"/>
      <w:lvlText w:val=""/>
      <w:lvlJc w:val="left"/>
      <w:pPr>
        <w:tabs>
          <w:tab w:val="num" w:pos="648"/>
        </w:tabs>
        <w:ind w:left="648" w:hanging="360"/>
      </w:pPr>
      <w:rPr>
        <w:rFonts w:ascii="Symbol" w:hAnsi="Symbol" w:hint="default"/>
      </w:rPr>
    </w:lvl>
    <w:lvl w:ilvl="1" w:tplc="358235F6">
      <w:numFmt w:val="bullet"/>
      <w:lvlText w:val="-"/>
      <w:lvlJc w:val="left"/>
      <w:pPr>
        <w:tabs>
          <w:tab w:val="num" w:pos="1368"/>
        </w:tabs>
        <w:ind w:left="1368" w:hanging="360"/>
      </w:pPr>
      <w:rPr>
        <w:rFonts w:ascii="Times New Roman" w:eastAsia="Times New Roman" w:hAnsi="Times New Roman" w:cs="Times New Roman"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0">
    <w:nsid w:val="3DC14DAB"/>
    <w:multiLevelType w:val="hybridMultilevel"/>
    <w:tmpl w:val="B8AC0D38"/>
    <w:lvl w:ilvl="0" w:tplc="125E1486">
      <w:start w:val="4"/>
      <w:numFmt w:val="bullet"/>
      <w:lvlText w:val=""/>
      <w:lvlJc w:val="left"/>
      <w:pPr>
        <w:ind w:left="720" w:hanging="360"/>
      </w:pPr>
      <w:rPr>
        <w:rFonts w:ascii="Symbol" w:eastAsia="Times New Roman" w:hAnsi="Symbol" w:cs="Tms Rm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CA3D37"/>
    <w:multiLevelType w:val="hybridMultilevel"/>
    <w:tmpl w:val="45FA07A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3E86150"/>
    <w:multiLevelType w:val="hybridMultilevel"/>
    <w:tmpl w:val="466CF242"/>
    <w:lvl w:ilvl="0" w:tplc="0E08AF8C">
      <w:start w:val="1"/>
      <w:numFmt w:val="bullet"/>
      <w:lvlText w:val=""/>
      <w:lvlJc w:val="left"/>
      <w:pPr>
        <w:tabs>
          <w:tab w:val="num" w:pos="1080"/>
        </w:tabs>
        <w:ind w:left="108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5D54C4D8">
      <w:start w:val="26"/>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F0364C"/>
    <w:multiLevelType w:val="hybridMultilevel"/>
    <w:tmpl w:val="285CC3E4"/>
    <w:lvl w:ilvl="0" w:tplc="E2986B62">
      <w:start w:val="1"/>
      <w:numFmt w:val="decimal"/>
      <w:lvlText w:val="%1."/>
      <w:lvlJc w:val="left"/>
      <w:pPr>
        <w:ind w:left="720" w:hanging="360"/>
      </w:pPr>
      <w:rPr>
        <w:rFonts w:cs="Tms Rm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1D032A"/>
    <w:multiLevelType w:val="hybridMultilevel"/>
    <w:tmpl w:val="CB4E2E90"/>
    <w:lvl w:ilvl="0" w:tplc="AF3C3184">
      <w:start w:val="1"/>
      <w:numFmt w:val="bullet"/>
      <w:lvlText w:val=""/>
      <w:lvlJc w:val="left"/>
      <w:pPr>
        <w:tabs>
          <w:tab w:val="num" w:pos="432"/>
        </w:tabs>
        <w:ind w:left="432" w:hanging="432"/>
      </w:pPr>
      <w:rPr>
        <w:rFonts w:ascii="Wingdings" w:hAnsi="Wingdings" w:hint="default"/>
        <w:sz w:val="24"/>
      </w:rPr>
    </w:lvl>
    <w:lvl w:ilvl="1" w:tplc="AD46C1E2">
      <w:start w:val="1"/>
      <w:numFmt w:val="bullet"/>
      <w:lvlText w:val="o"/>
      <w:lvlJc w:val="left"/>
      <w:pPr>
        <w:tabs>
          <w:tab w:val="num" w:pos="792"/>
        </w:tabs>
        <w:ind w:left="792" w:hanging="360"/>
      </w:pPr>
      <w:rPr>
        <w:rFonts w:hint="default"/>
      </w:rPr>
    </w:lvl>
    <w:lvl w:ilvl="2" w:tplc="04090005" w:tentative="1">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25">
    <w:nsid w:val="4F50685B"/>
    <w:multiLevelType w:val="hybridMultilevel"/>
    <w:tmpl w:val="842C2F7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1F7B10"/>
    <w:multiLevelType w:val="hybridMultilevel"/>
    <w:tmpl w:val="D818C282"/>
    <w:lvl w:ilvl="0" w:tplc="0409000B">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7">
    <w:nsid w:val="50D677E1"/>
    <w:multiLevelType w:val="hybridMultilevel"/>
    <w:tmpl w:val="26B8B68A"/>
    <w:lvl w:ilvl="0" w:tplc="0E08AF8C">
      <w:start w:val="1"/>
      <w:numFmt w:val="bullet"/>
      <w:lvlText w:val=""/>
      <w:lvlJc w:val="left"/>
      <w:pPr>
        <w:tabs>
          <w:tab w:val="num" w:pos="1080"/>
        </w:tabs>
        <w:ind w:left="108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416C205C">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7472CB"/>
    <w:multiLevelType w:val="hybridMultilevel"/>
    <w:tmpl w:val="67767308"/>
    <w:lvl w:ilvl="0" w:tplc="0E08AF8C">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A01672"/>
    <w:multiLevelType w:val="hybridMultilevel"/>
    <w:tmpl w:val="A4443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116A02"/>
    <w:multiLevelType w:val="hybridMultilevel"/>
    <w:tmpl w:val="8FEE4428"/>
    <w:lvl w:ilvl="0" w:tplc="02A262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45001F"/>
    <w:multiLevelType w:val="hybridMultilevel"/>
    <w:tmpl w:val="82045306"/>
    <w:lvl w:ilvl="0" w:tplc="125E1486">
      <w:start w:val="4"/>
      <w:numFmt w:val="bullet"/>
      <w:lvlText w:val=""/>
      <w:lvlJc w:val="left"/>
      <w:pPr>
        <w:ind w:left="960" w:hanging="600"/>
      </w:pPr>
      <w:rPr>
        <w:rFonts w:ascii="Symbol" w:eastAsia="Times New Roman" w:hAnsi="Symbol" w:cs="Tms Rm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0146C5"/>
    <w:multiLevelType w:val="hybridMultilevel"/>
    <w:tmpl w:val="CB4E2E90"/>
    <w:lvl w:ilvl="0" w:tplc="AF3C3184">
      <w:start w:val="1"/>
      <w:numFmt w:val="bullet"/>
      <w:lvlText w:val=""/>
      <w:lvlJc w:val="left"/>
      <w:pPr>
        <w:tabs>
          <w:tab w:val="num" w:pos="1152"/>
        </w:tabs>
        <w:ind w:left="1152" w:hanging="432"/>
      </w:pPr>
      <w:rPr>
        <w:rFonts w:ascii="Wingdings" w:hAnsi="Wingdings" w:hint="default"/>
        <w:sz w:val="24"/>
      </w:rPr>
    </w:lvl>
    <w:lvl w:ilvl="1" w:tplc="7EFAA2B0">
      <w:start w:val="1"/>
      <w:numFmt w:val="bullet"/>
      <w:lvlText w:val="o"/>
      <w:lvlJc w:val="left"/>
      <w:pPr>
        <w:tabs>
          <w:tab w:val="num" w:pos="1368"/>
        </w:tabs>
        <w:ind w:left="1368" w:hanging="360"/>
      </w:pPr>
      <w:rPr>
        <w:rFonts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3">
    <w:nsid w:val="76C40F13"/>
    <w:multiLevelType w:val="hybridMultilevel"/>
    <w:tmpl w:val="CB4E2E90"/>
    <w:lvl w:ilvl="0" w:tplc="AF3C3184">
      <w:start w:val="1"/>
      <w:numFmt w:val="bullet"/>
      <w:lvlText w:val=""/>
      <w:lvlJc w:val="left"/>
      <w:pPr>
        <w:tabs>
          <w:tab w:val="num" w:pos="432"/>
        </w:tabs>
        <w:ind w:left="432" w:hanging="432"/>
      </w:pPr>
      <w:rPr>
        <w:rFonts w:ascii="Wingdings" w:hAnsi="Wingdings" w:hint="default"/>
        <w:sz w:val="24"/>
      </w:rPr>
    </w:lvl>
    <w:lvl w:ilvl="1" w:tplc="04090003">
      <w:start w:val="1"/>
      <w:numFmt w:val="bullet"/>
      <w:lvlText w:val="o"/>
      <w:lvlJc w:val="left"/>
      <w:pPr>
        <w:tabs>
          <w:tab w:val="num" w:pos="648"/>
        </w:tabs>
        <w:ind w:left="648" w:hanging="360"/>
      </w:pPr>
      <w:rPr>
        <w:rFonts w:ascii="Courier New" w:hAnsi="Courier New" w:hint="default"/>
      </w:rPr>
    </w:lvl>
    <w:lvl w:ilvl="2" w:tplc="04090005">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34">
    <w:nsid w:val="78C90806"/>
    <w:multiLevelType w:val="hybridMultilevel"/>
    <w:tmpl w:val="04360866"/>
    <w:lvl w:ilvl="0" w:tplc="AB046BBA">
      <w:start w:val="1"/>
      <w:numFmt w:val="bullet"/>
      <w:lvlText w:val="•"/>
      <w:lvlJc w:val="left"/>
      <w:pPr>
        <w:tabs>
          <w:tab w:val="num" w:pos="720"/>
        </w:tabs>
        <w:ind w:left="720" w:hanging="360"/>
      </w:pPr>
      <w:rPr>
        <w:rFonts w:ascii="Arial" w:hAnsi="Arial" w:hint="default"/>
      </w:rPr>
    </w:lvl>
    <w:lvl w:ilvl="1" w:tplc="25E4E50A" w:tentative="1">
      <w:start w:val="1"/>
      <w:numFmt w:val="bullet"/>
      <w:lvlText w:val="•"/>
      <w:lvlJc w:val="left"/>
      <w:pPr>
        <w:tabs>
          <w:tab w:val="num" w:pos="1440"/>
        </w:tabs>
        <w:ind w:left="1440" w:hanging="360"/>
      </w:pPr>
      <w:rPr>
        <w:rFonts w:ascii="Arial" w:hAnsi="Arial" w:hint="default"/>
      </w:rPr>
    </w:lvl>
    <w:lvl w:ilvl="2" w:tplc="5CAED5EA" w:tentative="1">
      <w:start w:val="1"/>
      <w:numFmt w:val="bullet"/>
      <w:lvlText w:val="•"/>
      <w:lvlJc w:val="left"/>
      <w:pPr>
        <w:tabs>
          <w:tab w:val="num" w:pos="2160"/>
        </w:tabs>
        <w:ind w:left="2160" w:hanging="360"/>
      </w:pPr>
      <w:rPr>
        <w:rFonts w:ascii="Arial" w:hAnsi="Arial" w:hint="default"/>
      </w:rPr>
    </w:lvl>
    <w:lvl w:ilvl="3" w:tplc="13C011E0" w:tentative="1">
      <w:start w:val="1"/>
      <w:numFmt w:val="bullet"/>
      <w:lvlText w:val="•"/>
      <w:lvlJc w:val="left"/>
      <w:pPr>
        <w:tabs>
          <w:tab w:val="num" w:pos="2880"/>
        </w:tabs>
        <w:ind w:left="2880" w:hanging="360"/>
      </w:pPr>
      <w:rPr>
        <w:rFonts w:ascii="Arial" w:hAnsi="Arial" w:hint="default"/>
      </w:rPr>
    </w:lvl>
    <w:lvl w:ilvl="4" w:tplc="147AF288" w:tentative="1">
      <w:start w:val="1"/>
      <w:numFmt w:val="bullet"/>
      <w:lvlText w:val="•"/>
      <w:lvlJc w:val="left"/>
      <w:pPr>
        <w:tabs>
          <w:tab w:val="num" w:pos="3600"/>
        </w:tabs>
        <w:ind w:left="3600" w:hanging="360"/>
      </w:pPr>
      <w:rPr>
        <w:rFonts w:ascii="Arial" w:hAnsi="Arial" w:hint="default"/>
      </w:rPr>
    </w:lvl>
    <w:lvl w:ilvl="5" w:tplc="CC963F42" w:tentative="1">
      <w:start w:val="1"/>
      <w:numFmt w:val="bullet"/>
      <w:lvlText w:val="•"/>
      <w:lvlJc w:val="left"/>
      <w:pPr>
        <w:tabs>
          <w:tab w:val="num" w:pos="4320"/>
        </w:tabs>
        <w:ind w:left="4320" w:hanging="360"/>
      </w:pPr>
      <w:rPr>
        <w:rFonts w:ascii="Arial" w:hAnsi="Arial" w:hint="default"/>
      </w:rPr>
    </w:lvl>
    <w:lvl w:ilvl="6" w:tplc="50F439EA" w:tentative="1">
      <w:start w:val="1"/>
      <w:numFmt w:val="bullet"/>
      <w:lvlText w:val="•"/>
      <w:lvlJc w:val="left"/>
      <w:pPr>
        <w:tabs>
          <w:tab w:val="num" w:pos="5040"/>
        </w:tabs>
        <w:ind w:left="5040" w:hanging="360"/>
      </w:pPr>
      <w:rPr>
        <w:rFonts w:ascii="Arial" w:hAnsi="Arial" w:hint="default"/>
      </w:rPr>
    </w:lvl>
    <w:lvl w:ilvl="7" w:tplc="33709F62" w:tentative="1">
      <w:start w:val="1"/>
      <w:numFmt w:val="bullet"/>
      <w:lvlText w:val="•"/>
      <w:lvlJc w:val="left"/>
      <w:pPr>
        <w:tabs>
          <w:tab w:val="num" w:pos="5760"/>
        </w:tabs>
        <w:ind w:left="5760" w:hanging="360"/>
      </w:pPr>
      <w:rPr>
        <w:rFonts w:ascii="Arial" w:hAnsi="Arial" w:hint="default"/>
      </w:rPr>
    </w:lvl>
    <w:lvl w:ilvl="8" w:tplc="EEC218D0" w:tentative="1">
      <w:start w:val="1"/>
      <w:numFmt w:val="bullet"/>
      <w:lvlText w:val="•"/>
      <w:lvlJc w:val="left"/>
      <w:pPr>
        <w:tabs>
          <w:tab w:val="num" w:pos="6480"/>
        </w:tabs>
        <w:ind w:left="6480" w:hanging="360"/>
      </w:pPr>
      <w:rPr>
        <w:rFonts w:ascii="Arial" w:hAnsi="Arial" w:hint="default"/>
      </w:rPr>
    </w:lvl>
  </w:abstractNum>
  <w:abstractNum w:abstractNumId="35">
    <w:nsid w:val="79532FA7"/>
    <w:multiLevelType w:val="hybridMultilevel"/>
    <w:tmpl w:val="A7643F48"/>
    <w:lvl w:ilvl="0" w:tplc="125E1486">
      <w:start w:val="4"/>
      <w:numFmt w:val="bullet"/>
      <w:lvlText w:val=""/>
      <w:lvlJc w:val="left"/>
      <w:pPr>
        <w:ind w:left="960" w:hanging="600"/>
      </w:pPr>
      <w:rPr>
        <w:rFonts w:ascii="Symbol" w:eastAsia="Times New Roman" w:hAnsi="Symbol" w:cs="Tms Rm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8"/>
  </w:num>
  <w:num w:numId="4">
    <w:abstractNumId w:val="26"/>
  </w:num>
  <w:num w:numId="5">
    <w:abstractNumId w:val="21"/>
  </w:num>
  <w:num w:numId="6">
    <w:abstractNumId w:val="2"/>
  </w:num>
  <w:num w:numId="7">
    <w:abstractNumId w:val="12"/>
  </w:num>
  <w:num w:numId="8">
    <w:abstractNumId w:val="6"/>
  </w:num>
  <w:num w:numId="9">
    <w:abstractNumId w:val="18"/>
  </w:num>
  <w:num w:numId="10">
    <w:abstractNumId w:val="22"/>
  </w:num>
  <w:num w:numId="11">
    <w:abstractNumId w:val="27"/>
  </w:num>
  <w:num w:numId="12">
    <w:abstractNumId w:val="3"/>
  </w:num>
  <w:num w:numId="13">
    <w:abstractNumId w:val="28"/>
  </w:num>
  <w:num w:numId="14">
    <w:abstractNumId w:val="32"/>
  </w:num>
  <w:num w:numId="15">
    <w:abstractNumId w:val="9"/>
  </w:num>
  <w:num w:numId="16">
    <w:abstractNumId w:val="5"/>
  </w:num>
  <w:num w:numId="17">
    <w:abstractNumId w:val="19"/>
  </w:num>
  <w:num w:numId="18">
    <w:abstractNumId w:val="29"/>
  </w:num>
  <w:num w:numId="19">
    <w:abstractNumId w:val="25"/>
  </w:num>
  <w:num w:numId="20">
    <w:abstractNumId w:val="30"/>
  </w:num>
  <w:num w:numId="21">
    <w:abstractNumId w:val="11"/>
  </w:num>
  <w:num w:numId="22">
    <w:abstractNumId w:val="33"/>
  </w:num>
  <w:num w:numId="23">
    <w:abstractNumId w:val="24"/>
  </w:num>
  <w:num w:numId="24">
    <w:abstractNumId w:val="1"/>
  </w:num>
  <w:num w:numId="25">
    <w:abstractNumId w:val="14"/>
  </w:num>
  <w:num w:numId="26">
    <w:abstractNumId w:val="0"/>
  </w:num>
  <w:num w:numId="27">
    <w:abstractNumId w:val="7"/>
  </w:num>
  <w:num w:numId="28">
    <w:abstractNumId w:val="10"/>
  </w:num>
  <w:num w:numId="29">
    <w:abstractNumId w:val="35"/>
  </w:num>
  <w:num w:numId="30">
    <w:abstractNumId w:val="4"/>
  </w:num>
  <w:num w:numId="31">
    <w:abstractNumId w:val="23"/>
  </w:num>
  <w:num w:numId="32">
    <w:abstractNumId w:val="17"/>
  </w:num>
  <w:num w:numId="33">
    <w:abstractNumId w:val="34"/>
  </w:num>
  <w:num w:numId="34">
    <w:abstractNumId w:val="31"/>
  </w:num>
  <w:num w:numId="35">
    <w:abstractNumId w:val="20"/>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noPunctuationKerning/>
  <w:characterSpacingControl w:val="doNotCompress"/>
  <w:hdrShapeDefaults>
    <o:shapedefaults v:ext="edit" spidmax="1536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1788"/>
    <w:rsid w:val="000103F0"/>
    <w:rsid w:val="0001723E"/>
    <w:rsid w:val="000A1A03"/>
    <w:rsid w:val="000C043E"/>
    <w:rsid w:val="000C04DB"/>
    <w:rsid w:val="000E1A9D"/>
    <w:rsid w:val="00101082"/>
    <w:rsid w:val="001372C7"/>
    <w:rsid w:val="00153D19"/>
    <w:rsid w:val="00153FF3"/>
    <w:rsid w:val="00167C74"/>
    <w:rsid w:val="002041DE"/>
    <w:rsid w:val="00255B2B"/>
    <w:rsid w:val="002562F0"/>
    <w:rsid w:val="002E58E3"/>
    <w:rsid w:val="002F6769"/>
    <w:rsid w:val="00302D6F"/>
    <w:rsid w:val="0032762F"/>
    <w:rsid w:val="00340C28"/>
    <w:rsid w:val="00346AE2"/>
    <w:rsid w:val="00364EFB"/>
    <w:rsid w:val="00382830"/>
    <w:rsid w:val="003B117A"/>
    <w:rsid w:val="00432937"/>
    <w:rsid w:val="0048652E"/>
    <w:rsid w:val="0049705B"/>
    <w:rsid w:val="004C2192"/>
    <w:rsid w:val="00517AA4"/>
    <w:rsid w:val="00533ABF"/>
    <w:rsid w:val="00554A08"/>
    <w:rsid w:val="00572B67"/>
    <w:rsid w:val="00582398"/>
    <w:rsid w:val="00591FA4"/>
    <w:rsid w:val="00616142"/>
    <w:rsid w:val="00632930"/>
    <w:rsid w:val="006B1E49"/>
    <w:rsid w:val="006F1E10"/>
    <w:rsid w:val="00711788"/>
    <w:rsid w:val="00771B24"/>
    <w:rsid w:val="007741D7"/>
    <w:rsid w:val="0078659F"/>
    <w:rsid w:val="007F7EE9"/>
    <w:rsid w:val="00802BCD"/>
    <w:rsid w:val="00867BBD"/>
    <w:rsid w:val="008F6B11"/>
    <w:rsid w:val="00937158"/>
    <w:rsid w:val="00956016"/>
    <w:rsid w:val="009A3280"/>
    <w:rsid w:val="00AA0A81"/>
    <w:rsid w:val="00AB0141"/>
    <w:rsid w:val="00B67343"/>
    <w:rsid w:val="00B80B7D"/>
    <w:rsid w:val="00BB4513"/>
    <w:rsid w:val="00BE7DED"/>
    <w:rsid w:val="00C30B4D"/>
    <w:rsid w:val="00CE72C7"/>
    <w:rsid w:val="00D05426"/>
    <w:rsid w:val="00D605F3"/>
    <w:rsid w:val="00DD7917"/>
    <w:rsid w:val="00DF5B0D"/>
    <w:rsid w:val="00E070E1"/>
    <w:rsid w:val="00E12131"/>
    <w:rsid w:val="00E541E0"/>
    <w:rsid w:val="00E6115F"/>
    <w:rsid w:val="00E767DD"/>
    <w:rsid w:val="00E952CF"/>
    <w:rsid w:val="00EA718D"/>
    <w:rsid w:val="00F262B8"/>
    <w:rsid w:val="00F673B7"/>
    <w:rsid w:val="00F83E4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C7"/>
    <w:rPr>
      <w:sz w:val="24"/>
      <w:szCs w:val="24"/>
      <w:lang w:val="en-US" w:eastAsia="en-US"/>
    </w:rPr>
  </w:style>
  <w:style w:type="paragraph" w:styleId="Heading1">
    <w:name w:val="heading 1"/>
    <w:basedOn w:val="Normal"/>
    <w:next w:val="Normal"/>
    <w:qFormat/>
    <w:rsid w:val="001372C7"/>
    <w:pPr>
      <w:keepNext/>
      <w:jc w:val="center"/>
      <w:outlineLvl w:val="0"/>
    </w:pPr>
    <w:rPr>
      <w:b/>
      <w:sz w:val="20"/>
      <w:szCs w:val="20"/>
      <w:u w:val="single"/>
    </w:rPr>
  </w:style>
  <w:style w:type="paragraph" w:styleId="Heading2">
    <w:name w:val="heading 2"/>
    <w:basedOn w:val="Normal"/>
    <w:next w:val="Normal"/>
    <w:qFormat/>
    <w:rsid w:val="001372C7"/>
    <w:pPr>
      <w:keepNext/>
      <w:jc w:val="both"/>
      <w:outlineLvl w:val="1"/>
    </w:pPr>
    <w:rPr>
      <w:rFonts w:ascii="Garamond" w:hAnsi="Garamond"/>
      <w:b/>
      <w:bCs/>
      <w:sz w:val="22"/>
      <w:szCs w:val="20"/>
    </w:rPr>
  </w:style>
  <w:style w:type="paragraph" w:styleId="Heading3">
    <w:name w:val="heading 3"/>
    <w:basedOn w:val="Normal"/>
    <w:next w:val="Normal"/>
    <w:qFormat/>
    <w:rsid w:val="001372C7"/>
    <w:pPr>
      <w:keepNext/>
      <w:jc w:val="center"/>
      <w:outlineLvl w:val="2"/>
    </w:pPr>
    <w:rPr>
      <w:b/>
      <w:bCs/>
      <w:lang w:val="en-GB"/>
    </w:rPr>
  </w:style>
  <w:style w:type="paragraph" w:styleId="Heading4">
    <w:name w:val="heading 4"/>
    <w:basedOn w:val="Normal"/>
    <w:next w:val="Normal"/>
    <w:qFormat/>
    <w:rsid w:val="001372C7"/>
    <w:pPr>
      <w:keepNext/>
      <w:ind w:right="-630"/>
      <w:outlineLvl w:val="3"/>
    </w:pPr>
    <w:rPr>
      <w:rFonts w:ascii="Garamond" w:hAnsi="Garamond"/>
      <w:b/>
      <w:bCs/>
      <w:sz w:val="22"/>
    </w:rPr>
  </w:style>
  <w:style w:type="paragraph" w:styleId="Heading5">
    <w:name w:val="heading 5"/>
    <w:basedOn w:val="Normal"/>
    <w:next w:val="Normal"/>
    <w:qFormat/>
    <w:rsid w:val="001372C7"/>
    <w:pPr>
      <w:keepNext/>
      <w:ind w:right="-630"/>
      <w:jc w:val="center"/>
      <w:outlineLvl w:val="4"/>
    </w:pPr>
    <w:rPr>
      <w:rFonts w:ascii="Tahoma" w:hAnsi="Tahoma" w:cs="Tahoma"/>
      <w:b/>
      <w:bCs/>
      <w:sz w:val="20"/>
    </w:rPr>
  </w:style>
  <w:style w:type="paragraph" w:styleId="Heading6">
    <w:name w:val="heading 6"/>
    <w:basedOn w:val="Normal"/>
    <w:next w:val="Normal"/>
    <w:qFormat/>
    <w:rsid w:val="001372C7"/>
    <w:pPr>
      <w:keepNext/>
      <w:autoSpaceDE w:val="0"/>
      <w:autoSpaceDN w:val="0"/>
      <w:adjustRightInd w:val="0"/>
      <w:spacing w:line="240" w:lineRule="atLeast"/>
      <w:jc w:val="both"/>
      <w:outlineLvl w:val="5"/>
    </w:pPr>
    <w:rPr>
      <w:rFonts w:ascii="Tahoma" w:hAnsi="Tahoma" w:cs="Tahoma"/>
      <w:b/>
      <w:bCs/>
      <w:color w:val="000000"/>
      <w:sz w:val="20"/>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372C7"/>
    <w:pPr>
      <w:tabs>
        <w:tab w:val="center" w:pos="4320"/>
        <w:tab w:val="right" w:pos="8640"/>
      </w:tabs>
    </w:pPr>
  </w:style>
  <w:style w:type="paragraph" w:styleId="Footer">
    <w:name w:val="footer"/>
    <w:basedOn w:val="Normal"/>
    <w:semiHidden/>
    <w:rsid w:val="001372C7"/>
    <w:pPr>
      <w:tabs>
        <w:tab w:val="center" w:pos="4320"/>
        <w:tab w:val="right" w:pos="8640"/>
      </w:tabs>
    </w:pPr>
  </w:style>
  <w:style w:type="character" w:styleId="PageNumber">
    <w:name w:val="page number"/>
    <w:basedOn w:val="DefaultParagraphFont"/>
    <w:semiHidden/>
    <w:rsid w:val="001372C7"/>
  </w:style>
  <w:style w:type="paragraph" w:styleId="BodyText">
    <w:name w:val="Body Text"/>
    <w:basedOn w:val="Normal"/>
    <w:semiHidden/>
    <w:rsid w:val="001372C7"/>
    <w:pPr>
      <w:jc w:val="both"/>
    </w:pPr>
    <w:rPr>
      <w:rFonts w:ascii="Arial" w:hAnsi="Arial" w:cs="Arial"/>
      <w:bCs/>
      <w:sz w:val="20"/>
      <w:lang w:val="en-GB"/>
    </w:rPr>
  </w:style>
  <w:style w:type="paragraph" w:styleId="BodyText2">
    <w:name w:val="Body Text 2"/>
    <w:basedOn w:val="Normal"/>
    <w:semiHidden/>
    <w:rsid w:val="001372C7"/>
    <w:rPr>
      <w:bCs/>
      <w:sz w:val="22"/>
      <w:szCs w:val="20"/>
    </w:rPr>
  </w:style>
  <w:style w:type="paragraph" w:styleId="BodyTextIndent">
    <w:name w:val="Body Text Indent"/>
    <w:basedOn w:val="Normal"/>
    <w:semiHidden/>
    <w:rsid w:val="001372C7"/>
    <w:pPr>
      <w:autoSpaceDE w:val="0"/>
      <w:autoSpaceDN w:val="0"/>
      <w:adjustRightInd w:val="0"/>
      <w:spacing w:line="240" w:lineRule="atLeast"/>
      <w:ind w:left="360"/>
      <w:jc w:val="both"/>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173031353">
      <w:bodyDiv w:val="1"/>
      <w:marLeft w:val="0"/>
      <w:marRight w:val="0"/>
      <w:marTop w:val="0"/>
      <w:marBottom w:val="0"/>
      <w:divBdr>
        <w:top w:val="none" w:sz="0" w:space="0" w:color="auto"/>
        <w:left w:val="none" w:sz="0" w:space="0" w:color="auto"/>
        <w:bottom w:val="none" w:sz="0" w:space="0" w:color="auto"/>
        <w:right w:val="none" w:sz="0" w:space="0" w:color="auto"/>
      </w:divBdr>
      <w:divsChild>
        <w:div w:id="827282048">
          <w:marLeft w:val="0"/>
          <w:marRight w:val="0"/>
          <w:marTop w:val="0"/>
          <w:marBottom w:val="0"/>
          <w:divBdr>
            <w:top w:val="none" w:sz="0" w:space="0" w:color="auto"/>
            <w:left w:val="none" w:sz="0" w:space="0" w:color="auto"/>
            <w:bottom w:val="none" w:sz="0" w:space="0" w:color="auto"/>
            <w:right w:val="none" w:sz="0" w:space="0" w:color="auto"/>
          </w:divBdr>
          <w:divsChild>
            <w:div w:id="1170750333">
              <w:marLeft w:val="0"/>
              <w:marRight w:val="0"/>
              <w:marTop w:val="0"/>
              <w:marBottom w:val="0"/>
              <w:divBdr>
                <w:top w:val="none" w:sz="0" w:space="0" w:color="auto"/>
                <w:left w:val="none" w:sz="0" w:space="0" w:color="auto"/>
                <w:bottom w:val="none" w:sz="0" w:space="0" w:color="auto"/>
                <w:right w:val="none" w:sz="0" w:space="0" w:color="auto"/>
              </w:divBdr>
              <w:divsChild>
                <w:div w:id="72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08194">
      <w:bodyDiv w:val="1"/>
      <w:marLeft w:val="0"/>
      <w:marRight w:val="0"/>
      <w:marTop w:val="0"/>
      <w:marBottom w:val="0"/>
      <w:divBdr>
        <w:top w:val="none" w:sz="0" w:space="0" w:color="auto"/>
        <w:left w:val="none" w:sz="0" w:space="0" w:color="auto"/>
        <w:bottom w:val="none" w:sz="0" w:space="0" w:color="auto"/>
        <w:right w:val="none" w:sz="0" w:space="0" w:color="auto"/>
      </w:divBdr>
    </w:div>
    <w:div w:id="1848903951">
      <w:bodyDiv w:val="1"/>
      <w:marLeft w:val="0"/>
      <w:marRight w:val="0"/>
      <w:marTop w:val="0"/>
      <w:marBottom w:val="0"/>
      <w:divBdr>
        <w:top w:val="none" w:sz="0" w:space="0" w:color="auto"/>
        <w:left w:val="none" w:sz="0" w:space="0" w:color="auto"/>
        <w:bottom w:val="none" w:sz="0" w:space="0" w:color="auto"/>
        <w:right w:val="none" w:sz="0" w:space="0" w:color="auto"/>
      </w:divBdr>
      <w:divsChild>
        <w:div w:id="959649042">
          <w:marLeft w:val="0"/>
          <w:marRight w:val="0"/>
          <w:marTop w:val="0"/>
          <w:marBottom w:val="0"/>
          <w:divBdr>
            <w:top w:val="none" w:sz="0" w:space="0" w:color="auto"/>
            <w:left w:val="none" w:sz="0" w:space="0" w:color="auto"/>
            <w:bottom w:val="none" w:sz="0" w:space="0" w:color="auto"/>
            <w:right w:val="none" w:sz="0" w:space="0" w:color="auto"/>
          </w:divBdr>
          <w:divsChild>
            <w:div w:id="759763233">
              <w:marLeft w:val="0"/>
              <w:marRight w:val="0"/>
              <w:marTop w:val="0"/>
              <w:marBottom w:val="0"/>
              <w:divBdr>
                <w:top w:val="none" w:sz="0" w:space="0" w:color="auto"/>
                <w:left w:val="none" w:sz="0" w:space="0" w:color="auto"/>
                <w:bottom w:val="none" w:sz="0" w:space="0" w:color="auto"/>
                <w:right w:val="none" w:sz="0" w:space="0" w:color="auto"/>
              </w:divBdr>
              <w:divsChild>
                <w:div w:id="20060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89D00-C747-4E06-892E-CA2A4495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2444</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Manager - Employee Engagement</vt:lpstr>
    </vt:vector>
  </TitlesOfParts>
  <Manager>Rajit Mehta</Manager>
  <Company>Max New York Life Insurance</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 - Employee Engagement</dc:title>
  <dc:subject/>
  <dc:creator>Anurag Bhartiya</dc:creator>
  <cp:keywords/>
  <dc:description>Version #1.0_x000d_
Date of Release: 01-January-2008_x000d_
Prepared by Anurag Bhartiya_x000d_
Approved by Rajit Mehta_x000d_
IJP released on 01-January-2008</dc:description>
  <cp:lastModifiedBy>BETU</cp:lastModifiedBy>
  <cp:revision>2</cp:revision>
  <cp:lastPrinted>2001-10-09T11:13:00Z</cp:lastPrinted>
  <dcterms:created xsi:type="dcterms:W3CDTF">2015-11-05T10:50:00Z</dcterms:created>
  <dcterms:modified xsi:type="dcterms:W3CDTF">2015-11-05T10:50:00Z</dcterms:modified>
  <cp:category>JD</cp:category>
</cp:coreProperties>
</file>