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1A5" w:rsidRDefault="005E51A5">
      <w:pPr>
        <w:ind w:left="5472" w:hanging="5472"/>
        <w:jc w:val="both"/>
        <w:rPr>
          <w:rFonts w:ascii="Verdana" w:hAnsi="Verdana" w:cs="Verdana"/>
          <w:b/>
          <w:sz w:val="20"/>
          <w:szCs w:val="28"/>
        </w:rPr>
      </w:pPr>
      <w:r>
        <w:rPr>
          <w:rFonts w:ascii="Verdana" w:hAnsi="Verdana" w:cs="Verdana"/>
          <w:b/>
          <w:sz w:val="28"/>
          <w:szCs w:val="28"/>
        </w:rPr>
        <w:t xml:space="preserve">                                    </w:t>
      </w:r>
      <w:r>
        <w:rPr>
          <w:rFonts w:ascii="Verdana" w:hAnsi="Verdana" w:cs="Verdana"/>
          <w:sz w:val="28"/>
        </w:rPr>
        <w:t>Curriculum vitae</w:t>
      </w:r>
    </w:p>
    <w:p w:rsidR="005E51A5" w:rsidRDefault="005E51A5">
      <w:pPr>
        <w:ind w:left="5472" w:hanging="5472"/>
        <w:jc w:val="both"/>
        <w:rPr>
          <w:rFonts w:ascii="Verdana" w:hAnsi="Verdana" w:cs="Verdana"/>
          <w:b/>
          <w:sz w:val="20"/>
          <w:szCs w:val="28"/>
        </w:rPr>
      </w:pPr>
    </w:p>
    <w:p w:rsidR="005E51A5" w:rsidRDefault="005E51A5">
      <w:pPr>
        <w:ind w:left="5472" w:hanging="5472"/>
        <w:jc w:val="both"/>
        <w:rPr>
          <w:rFonts w:ascii="Verdana" w:hAnsi="Verdana" w:cs="Verdana"/>
          <w:b/>
          <w:sz w:val="20"/>
          <w:szCs w:val="17"/>
        </w:rPr>
      </w:pPr>
      <w:r>
        <w:rPr>
          <w:rFonts w:ascii="Verdana" w:hAnsi="Verdana" w:cs="Verdana"/>
          <w:b/>
          <w:sz w:val="20"/>
          <w:szCs w:val="28"/>
        </w:rPr>
        <w:t xml:space="preserve"> </w:t>
      </w:r>
      <w:proofErr w:type="spellStart"/>
      <w:r>
        <w:rPr>
          <w:rFonts w:ascii="Verdana" w:hAnsi="Verdana" w:cs="Verdana"/>
          <w:b/>
          <w:sz w:val="20"/>
          <w:szCs w:val="28"/>
        </w:rPr>
        <w:t>Dharam</w:t>
      </w:r>
      <w:proofErr w:type="spellEnd"/>
      <w:r>
        <w:rPr>
          <w:rFonts w:ascii="Verdana" w:hAnsi="Verdana" w:cs="Verdana"/>
          <w:b/>
          <w:sz w:val="20"/>
          <w:szCs w:val="28"/>
        </w:rPr>
        <w:t xml:space="preserve"> </w:t>
      </w:r>
      <w:proofErr w:type="spellStart"/>
      <w:r>
        <w:rPr>
          <w:rFonts w:ascii="Verdana" w:hAnsi="Verdana" w:cs="Verdana"/>
          <w:b/>
          <w:sz w:val="20"/>
          <w:szCs w:val="28"/>
        </w:rPr>
        <w:t>Pratap</w:t>
      </w:r>
      <w:proofErr w:type="spellEnd"/>
      <w:r>
        <w:rPr>
          <w:rFonts w:ascii="Verdana" w:hAnsi="Verdana" w:cs="Verdana"/>
          <w:b/>
          <w:sz w:val="20"/>
          <w:szCs w:val="28"/>
        </w:rPr>
        <w:t xml:space="preserve"> Singh </w:t>
      </w:r>
      <w:proofErr w:type="spellStart"/>
      <w:r>
        <w:rPr>
          <w:rFonts w:ascii="Verdana" w:hAnsi="Verdana" w:cs="Verdana"/>
          <w:b/>
          <w:sz w:val="20"/>
          <w:szCs w:val="28"/>
        </w:rPr>
        <w:t>Rathore</w:t>
      </w:r>
      <w:proofErr w:type="spellEnd"/>
      <w:r>
        <w:rPr>
          <w:rFonts w:ascii="Verdana" w:hAnsi="Verdana" w:cs="Verdana"/>
          <w:sz w:val="20"/>
          <w:szCs w:val="17"/>
        </w:rPr>
        <w:t xml:space="preserve"> </w:t>
      </w:r>
    </w:p>
    <w:p w:rsidR="005E51A5" w:rsidRDefault="005E51A5">
      <w:pPr>
        <w:ind w:left="5472" w:hanging="5472"/>
        <w:jc w:val="both"/>
        <w:rPr>
          <w:rFonts w:ascii="Verdana" w:hAnsi="Verdana" w:cs="Verdana"/>
          <w:sz w:val="20"/>
          <w:szCs w:val="17"/>
        </w:rPr>
      </w:pPr>
      <w:r>
        <w:rPr>
          <w:rFonts w:ascii="Verdana" w:hAnsi="Verdana" w:cs="Verdana"/>
          <w:b/>
          <w:sz w:val="20"/>
          <w:szCs w:val="17"/>
        </w:rPr>
        <w:t xml:space="preserve"> </w:t>
      </w:r>
      <w:r>
        <w:rPr>
          <w:rFonts w:ascii="Verdana" w:hAnsi="Verdana" w:cs="Verdana"/>
          <w:sz w:val="20"/>
          <w:szCs w:val="17"/>
        </w:rPr>
        <w:t>dharam_ps_rathore@yahoo.co.in</w:t>
      </w:r>
    </w:p>
    <w:p w:rsidR="005E51A5" w:rsidRDefault="005E51A5">
      <w:pPr>
        <w:ind w:left="5472" w:hanging="5472"/>
        <w:jc w:val="both"/>
        <w:rPr>
          <w:rFonts w:ascii="Verdana" w:hAnsi="Verdana" w:cs="Verdana"/>
          <w:b/>
          <w:sz w:val="20"/>
          <w:szCs w:val="28"/>
        </w:rPr>
      </w:pPr>
      <w:r>
        <w:rPr>
          <w:rFonts w:ascii="Verdana" w:hAnsi="Verdana" w:cs="Verdana"/>
          <w:sz w:val="20"/>
          <w:szCs w:val="17"/>
        </w:rPr>
        <w:t xml:space="preserve"> +91-9004653256                                       </w:t>
      </w:r>
      <w:r>
        <w:rPr>
          <w:rFonts w:ascii="Verdana" w:hAnsi="Verdana" w:cs="Verdana"/>
          <w:b/>
          <w:sz w:val="20"/>
          <w:szCs w:val="17"/>
        </w:rPr>
        <w:t xml:space="preserve">                           </w:t>
      </w:r>
    </w:p>
    <w:p w:rsidR="005E51A5" w:rsidRDefault="005E51A5">
      <w:pPr>
        <w:ind w:left="5472" w:hanging="5472"/>
        <w:jc w:val="both"/>
        <w:rPr>
          <w:rFonts w:ascii="Verdana" w:hAnsi="Verdana" w:cs="Verdana"/>
          <w:b/>
          <w:sz w:val="20"/>
        </w:rPr>
      </w:pPr>
      <w:r>
        <w:rPr>
          <w:rFonts w:ascii="Verdana" w:hAnsi="Verdana" w:cs="Verdana"/>
          <w:b/>
          <w:sz w:val="20"/>
          <w:szCs w:val="28"/>
        </w:rPr>
        <w:tab/>
      </w:r>
      <w:r>
        <w:rPr>
          <w:rFonts w:ascii="Verdana" w:hAnsi="Verdana" w:cs="Verdana"/>
          <w:b/>
          <w:sz w:val="20"/>
          <w:szCs w:val="28"/>
        </w:rPr>
        <w:tab/>
      </w:r>
      <w:r>
        <w:rPr>
          <w:rFonts w:ascii="Verdana" w:hAnsi="Verdana" w:cs="Verdana"/>
          <w:b/>
          <w:sz w:val="20"/>
          <w:szCs w:val="28"/>
        </w:rPr>
        <w:tab/>
        <w:t xml:space="preserve"> </w:t>
      </w:r>
    </w:p>
    <w:p w:rsidR="005E51A5" w:rsidRDefault="005E51A5">
      <w:pPr>
        <w:ind w:left="5472" w:hanging="5472"/>
        <w:jc w:val="both"/>
        <w:rPr>
          <w:rFonts w:ascii="Verdana" w:hAnsi="Verdana" w:cs="Verdana"/>
          <w:b/>
          <w:sz w:val="20"/>
        </w:rPr>
      </w:pPr>
    </w:p>
    <w:p w:rsidR="005E51A5" w:rsidRDefault="005E51A5">
      <w:pPr>
        <w:pBdr>
          <w:top w:val="double" w:sz="1" w:space="3" w:color="000000"/>
        </w:pBdr>
        <w:jc w:val="both"/>
        <w:rPr>
          <w:rFonts w:ascii="Verdana" w:hAnsi="Verdana" w:cs="Verdana"/>
          <w:b/>
          <w:sz w:val="20"/>
          <w:szCs w:val="22"/>
          <w:u w:val="single"/>
        </w:rPr>
      </w:pPr>
    </w:p>
    <w:p w:rsidR="005E51A5" w:rsidRDefault="005E51A5">
      <w:pPr>
        <w:pBdr>
          <w:top w:val="double" w:sz="1" w:space="3" w:color="000000"/>
        </w:pBdr>
        <w:jc w:val="both"/>
        <w:rPr>
          <w:rFonts w:ascii="Verdana" w:hAnsi="Verdana" w:cs="Verdana"/>
        </w:rPr>
      </w:pPr>
      <w:r>
        <w:rPr>
          <w:rFonts w:ascii="Verdana" w:hAnsi="Verdana" w:cs="Verdana"/>
          <w:b/>
          <w:sz w:val="20"/>
          <w:szCs w:val="22"/>
          <w:u w:val="single"/>
        </w:rPr>
        <w:t>Summary of professional Experience</w:t>
      </w:r>
      <w:r>
        <w:rPr>
          <w:rFonts w:ascii="Verdana" w:hAnsi="Verdana" w:cs="Verdana"/>
          <w:b/>
          <w:sz w:val="20"/>
          <w:szCs w:val="22"/>
        </w:rPr>
        <w:t>:</w:t>
      </w:r>
    </w:p>
    <w:p w:rsidR="005E51A5" w:rsidRDefault="005E51A5">
      <w:pPr>
        <w:pBdr>
          <w:top w:val="double" w:sz="1" w:space="3" w:color="000000"/>
        </w:pBdr>
        <w:jc w:val="both"/>
        <w:rPr>
          <w:rFonts w:ascii="Verdana" w:hAnsi="Verdana" w:cs="Verdana"/>
        </w:rPr>
      </w:pPr>
    </w:p>
    <w:p w:rsidR="00F02F10" w:rsidRDefault="005E51A5">
      <w:pPr>
        <w:jc w:val="both"/>
        <w:rPr>
          <w:rFonts w:ascii="Verdana" w:hAnsi="Verdana" w:cs="Verdana"/>
          <w:sz w:val="20"/>
          <w:szCs w:val="22"/>
        </w:rPr>
      </w:pPr>
      <w:r>
        <w:rPr>
          <w:rFonts w:ascii="Verdana" w:hAnsi="Verdana" w:cs="Verdana"/>
          <w:sz w:val="20"/>
          <w:szCs w:val="22"/>
        </w:rPr>
        <w:t xml:space="preserve">Treasury professional with understanding of markets, committed to perform as a </w:t>
      </w:r>
      <w:r w:rsidR="00F02F10">
        <w:rPr>
          <w:rFonts w:ascii="Verdana" w:hAnsi="Verdana" w:cs="Verdana"/>
          <w:sz w:val="20"/>
          <w:szCs w:val="22"/>
        </w:rPr>
        <w:t xml:space="preserve">efficient </w:t>
      </w:r>
      <w:r>
        <w:rPr>
          <w:rFonts w:ascii="Verdana" w:hAnsi="Verdana" w:cs="Verdana"/>
          <w:sz w:val="20"/>
          <w:szCs w:val="22"/>
        </w:rPr>
        <w:t>market ma</w:t>
      </w:r>
      <w:r w:rsidR="009E3CBA">
        <w:rPr>
          <w:rFonts w:ascii="Verdana" w:hAnsi="Verdana" w:cs="Verdana"/>
          <w:sz w:val="20"/>
          <w:szCs w:val="22"/>
        </w:rPr>
        <w:t xml:space="preserve">rker of </w:t>
      </w:r>
      <w:proofErr w:type="spellStart"/>
      <w:proofErr w:type="gramStart"/>
      <w:r w:rsidR="009E3CBA">
        <w:rPr>
          <w:rFonts w:ascii="Verdana" w:hAnsi="Verdana" w:cs="Verdana"/>
          <w:sz w:val="20"/>
          <w:szCs w:val="22"/>
        </w:rPr>
        <w:t>Fx</w:t>
      </w:r>
      <w:proofErr w:type="spellEnd"/>
      <w:proofErr w:type="gramEnd"/>
      <w:r w:rsidR="00F02F10">
        <w:rPr>
          <w:rFonts w:ascii="Verdana" w:hAnsi="Verdana" w:cs="Verdana"/>
          <w:sz w:val="20"/>
          <w:szCs w:val="22"/>
        </w:rPr>
        <w:t xml:space="preserve"> </w:t>
      </w:r>
      <w:r w:rsidR="00E369CA">
        <w:rPr>
          <w:rFonts w:ascii="Verdana" w:hAnsi="Verdana" w:cs="Verdana"/>
          <w:sz w:val="20"/>
          <w:szCs w:val="22"/>
        </w:rPr>
        <w:t xml:space="preserve">spot </w:t>
      </w:r>
      <w:r w:rsidR="00F02F10">
        <w:rPr>
          <w:rFonts w:ascii="Verdana" w:hAnsi="Verdana" w:cs="Verdana"/>
          <w:sz w:val="20"/>
          <w:szCs w:val="22"/>
        </w:rPr>
        <w:t>and</w:t>
      </w:r>
      <w:r w:rsidR="009E3CBA">
        <w:rPr>
          <w:rFonts w:ascii="Verdana" w:hAnsi="Verdana" w:cs="Verdana"/>
          <w:sz w:val="20"/>
          <w:szCs w:val="22"/>
        </w:rPr>
        <w:t xml:space="preserve"> </w:t>
      </w:r>
      <w:proofErr w:type="spellStart"/>
      <w:r w:rsidR="009E3CBA">
        <w:rPr>
          <w:rFonts w:ascii="Verdana" w:hAnsi="Verdana" w:cs="Verdana"/>
          <w:sz w:val="20"/>
          <w:szCs w:val="22"/>
        </w:rPr>
        <w:t>Fx</w:t>
      </w:r>
      <w:proofErr w:type="spellEnd"/>
      <w:r w:rsidR="00F02F10">
        <w:rPr>
          <w:rFonts w:ascii="Verdana" w:hAnsi="Verdana" w:cs="Verdana"/>
          <w:sz w:val="20"/>
          <w:szCs w:val="22"/>
        </w:rPr>
        <w:t xml:space="preserve"> Derivative</w:t>
      </w:r>
      <w:r w:rsidR="00E369CA">
        <w:rPr>
          <w:rFonts w:ascii="Verdana" w:hAnsi="Verdana" w:cs="Verdana"/>
          <w:sz w:val="20"/>
          <w:szCs w:val="22"/>
        </w:rPr>
        <w:t>s</w:t>
      </w:r>
      <w:r w:rsidR="00F02F10">
        <w:rPr>
          <w:rFonts w:ascii="Verdana" w:hAnsi="Verdana" w:cs="Verdana"/>
          <w:sz w:val="20"/>
          <w:szCs w:val="22"/>
        </w:rPr>
        <w:t xml:space="preserve"> against client’s requirement having</w:t>
      </w:r>
      <w:r w:rsidR="00DE5929">
        <w:rPr>
          <w:rFonts w:ascii="Verdana" w:hAnsi="Verdana" w:cs="Verdana"/>
          <w:sz w:val="20"/>
          <w:szCs w:val="22"/>
        </w:rPr>
        <w:t xml:space="preserve"> large </w:t>
      </w:r>
      <w:proofErr w:type="spellStart"/>
      <w:r w:rsidR="00DE5929">
        <w:rPr>
          <w:rFonts w:ascii="Verdana" w:hAnsi="Verdana" w:cs="Verdana"/>
          <w:sz w:val="20"/>
          <w:szCs w:val="22"/>
        </w:rPr>
        <w:t>forex</w:t>
      </w:r>
      <w:proofErr w:type="spellEnd"/>
      <w:r w:rsidR="00DE5929">
        <w:rPr>
          <w:rFonts w:ascii="Verdana" w:hAnsi="Verdana" w:cs="Verdana"/>
          <w:sz w:val="20"/>
          <w:szCs w:val="22"/>
        </w:rPr>
        <w:t xml:space="preserve"> exposures</w:t>
      </w:r>
      <w:r w:rsidR="00F02F10">
        <w:rPr>
          <w:rFonts w:ascii="Verdana" w:hAnsi="Verdana" w:cs="Verdana"/>
          <w:sz w:val="20"/>
          <w:szCs w:val="22"/>
        </w:rPr>
        <w:t>.</w:t>
      </w:r>
    </w:p>
    <w:p w:rsidR="005E51A5" w:rsidRDefault="005E51A5">
      <w:pPr>
        <w:jc w:val="both"/>
        <w:rPr>
          <w:rFonts w:ascii="Verdana" w:hAnsi="Verdana" w:cs="Verdana"/>
          <w:b/>
          <w:sz w:val="20"/>
          <w:szCs w:val="22"/>
          <w:u w:val="single"/>
        </w:rPr>
      </w:pPr>
      <w:r>
        <w:rPr>
          <w:rFonts w:ascii="Verdana" w:hAnsi="Verdana" w:cs="Verdana"/>
          <w:b/>
          <w:sz w:val="20"/>
          <w:szCs w:val="22"/>
        </w:rPr>
        <w:t xml:space="preserve"> </w:t>
      </w:r>
      <w:r>
        <w:rPr>
          <w:rFonts w:ascii="Verdana" w:hAnsi="Verdana" w:cs="Verdana"/>
          <w:sz w:val="20"/>
          <w:szCs w:val="22"/>
        </w:rPr>
        <w:t xml:space="preserve"> </w:t>
      </w:r>
    </w:p>
    <w:p w:rsidR="005E51A5" w:rsidRDefault="005E51A5">
      <w:pPr>
        <w:jc w:val="both"/>
        <w:rPr>
          <w:rFonts w:ascii="Verdana" w:hAnsi="Verdana" w:cs="Verdana"/>
          <w:b/>
          <w:sz w:val="20"/>
          <w:szCs w:val="22"/>
          <w:u w:val="single"/>
        </w:rPr>
      </w:pPr>
      <w:r>
        <w:rPr>
          <w:rFonts w:ascii="Verdana" w:hAnsi="Verdana" w:cs="Verdana"/>
          <w:b/>
          <w:sz w:val="20"/>
          <w:szCs w:val="22"/>
          <w:u w:val="single"/>
        </w:rPr>
        <w:t>Organisational Experience</w:t>
      </w:r>
    </w:p>
    <w:p w:rsidR="005E51A5" w:rsidRDefault="005E51A5">
      <w:pPr>
        <w:jc w:val="both"/>
        <w:rPr>
          <w:rFonts w:ascii="Verdana" w:hAnsi="Verdana" w:cs="Verdana"/>
          <w:b/>
          <w:sz w:val="20"/>
          <w:szCs w:val="22"/>
          <w:u w:val="single"/>
        </w:rPr>
      </w:pPr>
    </w:p>
    <w:p w:rsidR="005E51A5" w:rsidRDefault="005E51A5">
      <w:pPr>
        <w:pBdr>
          <w:top w:val="single" w:sz="4" w:space="1" w:color="000000"/>
          <w:bottom w:val="single" w:sz="4" w:space="1" w:color="000000"/>
        </w:pBdr>
        <w:jc w:val="both"/>
        <w:rPr>
          <w:rFonts w:ascii="Verdana" w:hAnsi="Verdana" w:cs="Verdana"/>
          <w:b/>
          <w:sz w:val="20"/>
          <w:szCs w:val="22"/>
        </w:rPr>
      </w:pPr>
    </w:p>
    <w:p w:rsidR="005E51A5" w:rsidRDefault="005E51A5">
      <w:pPr>
        <w:pBdr>
          <w:top w:val="single" w:sz="4" w:space="1" w:color="000000"/>
          <w:bottom w:val="single" w:sz="4" w:space="1" w:color="000000"/>
        </w:pBdr>
        <w:jc w:val="both"/>
        <w:rPr>
          <w:rFonts w:ascii="Verdana" w:hAnsi="Verdana" w:cs="Verdana"/>
          <w:b/>
          <w:sz w:val="20"/>
          <w:szCs w:val="22"/>
        </w:rPr>
      </w:pPr>
      <w:proofErr w:type="gramStart"/>
      <w:r>
        <w:rPr>
          <w:rFonts w:ascii="Verdana" w:hAnsi="Verdana" w:cs="Verdana"/>
          <w:b/>
          <w:sz w:val="20"/>
          <w:szCs w:val="22"/>
        </w:rPr>
        <w:t>Company         -</w:t>
      </w:r>
      <w:r>
        <w:rPr>
          <w:rFonts w:ascii="Verdana" w:hAnsi="Verdana" w:cs="Verdana"/>
          <w:bCs/>
          <w:sz w:val="20"/>
          <w:szCs w:val="22"/>
        </w:rPr>
        <w:t xml:space="preserve">             ICICI Bank Ltd.</w:t>
      </w:r>
      <w:proofErr w:type="gramEnd"/>
    </w:p>
    <w:p w:rsidR="005E51A5" w:rsidRDefault="005E51A5">
      <w:pPr>
        <w:pBdr>
          <w:top w:val="single" w:sz="4" w:space="1" w:color="000000"/>
          <w:bottom w:val="single" w:sz="4" w:space="1" w:color="000000"/>
        </w:pBdr>
        <w:jc w:val="both"/>
        <w:rPr>
          <w:rFonts w:ascii="Verdana" w:hAnsi="Verdana" w:cs="Verdana"/>
          <w:b/>
          <w:sz w:val="20"/>
          <w:szCs w:val="22"/>
        </w:rPr>
      </w:pPr>
      <w:r>
        <w:rPr>
          <w:rFonts w:ascii="Verdana" w:hAnsi="Verdana" w:cs="Verdana"/>
          <w:b/>
          <w:sz w:val="20"/>
          <w:szCs w:val="22"/>
        </w:rPr>
        <w:t>Location          -</w:t>
      </w:r>
      <w:r>
        <w:rPr>
          <w:rFonts w:ascii="Verdana" w:hAnsi="Verdana" w:cs="Verdana"/>
          <w:bCs/>
          <w:sz w:val="20"/>
          <w:szCs w:val="22"/>
        </w:rPr>
        <w:t xml:space="preserve">             Corporate Office, BKC, Mumbai - 400051    </w:t>
      </w:r>
    </w:p>
    <w:p w:rsidR="005E51A5" w:rsidRDefault="005E51A5">
      <w:pPr>
        <w:pBdr>
          <w:top w:val="single" w:sz="4" w:space="1" w:color="000000"/>
          <w:bottom w:val="single" w:sz="4" w:space="1" w:color="000000"/>
        </w:pBdr>
        <w:jc w:val="both"/>
        <w:rPr>
          <w:rFonts w:ascii="Verdana" w:hAnsi="Verdana" w:cs="Verdana"/>
          <w:b/>
          <w:sz w:val="20"/>
          <w:szCs w:val="22"/>
        </w:rPr>
      </w:pPr>
      <w:r>
        <w:rPr>
          <w:rFonts w:ascii="Verdana" w:hAnsi="Verdana" w:cs="Verdana"/>
          <w:b/>
          <w:sz w:val="20"/>
          <w:szCs w:val="22"/>
        </w:rPr>
        <w:t>Designation    -</w:t>
      </w:r>
      <w:r>
        <w:rPr>
          <w:rFonts w:ascii="Verdana" w:hAnsi="Verdana" w:cs="Verdana"/>
          <w:bCs/>
          <w:sz w:val="20"/>
          <w:szCs w:val="22"/>
        </w:rPr>
        <w:t xml:space="preserve">             Assistant Manager</w:t>
      </w:r>
      <w:r>
        <w:rPr>
          <w:rFonts w:ascii="Verdana" w:hAnsi="Verdana" w:cs="Verdana"/>
          <w:bCs/>
          <w:sz w:val="20"/>
          <w:szCs w:val="22"/>
        </w:rPr>
        <w:tab/>
        <w:t>(Band – II)</w:t>
      </w:r>
    </w:p>
    <w:p w:rsidR="005E51A5" w:rsidRDefault="005E51A5">
      <w:pPr>
        <w:pBdr>
          <w:top w:val="single" w:sz="4" w:space="1" w:color="000000"/>
          <w:bottom w:val="single" w:sz="4" w:space="1" w:color="000000"/>
        </w:pBdr>
        <w:jc w:val="both"/>
        <w:rPr>
          <w:rFonts w:ascii="Verdana" w:hAnsi="Verdana" w:cs="Verdana"/>
          <w:bCs/>
          <w:sz w:val="20"/>
          <w:szCs w:val="22"/>
        </w:rPr>
      </w:pPr>
      <w:r>
        <w:rPr>
          <w:rFonts w:ascii="Verdana" w:hAnsi="Verdana" w:cs="Verdana"/>
          <w:b/>
          <w:sz w:val="20"/>
          <w:szCs w:val="22"/>
        </w:rPr>
        <w:t>Experience      -</w:t>
      </w:r>
      <w:r>
        <w:rPr>
          <w:rFonts w:ascii="Verdana" w:hAnsi="Verdana" w:cs="Verdana"/>
          <w:bCs/>
          <w:sz w:val="20"/>
          <w:szCs w:val="22"/>
        </w:rPr>
        <w:t xml:space="preserve">             5 Yrs </w:t>
      </w:r>
      <w:r w:rsidR="00C82697">
        <w:rPr>
          <w:rFonts w:ascii="Verdana" w:hAnsi="Verdana" w:cs="Verdana"/>
          <w:bCs/>
          <w:sz w:val="20"/>
          <w:szCs w:val="22"/>
        </w:rPr>
        <w:t xml:space="preserve">&amp; </w:t>
      </w:r>
      <w:r w:rsidR="009265AF">
        <w:rPr>
          <w:rFonts w:ascii="Verdana" w:hAnsi="Verdana" w:cs="Verdana"/>
          <w:bCs/>
          <w:sz w:val="20"/>
          <w:szCs w:val="22"/>
        </w:rPr>
        <w:t>6</w:t>
      </w:r>
      <w:r w:rsidR="00C82697">
        <w:rPr>
          <w:rFonts w:ascii="Verdana" w:hAnsi="Verdana" w:cs="Verdana"/>
          <w:bCs/>
          <w:sz w:val="20"/>
          <w:szCs w:val="22"/>
        </w:rPr>
        <w:t xml:space="preserve"> Months </w:t>
      </w:r>
      <w:r>
        <w:rPr>
          <w:rFonts w:ascii="Verdana" w:hAnsi="Verdana" w:cs="Verdana"/>
          <w:bCs/>
          <w:sz w:val="20"/>
          <w:szCs w:val="22"/>
        </w:rPr>
        <w:t>(November, 2008 to – Till the Date)</w:t>
      </w:r>
    </w:p>
    <w:p w:rsidR="005E51A5" w:rsidRDefault="005E51A5">
      <w:pPr>
        <w:pBdr>
          <w:top w:val="single" w:sz="4" w:space="1" w:color="000000"/>
          <w:bottom w:val="single" w:sz="4" w:space="1" w:color="000000"/>
        </w:pBdr>
        <w:jc w:val="both"/>
        <w:rPr>
          <w:rFonts w:ascii="Verdana" w:hAnsi="Verdana" w:cs="Verdana"/>
          <w:bCs/>
          <w:sz w:val="20"/>
          <w:szCs w:val="22"/>
        </w:rPr>
      </w:pPr>
    </w:p>
    <w:p w:rsidR="005E51A5" w:rsidRDefault="005E51A5">
      <w:pPr>
        <w:jc w:val="both"/>
        <w:rPr>
          <w:rFonts w:ascii="Verdana" w:hAnsi="Verdana" w:cs="Verdana"/>
          <w:b/>
          <w:i/>
          <w:sz w:val="20"/>
          <w:szCs w:val="22"/>
        </w:rPr>
      </w:pPr>
    </w:p>
    <w:p w:rsidR="005E51A5" w:rsidRDefault="005E51A5">
      <w:pPr>
        <w:jc w:val="both"/>
        <w:rPr>
          <w:rFonts w:ascii="Verdana" w:hAnsi="Verdana" w:cs="Verdana"/>
          <w:b/>
          <w:iCs/>
          <w:sz w:val="20"/>
          <w:szCs w:val="22"/>
        </w:rPr>
      </w:pPr>
      <w:r>
        <w:rPr>
          <w:rFonts w:ascii="Verdana" w:hAnsi="Verdana" w:cs="Verdana"/>
          <w:b/>
          <w:sz w:val="20"/>
          <w:szCs w:val="22"/>
          <w:u w:val="single"/>
        </w:rPr>
        <w:t>Specialized Work Undertaken</w:t>
      </w:r>
    </w:p>
    <w:p w:rsidR="005E51A5" w:rsidRDefault="005E51A5">
      <w:pPr>
        <w:jc w:val="both"/>
        <w:rPr>
          <w:rFonts w:ascii="Verdana" w:hAnsi="Verdana" w:cs="Verdana"/>
          <w:b/>
          <w:iCs/>
          <w:sz w:val="20"/>
          <w:szCs w:val="22"/>
        </w:rPr>
      </w:pPr>
    </w:p>
    <w:p w:rsidR="005E51A5" w:rsidRDefault="005E51A5">
      <w:pPr>
        <w:jc w:val="both"/>
        <w:rPr>
          <w:rFonts w:ascii="Verdana" w:hAnsi="Verdana" w:cs="Verdana"/>
        </w:rPr>
      </w:pPr>
    </w:p>
    <w:p w:rsidR="005E51A5" w:rsidRDefault="005E51A5">
      <w:pPr>
        <w:numPr>
          <w:ilvl w:val="0"/>
          <w:numId w:val="2"/>
        </w:numPr>
        <w:jc w:val="both"/>
        <w:rPr>
          <w:rFonts w:ascii="Verdana" w:hAnsi="Verdana" w:cs="Verdana"/>
          <w:sz w:val="20"/>
          <w:szCs w:val="22"/>
        </w:rPr>
      </w:pPr>
      <w:r>
        <w:rPr>
          <w:rFonts w:ascii="Verdana" w:hAnsi="Verdana" w:cs="Verdana"/>
          <w:sz w:val="20"/>
          <w:szCs w:val="22"/>
        </w:rPr>
        <w:t>Dept. – Market Group (Front office - Treasury)</w:t>
      </w:r>
    </w:p>
    <w:p w:rsidR="005E51A5" w:rsidRDefault="005E51A5">
      <w:pPr>
        <w:numPr>
          <w:ilvl w:val="0"/>
          <w:numId w:val="2"/>
        </w:numPr>
        <w:jc w:val="both"/>
        <w:rPr>
          <w:rFonts w:ascii="Verdana" w:hAnsi="Verdana" w:cs="Verdana"/>
          <w:sz w:val="20"/>
          <w:szCs w:val="22"/>
        </w:rPr>
      </w:pPr>
      <w:r>
        <w:rPr>
          <w:rFonts w:ascii="Verdana" w:hAnsi="Verdana" w:cs="Verdana"/>
          <w:sz w:val="20"/>
          <w:szCs w:val="22"/>
        </w:rPr>
        <w:t xml:space="preserve">Current Profile- </w:t>
      </w:r>
      <w:proofErr w:type="spellStart"/>
      <w:r>
        <w:rPr>
          <w:rFonts w:ascii="Verdana" w:hAnsi="Verdana" w:cs="Verdana"/>
          <w:i/>
          <w:sz w:val="22"/>
          <w:szCs w:val="22"/>
        </w:rPr>
        <w:t>Forex</w:t>
      </w:r>
      <w:proofErr w:type="spellEnd"/>
      <w:r>
        <w:rPr>
          <w:rFonts w:ascii="Verdana" w:hAnsi="Verdana" w:cs="Verdana"/>
          <w:i/>
          <w:sz w:val="22"/>
          <w:szCs w:val="22"/>
        </w:rPr>
        <w:t xml:space="preserve"> Interbank Derivative Dealer;</w:t>
      </w:r>
      <w:r>
        <w:rPr>
          <w:rFonts w:ascii="Verdana" w:hAnsi="Verdana" w:cs="Verdana"/>
          <w:sz w:val="20"/>
          <w:szCs w:val="22"/>
        </w:rPr>
        <w:t xml:space="preserve"> handling Currency Options desk.</w:t>
      </w:r>
    </w:p>
    <w:p w:rsidR="005E51A5" w:rsidRDefault="005E51A5">
      <w:pPr>
        <w:jc w:val="both"/>
        <w:rPr>
          <w:rFonts w:ascii="Verdana" w:hAnsi="Verdana" w:cs="Verdana"/>
          <w:sz w:val="20"/>
          <w:szCs w:val="22"/>
        </w:rPr>
      </w:pPr>
      <w:r>
        <w:rPr>
          <w:rFonts w:ascii="Verdana" w:hAnsi="Verdana" w:cs="Verdana"/>
          <w:sz w:val="20"/>
          <w:szCs w:val="22"/>
        </w:rPr>
        <w:t>Have experience of interbank dealing in FX-Spot, Forwards &amp; prop trading in exchange traded products.</w:t>
      </w:r>
    </w:p>
    <w:p w:rsidR="005E51A5" w:rsidRDefault="005E51A5">
      <w:pPr>
        <w:ind w:left="360"/>
        <w:jc w:val="both"/>
        <w:rPr>
          <w:rFonts w:ascii="Verdana" w:hAnsi="Verdana" w:cs="Verdana"/>
          <w:sz w:val="20"/>
          <w:szCs w:val="22"/>
        </w:rPr>
      </w:pPr>
    </w:p>
    <w:p w:rsidR="005E51A5" w:rsidRDefault="005E51A5">
      <w:pPr>
        <w:ind w:left="360"/>
        <w:jc w:val="both"/>
        <w:rPr>
          <w:rFonts w:ascii="Verdana" w:hAnsi="Verdana" w:cs="Verdana"/>
          <w:sz w:val="22"/>
          <w:szCs w:val="22"/>
        </w:rPr>
      </w:pPr>
      <w:r>
        <w:rPr>
          <w:rFonts w:ascii="Verdana" w:hAnsi="Verdana" w:cs="Verdana"/>
          <w:b/>
          <w:bCs/>
          <w:sz w:val="22"/>
          <w:szCs w:val="22"/>
        </w:rPr>
        <w:t>Current Key Responsibilities</w:t>
      </w:r>
      <w:r>
        <w:rPr>
          <w:rFonts w:ascii="Verdana" w:hAnsi="Verdana" w:cs="Verdana"/>
          <w:sz w:val="22"/>
          <w:szCs w:val="22"/>
        </w:rPr>
        <w:t>:-</w:t>
      </w:r>
    </w:p>
    <w:p w:rsidR="005E51A5" w:rsidRDefault="005E51A5">
      <w:pPr>
        <w:ind w:left="360"/>
        <w:jc w:val="both"/>
        <w:rPr>
          <w:rFonts w:ascii="Verdana" w:hAnsi="Verdana" w:cs="Verdana"/>
          <w:sz w:val="22"/>
          <w:szCs w:val="22"/>
        </w:rPr>
      </w:pPr>
    </w:p>
    <w:p w:rsidR="005E51A5" w:rsidRDefault="005E51A5">
      <w:pPr>
        <w:numPr>
          <w:ilvl w:val="0"/>
          <w:numId w:val="5"/>
        </w:numPr>
        <w:jc w:val="both"/>
        <w:rPr>
          <w:rFonts w:ascii="Verdana" w:hAnsi="Verdana" w:cs="Verdana"/>
          <w:sz w:val="20"/>
          <w:szCs w:val="20"/>
        </w:rPr>
      </w:pPr>
      <w:r>
        <w:rPr>
          <w:rFonts w:ascii="Verdana" w:hAnsi="Verdana" w:cs="Verdana"/>
          <w:sz w:val="20"/>
          <w:szCs w:val="20"/>
        </w:rPr>
        <w:t xml:space="preserve">   To </w:t>
      </w:r>
      <w:proofErr w:type="gramStart"/>
      <w:r>
        <w:rPr>
          <w:rFonts w:ascii="Verdana" w:hAnsi="Verdana" w:cs="Verdana"/>
          <w:sz w:val="20"/>
          <w:szCs w:val="20"/>
        </w:rPr>
        <w:t>Achieve</w:t>
      </w:r>
      <w:proofErr w:type="gramEnd"/>
      <w:r>
        <w:rPr>
          <w:rFonts w:ascii="Verdana" w:hAnsi="Verdana" w:cs="Verdana"/>
          <w:sz w:val="20"/>
          <w:szCs w:val="20"/>
        </w:rPr>
        <w:t xml:space="preserve"> </w:t>
      </w:r>
      <w:r w:rsidR="000942C6">
        <w:rPr>
          <w:rFonts w:ascii="Verdana" w:hAnsi="Verdana" w:cs="Verdana"/>
          <w:sz w:val="20"/>
          <w:szCs w:val="20"/>
        </w:rPr>
        <w:t>optimum</w:t>
      </w:r>
      <w:r>
        <w:rPr>
          <w:rFonts w:ascii="Verdana" w:hAnsi="Verdana" w:cs="Verdana"/>
          <w:sz w:val="20"/>
          <w:szCs w:val="20"/>
        </w:rPr>
        <w:t xml:space="preserve"> level of Volume &amp; Profit figures within manageable risk by competitive pricing, efficient Book running &amp; market research.</w:t>
      </w:r>
    </w:p>
    <w:p w:rsidR="00C82697" w:rsidRDefault="00C82697">
      <w:pPr>
        <w:numPr>
          <w:ilvl w:val="0"/>
          <w:numId w:val="5"/>
        </w:numPr>
        <w:jc w:val="both"/>
        <w:rPr>
          <w:rFonts w:ascii="Verdana" w:hAnsi="Verdana" w:cs="Verdana"/>
          <w:sz w:val="20"/>
          <w:szCs w:val="20"/>
        </w:rPr>
      </w:pPr>
      <w:r>
        <w:rPr>
          <w:rFonts w:ascii="Verdana" w:hAnsi="Verdana" w:cs="Verdana"/>
          <w:sz w:val="20"/>
          <w:szCs w:val="20"/>
        </w:rPr>
        <w:t>Manage right distribution of cash and future flows (</w:t>
      </w:r>
      <w:r w:rsidR="00AD43FA">
        <w:rPr>
          <w:rFonts w:ascii="Verdana" w:hAnsi="Verdana" w:cs="Verdana"/>
          <w:sz w:val="20"/>
          <w:szCs w:val="20"/>
        </w:rPr>
        <w:t>By capturing</w:t>
      </w:r>
      <w:r>
        <w:rPr>
          <w:rFonts w:ascii="Verdana" w:hAnsi="Verdana" w:cs="Verdana"/>
          <w:sz w:val="20"/>
          <w:szCs w:val="20"/>
        </w:rPr>
        <w:t xml:space="preserve"> favourable basis differential available in prevailing interest rates market </w:t>
      </w:r>
      <w:r w:rsidR="00AD43FA">
        <w:rPr>
          <w:rFonts w:ascii="Verdana" w:hAnsi="Verdana" w:cs="Verdana"/>
          <w:sz w:val="20"/>
          <w:szCs w:val="20"/>
        </w:rPr>
        <w:t>between</w:t>
      </w:r>
      <w:r>
        <w:rPr>
          <w:rFonts w:ascii="Verdana" w:hAnsi="Verdana" w:cs="Verdana"/>
          <w:sz w:val="20"/>
          <w:szCs w:val="20"/>
        </w:rPr>
        <w:t xml:space="preserve"> various tenor) of Option Book</w:t>
      </w:r>
      <w:r w:rsidR="0024704F">
        <w:rPr>
          <w:rFonts w:ascii="Verdana" w:hAnsi="Verdana" w:cs="Verdana"/>
          <w:sz w:val="20"/>
          <w:szCs w:val="20"/>
        </w:rPr>
        <w:t xml:space="preserve"> in </w:t>
      </w:r>
      <w:proofErr w:type="spellStart"/>
      <w:r w:rsidR="0024704F">
        <w:rPr>
          <w:rFonts w:ascii="Verdana" w:hAnsi="Verdana" w:cs="Verdana"/>
          <w:sz w:val="20"/>
          <w:szCs w:val="20"/>
        </w:rPr>
        <w:t>N</w:t>
      </w:r>
      <w:r>
        <w:rPr>
          <w:rFonts w:ascii="Verdana" w:hAnsi="Verdana" w:cs="Verdana"/>
          <w:sz w:val="20"/>
          <w:szCs w:val="20"/>
        </w:rPr>
        <w:t>ostro</w:t>
      </w:r>
      <w:proofErr w:type="spellEnd"/>
      <w:r>
        <w:rPr>
          <w:rFonts w:ascii="Verdana" w:hAnsi="Verdana" w:cs="Verdana"/>
          <w:sz w:val="20"/>
          <w:szCs w:val="20"/>
        </w:rPr>
        <w:t xml:space="preserve"> </w:t>
      </w:r>
      <w:proofErr w:type="gramStart"/>
      <w:r>
        <w:rPr>
          <w:rFonts w:ascii="Verdana" w:hAnsi="Verdana" w:cs="Verdana"/>
          <w:sz w:val="20"/>
          <w:szCs w:val="20"/>
        </w:rPr>
        <w:t>account  for</w:t>
      </w:r>
      <w:proofErr w:type="gramEnd"/>
      <w:r>
        <w:rPr>
          <w:rFonts w:ascii="Verdana" w:hAnsi="Verdana" w:cs="Verdana"/>
          <w:sz w:val="20"/>
          <w:szCs w:val="20"/>
        </w:rPr>
        <w:t xml:space="preserve"> maximum profit creation.</w:t>
      </w:r>
    </w:p>
    <w:p w:rsidR="005E51A5" w:rsidRDefault="005E51A5">
      <w:pPr>
        <w:numPr>
          <w:ilvl w:val="0"/>
          <w:numId w:val="5"/>
        </w:numPr>
        <w:jc w:val="both"/>
        <w:rPr>
          <w:rFonts w:ascii="Verdana" w:hAnsi="Verdana" w:cs="Verdana"/>
          <w:sz w:val="20"/>
          <w:szCs w:val="20"/>
        </w:rPr>
      </w:pPr>
      <w:r>
        <w:rPr>
          <w:rFonts w:ascii="Verdana" w:hAnsi="Verdana" w:cs="Verdana"/>
          <w:sz w:val="20"/>
          <w:szCs w:val="20"/>
        </w:rPr>
        <w:t xml:space="preserve">   Dynamically Hedging of the risks arising due to open positions in market, keep </w:t>
      </w:r>
      <w:proofErr w:type="gramStart"/>
      <w:r>
        <w:rPr>
          <w:rFonts w:ascii="Verdana" w:hAnsi="Verdana" w:cs="Verdana"/>
          <w:sz w:val="20"/>
          <w:szCs w:val="20"/>
        </w:rPr>
        <w:t>risk  sensitivities</w:t>
      </w:r>
      <w:proofErr w:type="gramEnd"/>
      <w:r>
        <w:rPr>
          <w:rFonts w:ascii="Verdana" w:hAnsi="Verdana" w:cs="Verdana"/>
          <w:sz w:val="20"/>
          <w:szCs w:val="20"/>
        </w:rPr>
        <w:t xml:space="preserve"> within the regulatory limits (Vega, PV01, Gamma, NOOP, Daylight Open </w:t>
      </w:r>
      <w:r>
        <w:rPr>
          <w:rFonts w:ascii="Verdana" w:hAnsi="Verdana" w:cs="Verdana"/>
          <w:sz w:val="20"/>
          <w:szCs w:val="20"/>
        </w:rPr>
        <w:tab/>
        <w:t xml:space="preserve">Position, AGL etc). </w:t>
      </w:r>
    </w:p>
    <w:p w:rsidR="005E51A5" w:rsidRDefault="005E51A5">
      <w:pPr>
        <w:numPr>
          <w:ilvl w:val="0"/>
          <w:numId w:val="5"/>
        </w:numPr>
        <w:ind w:left="851" w:hanging="131"/>
        <w:jc w:val="both"/>
        <w:rPr>
          <w:rFonts w:ascii="Verdana" w:hAnsi="Verdana" w:cs="Verdana"/>
          <w:sz w:val="20"/>
          <w:szCs w:val="20"/>
        </w:rPr>
      </w:pPr>
      <w:r>
        <w:rPr>
          <w:rFonts w:ascii="Verdana" w:hAnsi="Verdana" w:cs="Verdana"/>
          <w:sz w:val="20"/>
          <w:szCs w:val="20"/>
        </w:rPr>
        <w:t xml:space="preserve">   Capturing arbitrage opportunities whenever appears in market.</w:t>
      </w:r>
    </w:p>
    <w:p w:rsidR="005E51A5" w:rsidRDefault="005E51A5">
      <w:pPr>
        <w:numPr>
          <w:ilvl w:val="0"/>
          <w:numId w:val="5"/>
        </w:numPr>
        <w:ind w:left="851" w:hanging="131"/>
        <w:jc w:val="both"/>
        <w:rPr>
          <w:rFonts w:ascii="Verdana" w:hAnsi="Verdana" w:cs="Verdana"/>
          <w:color w:val="000000"/>
          <w:sz w:val="20"/>
          <w:szCs w:val="20"/>
        </w:rPr>
      </w:pPr>
      <w:r>
        <w:rPr>
          <w:rFonts w:ascii="Verdana" w:hAnsi="Verdana" w:cs="Verdana"/>
          <w:sz w:val="20"/>
          <w:szCs w:val="20"/>
        </w:rPr>
        <w:t xml:space="preserve">   Trading within regulatory limits by view based market positions.</w:t>
      </w:r>
    </w:p>
    <w:p w:rsidR="005E51A5" w:rsidRDefault="005E51A5">
      <w:pPr>
        <w:numPr>
          <w:ilvl w:val="0"/>
          <w:numId w:val="5"/>
        </w:numPr>
        <w:autoSpaceDE w:val="0"/>
        <w:jc w:val="both"/>
        <w:rPr>
          <w:rFonts w:ascii="Verdana" w:hAnsi="Verdana" w:cs="Verdana"/>
          <w:color w:val="000000"/>
          <w:sz w:val="20"/>
          <w:szCs w:val="20"/>
        </w:rPr>
      </w:pPr>
      <w:r>
        <w:rPr>
          <w:rFonts w:ascii="Verdana" w:hAnsi="Verdana" w:cs="Verdana"/>
          <w:color w:val="000000"/>
          <w:sz w:val="20"/>
          <w:szCs w:val="20"/>
        </w:rPr>
        <w:t xml:space="preserve">   Generating trade </w:t>
      </w:r>
      <w:proofErr w:type="gramStart"/>
      <w:r>
        <w:rPr>
          <w:rFonts w:ascii="Verdana" w:hAnsi="Verdana" w:cs="Verdana"/>
          <w:color w:val="000000"/>
          <w:sz w:val="20"/>
          <w:szCs w:val="20"/>
        </w:rPr>
        <w:t>ideas  by</w:t>
      </w:r>
      <w:proofErr w:type="gramEnd"/>
      <w:r>
        <w:rPr>
          <w:rFonts w:ascii="Verdana" w:hAnsi="Verdana" w:cs="Verdana"/>
          <w:color w:val="000000"/>
          <w:sz w:val="20"/>
          <w:szCs w:val="20"/>
        </w:rPr>
        <w:t xml:space="preserve"> communicating short term, long term, intra-day  market TP &amp; stop loss levels.</w:t>
      </w:r>
    </w:p>
    <w:p w:rsidR="005E51A5" w:rsidRDefault="005E51A5">
      <w:pPr>
        <w:numPr>
          <w:ilvl w:val="0"/>
          <w:numId w:val="5"/>
        </w:numPr>
        <w:autoSpaceDE w:val="0"/>
        <w:jc w:val="both"/>
        <w:rPr>
          <w:rFonts w:ascii="Verdana" w:hAnsi="Verdana" w:cs="Verdana"/>
          <w:color w:val="000000"/>
          <w:sz w:val="20"/>
          <w:szCs w:val="20"/>
        </w:rPr>
      </w:pPr>
      <w:r>
        <w:rPr>
          <w:rFonts w:ascii="Verdana" w:hAnsi="Verdana" w:cs="Verdana"/>
          <w:color w:val="000000"/>
          <w:sz w:val="20"/>
          <w:szCs w:val="20"/>
        </w:rPr>
        <w:t xml:space="preserve">   Close follow-up of client deals in order to manage positions dynamically.</w:t>
      </w:r>
    </w:p>
    <w:p w:rsidR="005E51A5" w:rsidRDefault="005E51A5">
      <w:pPr>
        <w:numPr>
          <w:ilvl w:val="0"/>
          <w:numId w:val="5"/>
        </w:numPr>
        <w:autoSpaceDE w:val="0"/>
        <w:jc w:val="both"/>
        <w:rPr>
          <w:rFonts w:ascii="Verdana" w:hAnsi="Verdana" w:cs="Verdana"/>
          <w:sz w:val="20"/>
          <w:szCs w:val="20"/>
        </w:rPr>
      </w:pPr>
      <w:r>
        <w:rPr>
          <w:rFonts w:ascii="Verdana" w:hAnsi="Verdana" w:cs="Verdana"/>
          <w:color w:val="000000"/>
          <w:sz w:val="20"/>
          <w:szCs w:val="20"/>
        </w:rPr>
        <w:t xml:space="preserve">   Business development and new client acquisition through strategic pricing.</w:t>
      </w:r>
    </w:p>
    <w:p w:rsidR="005E51A5" w:rsidRDefault="005E51A5">
      <w:pPr>
        <w:numPr>
          <w:ilvl w:val="0"/>
          <w:numId w:val="5"/>
        </w:numPr>
        <w:ind w:left="851" w:hanging="131"/>
        <w:jc w:val="both"/>
        <w:rPr>
          <w:rFonts w:ascii="Verdana" w:hAnsi="Verdana" w:cs="Verdana"/>
          <w:sz w:val="20"/>
          <w:szCs w:val="20"/>
        </w:rPr>
      </w:pPr>
      <w:r>
        <w:rPr>
          <w:rFonts w:ascii="Verdana" w:hAnsi="Verdana" w:cs="Verdana"/>
          <w:sz w:val="20"/>
          <w:szCs w:val="20"/>
        </w:rPr>
        <w:t xml:space="preserve">   Keep internal/external market participant updated about the key development in market.</w:t>
      </w:r>
    </w:p>
    <w:p w:rsidR="005E51A5" w:rsidRDefault="005E51A5">
      <w:pPr>
        <w:numPr>
          <w:ilvl w:val="0"/>
          <w:numId w:val="5"/>
        </w:numPr>
        <w:ind w:left="851" w:hanging="131"/>
        <w:jc w:val="both"/>
        <w:rPr>
          <w:rFonts w:ascii="Verdana" w:hAnsi="Verdana" w:cs="Verdana"/>
          <w:sz w:val="20"/>
          <w:szCs w:val="20"/>
        </w:rPr>
      </w:pPr>
      <w:r>
        <w:rPr>
          <w:rFonts w:ascii="Verdana" w:hAnsi="Verdana" w:cs="Verdana"/>
          <w:sz w:val="20"/>
          <w:szCs w:val="20"/>
        </w:rPr>
        <w:t xml:space="preserve">   Assist in process development by providing comments and requirements of desk.</w:t>
      </w:r>
    </w:p>
    <w:p w:rsidR="005E51A5" w:rsidRDefault="005E51A5">
      <w:pPr>
        <w:numPr>
          <w:ilvl w:val="0"/>
          <w:numId w:val="5"/>
        </w:numPr>
        <w:jc w:val="both"/>
        <w:rPr>
          <w:rFonts w:ascii="Verdana" w:hAnsi="Verdana" w:cs="Verdana"/>
          <w:color w:val="000000"/>
          <w:sz w:val="20"/>
          <w:szCs w:val="20"/>
        </w:rPr>
      </w:pPr>
      <w:r>
        <w:rPr>
          <w:rFonts w:ascii="Verdana" w:hAnsi="Verdana" w:cs="Verdana"/>
          <w:sz w:val="20"/>
          <w:szCs w:val="20"/>
        </w:rPr>
        <w:t xml:space="preserve">   Continuous learning about the ever changing market &amp; market risk, keep updating </w:t>
      </w:r>
      <w:r>
        <w:rPr>
          <w:rFonts w:ascii="Verdana" w:hAnsi="Verdana" w:cs="Verdana"/>
          <w:sz w:val="20"/>
          <w:szCs w:val="20"/>
        </w:rPr>
        <w:tab/>
      </w:r>
      <w:r>
        <w:rPr>
          <w:rFonts w:ascii="Verdana" w:hAnsi="Verdana" w:cs="Verdana"/>
          <w:sz w:val="20"/>
          <w:szCs w:val="20"/>
        </w:rPr>
        <w:tab/>
        <w:t xml:space="preserve">    </w:t>
      </w:r>
      <w:r>
        <w:rPr>
          <w:rFonts w:ascii="Verdana" w:hAnsi="Verdana" w:cs="Verdana"/>
          <w:sz w:val="20"/>
          <w:szCs w:val="20"/>
        </w:rPr>
        <w:tab/>
        <w:t xml:space="preserve">       internal &amp; external customer accordingly about the key development in market. </w:t>
      </w:r>
    </w:p>
    <w:p w:rsidR="005E51A5" w:rsidRDefault="005E51A5">
      <w:pPr>
        <w:numPr>
          <w:ilvl w:val="0"/>
          <w:numId w:val="5"/>
        </w:numPr>
        <w:autoSpaceDE w:val="0"/>
        <w:jc w:val="both"/>
        <w:rPr>
          <w:rFonts w:ascii="Verdana" w:hAnsi="Verdana" w:cs="Verdana"/>
          <w:sz w:val="20"/>
          <w:szCs w:val="22"/>
        </w:rPr>
      </w:pPr>
      <w:r>
        <w:rPr>
          <w:rFonts w:ascii="Verdana" w:hAnsi="Verdana" w:cs="Verdana"/>
          <w:color w:val="000000"/>
          <w:sz w:val="20"/>
          <w:szCs w:val="20"/>
        </w:rPr>
        <w:t xml:space="preserve">   Trading and pricing systems: Reuters, Murex and Bloomberg.</w:t>
      </w:r>
    </w:p>
    <w:p w:rsidR="005E51A5" w:rsidRDefault="005E51A5">
      <w:pPr>
        <w:jc w:val="both"/>
        <w:rPr>
          <w:rFonts w:ascii="Verdana" w:hAnsi="Verdana" w:cs="Verdana"/>
          <w:sz w:val="20"/>
          <w:szCs w:val="22"/>
        </w:rPr>
      </w:pPr>
    </w:p>
    <w:p w:rsidR="005E51A5" w:rsidRDefault="005E51A5">
      <w:pPr>
        <w:rPr>
          <w:rFonts w:ascii="Verdana" w:hAnsi="Verdana" w:cs="Verdana"/>
          <w:sz w:val="20"/>
          <w:szCs w:val="22"/>
        </w:rPr>
      </w:pPr>
    </w:p>
    <w:p w:rsidR="005E51A5" w:rsidRDefault="005E51A5">
      <w:pPr>
        <w:suppressAutoHyphens w:val="0"/>
        <w:rPr>
          <w:rFonts w:ascii="Verdana" w:hAnsi="Verdana" w:cs="Verdana"/>
          <w:sz w:val="20"/>
          <w:szCs w:val="22"/>
          <w:u w:val="single"/>
        </w:rPr>
      </w:pPr>
      <w:r>
        <w:rPr>
          <w:rFonts w:ascii="Verdana" w:hAnsi="Verdana" w:cs="Verdana"/>
        </w:rPr>
        <w:t xml:space="preserve"> </w:t>
      </w:r>
      <w:r>
        <w:rPr>
          <w:rFonts w:ascii="Verdana" w:hAnsi="Verdana" w:cs="Verdana"/>
        </w:rPr>
        <w:tab/>
      </w:r>
      <w:r>
        <w:rPr>
          <w:rFonts w:ascii="Verdana" w:hAnsi="Verdana" w:cs="Verdana"/>
        </w:rPr>
        <w:tab/>
      </w:r>
    </w:p>
    <w:p w:rsidR="005E51A5" w:rsidRDefault="005E51A5">
      <w:pPr>
        <w:pStyle w:val="Heading1"/>
        <w:spacing w:before="0"/>
        <w:rPr>
          <w:rFonts w:ascii="Verdana" w:hAnsi="Verdana" w:cs="Verdana"/>
        </w:rPr>
      </w:pPr>
      <w:r>
        <w:rPr>
          <w:rFonts w:ascii="Verdana" w:hAnsi="Verdana" w:cs="Verdana"/>
          <w:sz w:val="20"/>
          <w:szCs w:val="22"/>
          <w:u w:val="single"/>
        </w:rPr>
        <w:t>Other Achievements</w:t>
      </w:r>
    </w:p>
    <w:p w:rsidR="005E51A5" w:rsidRDefault="005E51A5">
      <w:pPr>
        <w:spacing w:after="60"/>
        <w:rPr>
          <w:rFonts w:ascii="Verdana" w:hAnsi="Verdana" w:cs="Verdana"/>
        </w:rPr>
      </w:pPr>
    </w:p>
    <w:p w:rsidR="005E51A5" w:rsidRDefault="005E51A5">
      <w:pPr>
        <w:rPr>
          <w:rFonts w:ascii="Verdana" w:hAnsi="Verdana" w:cs="Verdana"/>
          <w:b/>
          <w:sz w:val="20"/>
          <w:szCs w:val="22"/>
        </w:rPr>
      </w:pPr>
      <w:r>
        <w:rPr>
          <w:rFonts w:ascii="Verdana" w:hAnsi="Verdana" w:cs="Verdana"/>
          <w:sz w:val="20"/>
        </w:rPr>
        <w:t xml:space="preserve">         </w:t>
      </w:r>
      <w:proofErr w:type="gramStart"/>
      <w:r>
        <w:rPr>
          <w:rFonts w:ascii="Verdana" w:hAnsi="Verdana" w:cs="Verdana"/>
          <w:sz w:val="20"/>
        </w:rPr>
        <w:t>Awarded by a certificate by National Talent Search Exam for excellent score.</w:t>
      </w:r>
      <w:proofErr w:type="gramEnd"/>
      <w:r>
        <w:rPr>
          <w:rFonts w:ascii="Verdana" w:hAnsi="Verdana" w:cs="Verdana"/>
          <w:b/>
          <w:sz w:val="20"/>
          <w:szCs w:val="22"/>
        </w:rPr>
        <w:tab/>
      </w:r>
    </w:p>
    <w:p w:rsidR="005E51A5" w:rsidRDefault="005E51A5">
      <w:pPr>
        <w:rPr>
          <w:rFonts w:ascii="Verdana" w:hAnsi="Verdana" w:cs="Verdana"/>
        </w:rPr>
      </w:pPr>
      <w:r>
        <w:rPr>
          <w:rFonts w:ascii="Verdana" w:hAnsi="Verdana" w:cs="Verdana"/>
          <w:b/>
          <w:sz w:val="20"/>
          <w:szCs w:val="22"/>
        </w:rPr>
        <w:tab/>
      </w:r>
    </w:p>
    <w:p w:rsidR="005E51A5" w:rsidRDefault="005E51A5">
      <w:pPr>
        <w:rPr>
          <w:rFonts w:ascii="Verdana" w:hAnsi="Verdana" w:cs="Verdana"/>
          <w:i/>
          <w:sz w:val="20"/>
          <w:szCs w:val="22"/>
        </w:rPr>
      </w:pPr>
      <w:r>
        <w:rPr>
          <w:rFonts w:ascii="Verdana" w:hAnsi="Verdana" w:cs="Verdana"/>
        </w:rPr>
        <w:tab/>
      </w:r>
      <w:r>
        <w:rPr>
          <w:rFonts w:ascii="Verdana" w:hAnsi="Verdana" w:cs="Verdana"/>
        </w:rPr>
        <w:tab/>
      </w:r>
    </w:p>
    <w:p w:rsidR="005E51A5" w:rsidRDefault="005E51A5">
      <w:pPr>
        <w:tabs>
          <w:tab w:val="left" w:pos="720"/>
          <w:tab w:val="left" w:pos="1440"/>
          <w:tab w:val="left" w:pos="2160"/>
          <w:tab w:val="left" w:pos="2880"/>
          <w:tab w:val="left" w:pos="3578"/>
        </w:tabs>
        <w:rPr>
          <w:rFonts w:ascii="Verdana" w:hAnsi="Verdana" w:cs="Verdana"/>
          <w:b/>
          <w:sz w:val="20"/>
          <w:szCs w:val="22"/>
          <w:u w:val="single"/>
          <w:lang w:val="af-ZA"/>
        </w:rPr>
      </w:pPr>
      <w:r>
        <w:rPr>
          <w:rFonts w:ascii="Verdana" w:hAnsi="Verdana" w:cs="Verdana"/>
          <w:i/>
          <w:sz w:val="20"/>
          <w:szCs w:val="22"/>
        </w:rPr>
        <w:t xml:space="preserve"> </w:t>
      </w:r>
    </w:p>
    <w:p w:rsidR="005E51A5" w:rsidRDefault="005E51A5">
      <w:pPr>
        <w:rPr>
          <w:rFonts w:ascii="Verdana" w:hAnsi="Verdana" w:cs="Verdana"/>
        </w:rPr>
      </w:pPr>
      <w:r>
        <w:rPr>
          <w:rFonts w:ascii="Verdana" w:hAnsi="Verdana" w:cs="Verdana"/>
          <w:b/>
          <w:sz w:val="20"/>
          <w:szCs w:val="22"/>
          <w:u w:val="single"/>
          <w:lang w:val="af-ZA"/>
        </w:rPr>
        <w:lastRenderedPageBreak/>
        <w:t>Projects</w:t>
      </w:r>
      <w:r>
        <w:rPr>
          <w:rFonts w:ascii="Verdana" w:hAnsi="Verdana" w:cs="Verdana"/>
          <w:b/>
          <w:sz w:val="20"/>
          <w:szCs w:val="22"/>
          <w:lang w:val="af-ZA"/>
        </w:rPr>
        <w:t xml:space="preserve"> </w:t>
      </w:r>
    </w:p>
    <w:p w:rsidR="005E51A5" w:rsidRDefault="005E51A5">
      <w:pPr>
        <w:rPr>
          <w:rFonts w:ascii="Verdana" w:hAnsi="Verdana" w:cs="Verdana"/>
        </w:rPr>
      </w:pPr>
    </w:p>
    <w:p w:rsidR="005E51A5" w:rsidRDefault="005E51A5">
      <w:pPr>
        <w:ind w:left="720"/>
        <w:rPr>
          <w:rFonts w:ascii="Verdana" w:hAnsi="Verdana" w:cs="Verdana"/>
          <w:sz w:val="20"/>
          <w:szCs w:val="22"/>
          <w:lang w:val="af-ZA"/>
        </w:rPr>
      </w:pPr>
    </w:p>
    <w:p w:rsidR="005E51A5" w:rsidRDefault="005E51A5">
      <w:pPr>
        <w:numPr>
          <w:ilvl w:val="0"/>
          <w:numId w:val="3"/>
        </w:numPr>
        <w:ind w:hanging="153"/>
        <w:rPr>
          <w:rFonts w:ascii="Verdana" w:hAnsi="Verdana" w:cs="Verdana"/>
          <w:sz w:val="20"/>
          <w:szCs w:val="22"/>
          <w:lang w:val="af-ZA"/>
        </w:rPr>
      </w:pPr>
      <w:r>
        <w:rPr>
          <w:rFonts w:ascii="Verdana" w:hAnsi="Verdana" w:cs="Verdana"/>
          <w:sz w:val="20"/>
          <w:szCs w:val="22"/>
          <w:lang w:val="af-ZA"/>
        </w:rPr>
        <w:t>Contributed as a part of the interbank team from market group who assisted in Murex upgradation from MX2.0 to MX3.1. Have checked the deals insertion in different templets, Pricing of differnt product (Options, IRS etc), amount of variation in pricing if any. Accurecy of various  sensitivies in simulation, creation of different views in murex, deals flows between the different queues of Front office to Back Office.</w:t>
      </w:r>
    </w:p>
    <w:p w:rsidR="005E51A5" w:rsidRDefault="005E51A5">
      <w:pPr>
        <w:numPr>
          <w:ilvl w:val="0"/>
          <w:numId w:val="3"/>
        </w:numPr>
        <w:ind w:hanging="153"/>
        <w:rPr>
          <w:rFonts w:ascii="Verdana" w:hAnsi="Verdana" w:cs="Verdana"/>
          <w:sz w:val="20"/>
          <w:szCs w:val="22"/>
          <w:lang w:val="af-ZA"/>
        </w:rPr>
      </w:pPr>
      <w:r>
        <w:rPr>
          <w:rFonts w:ascii="Verdana" w:hAnsi="Verdana" w:cs="Verdana"/>
          <w:sz w:val="20"/>
          <w:szCs w:val="22"/>
          <w:lang w:val="af-ZA"/>
        </w:rPr>
        <w:t>Provided requirments of the option desk and commented on various new features of M3.1.</w:t>
      </w:r>
    </w:p>
    <w:p w:rsidR="005E51A5" w:rsidRDefault="005E51A5">
      <w:pPr>
        <w:numPr>
          <w:ilvl w:val="0"/>
          <w:numId w:val="3"/>
        </w:numPr>
        <w:ind w:hanging="153"/>
        <w:rPr>
          <w:rFonts w:ascii="Verdana" w:hAnsi="Verdana" w:cs="Verdana"/>
          <w:sz w:val="20"/>
          <w:szCs w:val="22"/>
          <w:lang w:val="af-ZA"/>
        </w:rPr>
      </w:pPr>
      <w:r>
        <w:rPr>
          <w:rFonts w:ascii="Verdana" w:hAnsi="Verdana" w:cs="Verdana"/>
          <w:sz w:val="20"/>
          <w:szCs w:val="22"/>
          <w:lang w:val="af-ZA"/>
        </w:rPr>
        <w:t>Developed excel sheet for manual calculations of Option book,s PnL, VaR &amp; Other usefull outputs.</w:t>
      </w:r>
    </w:p>
    <w:p w:rsidR="005E51A5" w:rsidRDefault="005E51A5">
      <w:pPr>
        <w:numPr>
          <w:ilvl w:val="0"/>
          <w:numId w:val="3"/>
        </w:numPr>
        <w:ind w:hanging="153"/>
        <w:rPr>
          <w:rFonts w:ascii="Verdana" w:hAnsi="Verdana" w:cs="Verdana"/>
          <w:sz w:val="20"/>
          <w:szCs w:val="22"/>
          <w:lang w:val="af-ZA"/>
        </w:rPr>
      </w:pPr>
      <w:r>
        <w:rPr>
          <w:rFonts w:ascii="Verdana" w:hAnsi="Verdana" w:cs="Verdana"/>
          <w:sz w:val="20"/>
          <w:szCs w:val="22"/>
          <w:lang w:val="af-ZA"/>
        </w:rPr>
        <w:t>Have also forwarded various ananlysis to  seniors on based on book position, brokers data. (brokerage ananlysis, premium analysis of deals, sectorial flows analysis, emerging interbank counterpaties, Changing trends in new and existing clients etc.)</w:t>
      </w:r>
    </w:p>
    <w:p w:rsidR="005E51A5" w:rsidRDefault="005E51A5">
      <w:pPr>
        <w:numPr>
          <w:ilvl w:val="0"/>
          <w:numId w:val="3"/>
        </w:numPr>
        <w:ind w:hanging="153"/>
        <w:rPr>
          <w:rFonts w:ascii="Verdana" w:hAnsi="Verdana" w:cs="Verdana"/>
          <w:sz w:val="20"/>
          <w:szCs w:val="22"/>
          <w:lang w:val="af-ZA"/>
        </w:rPr>
      </w:pPr>
      <w:r>
        <w:rPr>
          <w:rFonts w:ascii="Verdana" w:hAnsi="Verdana" w:cs="Verdana"/>
          <w:sz w:val="20"/>
          <w:szCs w:val="22"/>
          <w:lang w:val="af-ZA"/>
        </w:rPr>
        <w:t>Worked on various project of product and process improvement .</w:t>
      </w:r>
    </w:p>
    <w:p w:rsidR="005E51A5" w:rsidRDefault="005E51A5">
      <w:pPr>
        <w:numPr>
          <w:ilvl w:val="0"/>
          <w:numId w:val="3"/>
        </w:numPr>
        <w:ind w:hanging="153"/>
        <w:rPr>
          <w:rFonts w:ascii="Verdana" w:hAnsi="Verdana" w:cs="Verdana"/>
          <w:sz w:val="20"/>
          <w:szCs w:val="22"/>
          <w:lang w:val="af-ZA"/>
        </w:rPr>
      </w:pPr>
      <w:r>
        <w:rPr>
          <w:rFonts w:ascii="Verdana" w:hAnsi="Verdana" w:cs="Verdana"/>
          <w:sz w:val="20"/>
          <w:szCs w:val="22"/>
          <w:lang w:val="af-ZA"/>
        </w:rPr>
        <w:t>Have attented and worked in different programs of fundamental &amp; technical analysis for better market analysis.</w:t>
      </w:r>
    </w:p>
    <w:p w:rsidR="005E51A5" w:rsidRDefault="005E51A5">
      <w:pPr>
        <w:numPr>
          <w:ilvl w:val="0"/>
          <w:numId w:val="3"/>
        </w:numPr>
        <w:ind w:hanging="153"/>
        <w:rPr>
          <w:rFonts w:ascii="Verdana" w:hAnsi="Verdana" w:cs="Verdana"/>
          <w:sz w:val="20"/>
          <w:szCs w:val="22"/>
          <w:lang w:val="af-ZA"/>
        </w:rPr>
      </w:pPr>
      <w:r>
        <w:rPr>
          <w:rFonts w:ascii="Verdana" w:hAnsi="Verdana" w:cs="Verdana"/>
          <w:sz w:val="20"/>
          <w:szCs w:val="22"/>
          <w:lang w:val="af-ZA"/>
        </w:rPr>
        <w:t>Have attended Various seminar and training provide by NSE/MCX about Currency Futures &amp; Options as a participant of ICICI Bank.</w:t>
      </w:r>
    </w:p>
    <w:p w:rsidR="005E51A5" w:rsidRDefault="005E51A5">
      <w:pPr>
        <w:numPr>
          <w:ilvl w:val="0"/>
          <w:numId w:val="3"/>
        </w:numPr>
        <w:ind w:hanging="153"/>
        <w:rPr>
          <w:rFonts w:ascii="Verdana" w:hAnsi="Verdana" w:cs="Verdana"/>
          <w:b/>
          <w:bCs/>
          <w:sz w:val="20"/>
          <w:szCs w:val="22"/>
          <w:lang w:val="af-ZA"/>
        </w:rPr>
      </w:pPr>
      <w:r>
        <w:rPr>
          <w:rFonts w:ascii="Verdana" w:hAnsi="Verdana" w:cs="Verdana"/>
          <w:sz w:val="20"/>
          <w:szCs w:val="22"/>
          <w:lang w:val="af-ZA"/>
        </w:rPr>
        <w:t>Have attended seminar about the Golbal banking conducted by Indian Institure of banking &amp; Finance.</w:t>
      </w:r>
    </w:p>
    <w:p w:rsidR="005E51A5" w:rsidRDefault="005E51A5">
      <w:pPr>
        <w:ind w:left="720"/>
        <w:rPr>
          <w:rFonts w:ascii="Verdana" w:hAnsi="Verdana" w:cs="Verdana"/>
          <w:b/>
          <w:bCs/>
          <w:sz w:val="20"/>
          <w:szCs w:val="22"/>
          <w:lang w:val="af-ZA"/>
        </w:rPr>
      </w:pPr>
    </w:p>
    <w:p w:rsidR="005E51A5" w:rsidRDefault="005E51A5">
      <w:pPr>
        <w:pStyle w:val="Heading3"/>
        <w:rPr>
          <w:rFonts w:ascii="Verdana" w:hAnsi="Verdana" w:cs="Verdana"/>
        </w:rPr>
      </w:pPr>
      <w:r>
        <w:rPr>
          <w:rFonts w:ascii="Verdana" w:hAnsi="Verdana" w:cs="Verdana"/>
          <w:sz w:val="20"/>
        </w:rPr>
        <w:t xml:space="preserve">Technical Skills </w:t>
      </w:r>
    </w:p>
    <w:p w:rsidR="005E51A5" w:rsidRDefault="005E51A5">
      <w:pPr>
        <w:rPr>
          <w:rFonts w:ascii="Verdana" w:hAnsi="Verdana" w:cs="Verdana"/>
        </w:rPr>
      </w:pPr>
    </w:p>
    <w:p w:rsidR="005E51A5" w:rsidRDefault="005E51A5">
      <w:pPr>
        <w:autoSpaceDE w:val="0"/>
        <w:rPr>
          <w:rFonts w:ascii="Verdana" w:hAnsi="Verdana" w:cs="Verdana"/>
        </w:rPr>
      </w:pPr>
      <w:r>
        <w:rPr>
          <w:rFonts w:ascii="Verdana" w:hAnsi="Verdana" w:cs="Verdana"/>
          <w:sz w:val="20"/>
          <w:szCs w:val="20"/>
        </w:rPr>
        <w:t xml:space="preserve"> </w:t>
      </w:r>
      <w:proofErr w:type="gramStart"/>
      <w:r w:rsidR="00454C63">
        <w:rPr>
          <w:rFonts w:ascii="Verdana" w:hAnsi="Verdana" w:cs="Verdana"/>
          <w:sz w:val="20"/>
          <w:szCs w:val="20"/>
        </w:rPr>
        <w:t xml:space="preserve">Excellent </w:t>
      </w:r>
      <w:r w:rsidR="00F73B26">
        <w:rPr>
          <w:rFonts w:ascii="Verdana" w:hAnsi="Verdana" w:cs="Verdana"/>
          <w:sz w:val="20"/>
          <w:szCs w:val="20"/>
        </w:rPr>
        <w:t>e</w:t>
      </w:r>
      <w:r>
        <w:rPr>
          <w:rFonts w:ascii="Verdana" w:hAnsi="Verdana" w:cs="Verdana"/>
          <w:sz w:val="20"/>
          <w:szCs w:val="20"/>
        </w:rPr>
        <w:t xml:space="preserve">xperience of </w:t>
      </w:r>
      <w:proofErr w:type="spellStart"/>
      <w:r w:rsidR="006E41E4">
        <w:rPr>
          <w:rFonts w:ascii="Verdana" w:hAnsi="Verdana" w:cs="Verdana"/>
          <w:sz w:val="20"/>
          <w:szCs w:val="20"/>
        </w:rPr>
        <w:t>datafeed</w:t>
      </w:r>
      <w:proofErr w:type="spellEnd"/>
      <w:r w:rsidR="006E41E4">
        <w:rPr>
          <w:rFonts w:ascii="Verdana" w:hAnsi="Verdana" w:cs="Verdana"/>
          <w:sz w:val="20"/>
          <w:szCs w:val="20"/>
        </w:rPr>
        <w:t xml:space="preserve"> systems BLOOMBERG, REUTERS</w:t>
      </w:r>
      <w:r>
        <w:rPr>
          <w:rFonts w:ascii="Verdana" w:hAnsi="Verdana" w:cs="Verdana"/>
          <w:sz w:val="20"/>
          <w:szCs w:val="20"/>
        </w:rPr>
        <w:t>, TICKER PLANT</w:t>
      </w:r>
      <w:r w:rsidR="006E41E4">
        <w:rPr>
          <w:rFonts w:ascii="Verdana" w:hAnsi="Verdana" w:cs="Verdana"/>
          <w:sz w:val="20"/>
          <w:szCs w:val="20"/>
        </w:rPr>
        <w:t>, NEWSWIRE</w:t>
      </w:r>
      <w:r>
        <w:rPr>
          <w:rFonts w:ascii="Verdana" w:hAnsi="Verdana" w:cs="Verdana"/>
          <w:sz w:val="20"/>
          <w:szCs w:val="20"/>
        </w:rPr>
        <w:t xml:space="preserve">-18 and deal capturing system </w:t>
      </w:r>
      <w:r w:rsidR="006E41E4">
        <w:rPr>
          <w:rFonts w:ascii="Verdana" w:hAnsi="Verdana" w:cs="Verdana"/>
          <w:sz w:val="20"/>
          <w:szCs w:val="20"/>
        </w:rPr>
        <w:t>MUREX.</w:t>
      </w:r>
      <w:proofErr w:type="gramEnd"/>
    </w:p>
    <w:p w:rsidR="005E51A5" w:rsidRDefault="005E51A5">
      <w:pPr>
        <w:autoSpaceDE w:val="0"/>
        <w:rPr>
          <w:rFonts w:ascii="Verdana" w:hAnsi="Verdana" w:cs="Verdana"/>
        </w:rPr>
      </w:pPr>
    </w:p>
    <w:p w:rsidR="005E51A5" w:rsidRDefault="005E51A5">
      <w:pPr>
        <w:jc w:val="both"/>
        <w:rPr>
          <w:rFonts w:ascii="Verdana" w:hAnsi="Verdana" w:cs="Verdana"/>
          <w:b/>
          <w:sz w:val="20"/>
          <w:szCs w:val="22"/>
          <w:u w:val="single"/>
        </w:rPr>
      </w:pPr>
      <w:r>
        <w:rPr>
          <w:rFonts w:ascii="Verdana" w:hAnsi="Verdana" w:cs="Verdana"/>
          <w:b/>
          <w:sz w:val="20"/>
          <w:szCs w:val="22"/>
          <w:u w:val="single"/>
        </w:rPr>
        <w:t>Professional Qualification</w:t>
      </w:r>
    </w:p>
    <w:p w:rsidR="005E51A5" w:rsidRDefault="005E51A5">
      <w:pPr>
        <w:jc w:val="both"/>
        <w:rPr>
          <w:rFonts w:ascii="Verdana" w:hAnsi="Verdana" w:cs="Verdana"/>
          <w:b/>
          <w:sz w:val="20"/>
          <w:szCs w:val="22"/>
          <w:u w:val="single"/>
        </w:rPr>
      </w:pPr>
    </w:p>
    <w:p w:rsidR="005E51A5" w:rsidRDefault="005E51A5">
      <w:pPr>
        <w:numPr>
          <w:ilvl w:val="0"/>
          <w:numId w:val="4"/>
        </w:numPr>
        <w:jc w:val="both"/>
        <w:rPr>
          <w:rFonts w:ascii="Verdana" w:hAnsi="Verdana" w:cs="Verdana"/>
          <w:sz w:val="20"/>
          <w:szCs w:val="22"/>
        </w:rPr>
      </w:pPr>
      <w:r>
        <w:rPr>
          <w:rFonts w:ascii="Verdana" w:hAnsi="Verdana" w:cs="Verdana"/>
          <w:sz w:val="20"/>
          <w:szCs w:val="22"/>
        </w:rPr>
        <w:t xml:space="preserve">CAIIB in Treasury Management from Indian Institute of Banking and Finance, </w:t>
      </w:r>
      <w:proofErr w:type="spellStart"/>
      <w:r>
        <w:rPr>
          <w:rFonts w:ascii="Verdana" w:hAnsi="Verdana" w:cs="Verdana"/>
          <w:sz w:val="20"/>
          <w:szCs w:val="22"/>
        </w:rPr>
        <w:t>Pune</w:t>
      </w:r>
      <w:proofErr w:type="spellEnd"/>
      <w:r>
        <w:rPr>
          <w:rFonts w:ascii="Verdana" w:hAnsi="Verdana" w:cs="Verdana"/>
          <w:sz w:val="20"/>
          <w:szCs w:val="22"/>
        </w:rPr>
        <w:t>.</w:t>
      </w:r>
    </w:p>
    <w:p w:rsidR="005E51A5" w:rsidRDefault="005E51A5">
      <w:pPr>
        <w:ind w:left="288"/>
        <w:jc w:val="both"/>
        <w:rPr>
          <w:rFonts w:ascii="Verdana" w:hAnsi="Verdana" w:cs="Verdana"/>
          <w:sz w:val="20"/>
          <w:szCs w:val="22"/>
        </w:rPr>
      </w:pPr>
    </w:p>
    <w:p w:rsidR="005E51A5" w:rsidRDefault="005E51A5">
      <w:pPr>
        <w:numPr>
          <w:ilvl w:val="0"/>
          <w:numId w:val="4"/>
        </w:numPr>
        <w:jc w:val="both"/>
        <w:rPr>
          <w:rFonts w:ascii="Verdana" w:hAnsi="Verdana" w:cs="Verdana"/>
          <w:sz w:val="20"/>
          <w:szCs w:val="22"/>
        </w:rPr>
      </w:pPr>
      <w:r>
        <w:rPr>
          <w:rFonts w:ascii="Verdana" w:hAnsi="Verdana" w:cs="Verdana"/>
          <w:sz w:val="20"/>
          <w:szCs w:val="22"/>
        </w:rPr>
        <w:t xml:space="preserve">PGDB with specialisation in Treasury Management from </w:t>
      </w:r>
      <w:proofErr w:type="spellStart"/>
      <w:r>
        <w:rPr>
          <w:rFonts w:ascii="Verdana" w:hAnsi="Verdana" w:cs="Verdana"/>
          <w:sz w:val="20"/>
          <w:szCs w:val="22"/>
        </w:rPr>
        <w:t>Manipal</w:t>
      </w:r>
      <w:proofErr w:type="spellEnd"/>
      <w:r>
        <w:rPr>
          <w:rFonts w:ascii="Verdana" w:hAnsi="Verdana" w:cs="Verdana"/>
          <w:sz w:val="20"/>
          <w:szCs w:val="22"/>
        </w:rPr>
        <w:t xml:space="preserve"> University (2007-08).</w:t>
      </w:r>
    </w:p>
    <w:p w:rsidR="005E51A5" w:rsidRDefault="005E51A5">
      <w:pPr>
        <w:jc w:val="both"/>
        <w:rPr>
          <w:rFonts w:ascii="Verdana" w:hAnsi="Verdana" w:cs="Verdana"/>
          <w:sz w:val="20"/>
          <w:szCs w:val="22"/>
        </w:rPr>
      </w:pPr>
    </w:p>
    <w:p w:rsidR="005E51A5" w:rsidRDefault="005E51A5">
      <w:pPr>
        <w:numPr>
          <w:ilvl w:val="0"/>
          <w:numId w:val="4"/>
        </w:numPr>
        <w:jc w:val="both"/>
        <w:rPr>
          <w:rFonts w:ascii="Verdana" w:hAnsi="Verdana" w:cs="Verdana"/>
          <w:sz w:val="20"/>
          <w:szCs w:val="22"/>
        </w:rPr>
      </w:pPr>
      <w:r>
        <w:rPr>
          <w:rFonts w:ascii="Verdana" w:hAnsi="Verdana" w:cs="Verdana"/>
          <w:sz w:val="20"/>
          <w:szCs w:val="22"/>
        </w:rPr>
        <w:t xml:space="preserve">B. Tech in Agricultural Engineering </w:t>
      </w:r>
      <w:proofErr w:type="gramStart"/>
      <w:r>
        <w:rPr>
          <w:rFonts w:ascii="Verdana" w:hAnsi="Verdana" w:cs="Verdana"/>
          <w:sz w:val="20"/>
          <w:szCs w:val="22"/>
        </w:rPr>
        <w:t>From</w:t>
      </w:r>
      <w:proofErr w:type="gramEnd"/>
      <w:r>
        <w:rPr>
          <w:rFonts w:ascii="Verdana" w:hAnsi="Verdana" w:cs="Verdana"/>
          <w:sz w:val="20"/>
          <w:szCs w:val="22"/>
        </w:rPr>
        <w:t xml:space="preserve"> CAE, JNKVV, Jabalpur (MP) (2006-07).</w:t>
      </w:r>
    </w:p>
    <w:p w:rsidR="005E51A5" w:rsidRDefault="005E51A5">
      <w:pPr>
        <w:jc w:val="both"/>
        <w:rPr>
          <w:rFonts w:ascii="Verdana" w:hAnsi="Verdana" w:cs="Verdana"/>
          <w:b/>
          <w:sz w:val="20"/>
          <w:szCs w:val="22"/>
          <w:u w:val="single"/>
        </w:rPr>
      </w:pPr>
      <w:r>
        <w:rPr>
          <w:rFonts w:ascii="Verdana" w:hAnsi="Verdana" w:cs="Verdana"/>
          <w:sz w:val="20"/>
          <w:szCs w:val="22"/>
        </w:rPr>
        <w:t xml:space="preserve">                                                </w:t>
      </w:r>
    </w:p>
    <w:p w:rsidR="005E51A5" w:rsidRDefault="005E51A5">
      <w:pPr>
        <w:jc w:val="both"/>
        <w:rPr>
          <w:rFonts w:ascii="Verdana" w:hAnsi="Verdana" w:cs="Verdana"/>
          <w:b/>
          <w:sz w:val="20"/>
          <w:szCs w:val="22"/>
          <w:u w:val="single"/>
        </w:rPr>
      </w:pPr>
      <w:r>
        <w:rPr>
          <w:rFonts w:ascii="Verdana" w:hAnsi="Verdana" w:cs="Verdana"/>
          <w:b/>
          <w:sz w:val="20"/>
          <w:szCs w:val="22"/>
          <w:u w:val="single"/>
        </w:rPr>
        <w:t xml:space="preserve">Academia </w:t>
      </w:r>
    </w:p>
    <w:p w:rsidR="005E51A5" w:rsidRDefault="005E51A5">
      <w:pPr>
        <w:jc w:val="both"/>
        <w:rPr>
          <w:rFonts w:ascii="Verdana" w:hAnsi="Verdana" w:cs="Verdana"/>
          <w:b/>
          <w:sz w:val="20"/>
          <w:szCs w:val="22"/>
          <w:u w:val="single"/>
        </w:rPr>
      </w:pPr>
    </w:p>
    <w:p w:rsidR="005E51A5" w:rsidRDefault="005E51A5">
      <w:pPr>
        <w:numPr>
          <w:ilvl w:val="0"/>
          <w:numId w:val="4"/>
        </w:numPr>
        <w:jc w:val="both"/>
        <w:rPr>
          <w:rFonts w:ascii="Verdana" w:hAnsi="Verdana" w:cs="Verdana"/>
        </w:rPr>
      </w:pPr>
      <w:r>
        <w:rPr>
          <w:rFonts w:ascii="Verdana" w:hAnsi="Verdana" w:cs="Verdana"/>
          <w:sz w:val="20"/>
          <w:szCs w:val="22"/>
        </w:rPr>
        <w:t>12</w:t>
      </w:r>
      <w:r>
        <w:rPr>
          <w:rFonts w:ascii="Verdana" w:hAnsi="Verdana" w:cs="Verdana"/>
          <w:sz w:val="20"/>
          <w:szCs w:val="22"/>
          <w:vertAlign w:val="superscript"/>
        </w:rPr>
        <w:t xml:space="preserve">th </w:t>
      </w:r>
      <w:r>
        <w:rPr>
          <w:rFonts w:ascii="Verdana" w:hAnsi="Verdana" w:cs="Verdana"/>
          <w:sz w:val="20"/>
          <w:szCs w:val="22"/>
        </w:rPr>
        <w:t xml:space="preserve">with 72.4% from SGPAHS School, </w:t>
      </w:r>
      <w:proofErr w:type="spellStart"/>
      <w:r>
        <w:rPr>
          <w:rFonts w:ascii="Verdana" w:hAnsi="Verdana" w:cs="Verdana"/>
          <w:sz w:val="20"/>
          <w:szCs w:val="22"/>
        </w:rPr>
        <w:t>Hoshangabad</w:t>
      </w:r>
      <w:proofErr w:type="spellEnd"/>
      <w:r>
        <w:rPr>
          <w:rFonts w:ascii="Verdana" w:hAnsi="Verdana" w:cs="Verdana"/>
          <w:sz w:val="20"/>
          <w:szCs w:val="22"/>
        </w:rPr>
        <w:t xml:space="preserve"> (Board of Secondary Education MP, Bhopal).</w:t>
      </w:r>
    </w:p>
    <w:p w:rsidR="005E51A5" w:rsidRDefault="005E51A5">
      <w:pPr>
        <w:jc w:val="both"/>
        <w:rPr>
          <w:rFonts w:ascii="Verdana" w:hAnsi="Verdana" w:cs="Verdana"/>
        </w:rPr>
      </w:pPr>
    </w:p>
    <w:p w:rsidR="005E51A5" w:rsidRDefault="005E51A5">
      <w:pPr>
        <w:numPr>
          <w:ilvl w:val="0"/>
          <w:numId w:val="4"/>
        </w:numPr>
        <w:autoSpaceDE w:val="0"/>
        <w:jc w:val="both"/>
        <w:rPr>
          <w:rFonts w:ascii="Verdana" w:hAnsi="Verdana" w:cs="Verdana"/>
        </w:rPr>
      </w:pPr>
      <w:r>
        <w:rPr>
          <w:rFonts w:ascii="Verdana" w:hAnsi="Verdana" w:cs="Verdana"/>
          <w:sz w:val="20"/>
          <w:szCs w:val="22"/>
        </w:rPr>
        <w:t>10</w:t>
      </w:r>
      <w:r>
        <w:rPr>
          <w:rFonts w:ascii="Verdana" w:hAnsi="Verdana" w:cs="Verdana"/>
          <w:sz w:val="20"/>
          <w:szCs w:val="22"/>
          <w:vertAlign w:val="superscript"/>
        </w:rPr>
        <w:t>th</w:t>
      </w:r>
      <w:r>
        <w:rPr>
          <w:rFonts w:ascii="Verdana" w:hAnsi="Verdana" w:cs="Verdana"/>
          <w:sz w:val="20"/>
          <w:szCs w:val="22"/>
        </w:rPr>
        <w:t xml:space="preserve"> with 78.4% from SGPAHS School, </w:t>
      </w:r>
      <w:proofErr w:type="spellStart"/>
      <w:r>
        <w:rPr>
          <w:rFonts w:ascii="Verdana" w:hAnsi="Verdana" w:cs="Verdana"/>
          <w:sz w:val="20"/>
          <w:szCs w:val="22"/>
        </w:rPr>
        <w:t>Hoshangabad</w:t>
      </w:r>
      <w:proofErr w:type="spellEnd"/>
      <w:r>
        <w:rPr>
          <w:rFonts w:ascii="Verdana" w:hAnsi="Verdana" w:cs="Verdana"/>
          <w:sz w:val="20"/>
          <w:szCs w:val="22"/>
        </w:rPr>
        <w:t xml:space="preserve"> (Board of Secondary Education MP, Bhopal).</w:t>
      </w:r>
    </w:p>
    <w:p w:rsidR="005E51A5" w:rsidRDefault="005E51A5">
      <w:pPr>
        <w:rPr>
          <w:rFonts w:ascii="Verdana" w:hAnsi="Verdana" w:cs="Verdana"/>
        </w:rPr>
      </w:pPr>
    </w:p>
    <w:p w:rsidR="005E51A5" w:rsidRDefault="005E51A5">
      <w:pPr>
        <w:pStyle w:val="Heading3"/>
        <w:rPr>
          <w:rFonts w:ascii="Verdana" w:hAnsi="Verdana" w:cs="Verdana"/>
        </w:rPr>
      </w:pPr>
      <w:r>
        <w:rPr>
          <w:rFonts w:ascii="Verdana" w:hAnsi="Verdana" w:cs="Verdana"/>
          <w:sz w:val="20"/>
        </w:rPr>
        <w:t>Personal Profile</w:t>
      </w:r>
    </w:p>
    <w:p w:rsidR="005E51A5" w:rsidRDefault="005E51A5">
      <w:pPr>
        <w:rPr>
          <w:rFonts w:ascii="Verdana" w:hAnsi="Verdana" w:cs="Verdana"/>
        </w:rPr>
      </w:pPr>
    </w:p>
    <w:p w:rsidR="005E51A5" w:rsidRDefault="005E51A5">
      <w:pPr>
        <w:ind w:left="360"/>
        <w:jc w:val="both"/>
        <w:rPr>
          <w:rFonts w:ascii="Verdana" w:hAnsi="Verdana" w:cs="Verdana"/>
          <w:sz w:val="20"/>
          <w:szCs w:val="22"/>
        </w:rPr>
      </w:pPr>
      <w:r>
        <w:rPr>
          <w:rFonts w:ascii="Verdana" w:hAnsi="Verdana" w:cs="Verdana"/>
          <w:sz w:val="20"/>
          <w:szCs w:val="22"/>
        </w:rPr>
        <w:t xml:space="preserve">Date of Birth: </w:t>
      </w:r>
      <w:r>
        <w:rPr>
          <w:rFonts w:ascii="Verdana" w:hAnsi="Verdana" w:cs="Verdana"/>
          <w:sz w:val="20"/>
          <w:szCs w:val="22"/>
        </w:rPr>
        <w:tab/>
      </w:r>
      <w:r>
        <w:rPr>
          <w:rFonts w:ascii="Verdana" w:hAnsi="Verdana" w:cs="Verdana"/>
          <w:sz w:val="20"/>
          <w:szCs w:val="22"/>
        </w:rPr>
        <w:tab/>
        <w:t xml:space="preserve">       05 July 1984</w:t>
      </w:r>
    </w:p>
    <w:p w:rsidR="005E51A5" w:rsidRDefault="005E51A5">
      <w:pPr>
        <w:ind w:left="360"/>
        <w:jc w:val="both"/>
        <w:rPr>
          <w:rFonts w:ascii="Verdana" w:hAnsi="Verdana" w:cs="Verdana"/>
          <w:sz w:val="20"/>
          <w:szCs w:val="22"/>
        </w:rPr>
      </w:pPr>
    </w:p>
    <w:p w:rsidR="005E51A5" w:rsidRDefault="005E51A5">
      <w:pPr>
        <w:ind w:left="360"/>
        <w:jc w:val="both"/>
        <w:rPr>
          <w:rFonts w:ascii="Verdana" w:hAnsi="Verdana" w:cs="Verdana"/>
          <w:sz w:val="20"/>
          <w:szCs w:val="22"/>
        </w:rPr>
      </w:pPr>
      <w:r>
        <w:rPr>
          <w:rFonts w:ascii="Verdana" w:hAnsi="Verdana" w:cs="Verdana"/>
          <w:sz w:val="20"/>
          <w:szCs w:val="22"/>
        </w:rPr>
        <w:t>Communication Address:</w:t>
      </w:r>
      <w:r>
        <w:rPr>
          <w:rFonts w:ascii="Verdana" w:hAnsi="Verdana" w:cs="Verdana"/>
          <w:sz w:val="20"/>
          <w:szCs w:val="22"/>
        </w:rPr>
        <w:tab/>
      </w:r>
    </w:p>
    <w:p w:rsidR="005E51A5" w:rsidRDefault="005E51A5">
      <w:pPr>
        <w:ind w:left="360"/>
        <w:jc w:val="both"/>
        <w:rPr>
          <w:rFonts w:ascii="Verdana" w:hAnsi="Verdana" w:cs="Verdana"/>
          <w:sz w:val="20"/>
          <w:szCs w:val="22"/>
        </w:rPr>
      </w:pPr>
      <w:r>
        <w:rPr>
          <w:rFonts w:ascii="Verdana" w:hAnsi="Verdana" w:cs="Verdana"/>
          <w:sz w:val="20"/>
          <w:szCs w:val="22"/>
        </w:rPr>
        <w:t xml:space="preserve">                               </w:t>
      </w:r>
      <w:r>
        <w:rPr>
          <w:rFonts w:ascii="Verdana" w:hAnsi="Verdana" w:cs="Verdana"/>
          <w:sz w:val="20"/>
          <w:szCs w:val="22"/>
        </w:rPr>
        <w:tab/>
        <w:t xml:space="preserve">   Primary Dealing Room, 2</w:t>
      </w:r>
      <w:r>
        <w:rPr>
          <w:rFonts w:ascii="Verdana" w:hAnsi="Verdana" w:cs="Verdana"/>
          <w:sz w:val="20"/>
          <w:szCs w:val="22"/>
          <w:vertAlign w:val="superscript"/>
        </w:rPr>
        <w:t>nd</w:t>
      </w:r>
      <w:r>
        <w:rPr>
          <w:rFonts w:ascii="Verdana" w:hAnsi="Verdana" w:cs="Verdana"/>
          <w:sz w:val="20"/>
          <w:szCs w:val="22"/>
        </w:rPr>
        <w:t xml:space="preserve"> Floor, ICICI Bank Towers, BKC, </w:t>
      </w:r>
    </w:p>
    <w:p w:rsidR="005E51A5" w:rsidRDefault="005E51A5">
      <w:pPr>
        <w:ind w:left="360"/>
        <w:jc w:val="both"/>
        <w:rPr>
          <w:rFonts w:ascii="Verdana" w:hAnsi="Verdana" w:cs="Verdana"/>
          <w:sz w:val="20"/>
          <w:szCs w:val="22"/>
        </w:rPr>
      </w:pPr>
      <w:r>
        <w:rPr>
          <w:rFonts w:ascii="Verdana" w:hAnsi="Verdana" w:cs="Verdana"/>
          <w:sz w:val="20"/>
          <w:szCs w:val="22"/>
        </w:rPr>
        <w:t xml:space="preserve">                                   </w:t>
      </w:r>
      <w:proofErr w:type="spellStart"/>
      <w:r>
        <w:rPr>
          <w:rFonts w:ascii="Verdana" w:hAnsi="Verdana" w:cs="Verdana"/>
          <w:sz w:val="20"/>
          <w:szCs w:val="22"/>
        </w:rPr>
        <w:t>Bandra</w:t>
      </w:r>
      <w:proofErr w:type="spellEnd"/>
      <w:r>
        <w:rPr>
          <w:rFonts w:ascii="Verdana" w:hAnsi="Verdana" w:cs="Verdana"/>
          <w:sz w:val="20"/>
          <w:szCs w:val="22"/>
        </w:rPr>
        <w:t xml:space="preserve"> (E), Mumbai- 400051</w:t>
      </w:r>
    </w:p>
    <w:p w:rsidR="005E51A5" w:rsidRDefault="005E51A5">
      <w:pPr>
        <w:ind w:left="360"/>
        <w:jc w:val="both"/>
        <w:rPr>
          <w:rFonts w:ascii="Verdana" w:hAnsi="Verdana" w:cs="Verdana"/>
          <w:sz w:val="20"/>
          <w:szCs w:val="22"/>
        </w:rPr>
      </w:pPr>
    </w:p>
    <w:p w:rsidR="005E51A5" w:rsidRDefault="005E51A5">
      <w:pPr>
        <w:ind w:left="360"/>
        <w:jc w:val="both"/>
        <w:rPr>
          <w:rFonts w:ascii="Verdana" w:hAnsi="Verdana" w:cs="Verdana"/>
          <w:sz w:val="20"/>
          <w:szCs w:val="22"/>
        </w:rPr>
      </w:pPr>
      <w:r>
        <w:rPr>
          <w:rFonts w:ascii="Verdana" w:hAnsi="Verdana" w:cs="Verdana"/>
          <w:sz w:val="20"/>
          <w:szCs w:val="22"/>
        </w:rPr>
        <w:t xml:space="preserve">Languages Known: </w:t>
      </w:r>
      <w:r>
        <w:rPr>
          <w:rFonts w:ascii="Verdana" w:hAnsi="Verdana" w:cs="Verdana"/>
          <w:sz w:val="20"/>
          <w:szCs w:val="22"/>
        </w:rPr>
        <w:tab/>
        <w:t xml:space="preserve">   English, Hindi</w:t>
      </w:r>
    </w:p>
    <w:p w:rsidR="005E51A5" w:rsidRDefault="005E51A5">
      <w:pPr>
        <w:ind w:left="360"/>
        <w:jc w:val="both"/>
        <w:rPr>
          <w:rFonts w:ascii="Verdana" w:hAnsi="Verdana" w:cs="Verdana"/>
          <w:sz w:val="20"/>
          <w:szCs w:val="22"/>
        </w:rPr>
      </w:pPr>
    </w:p>
    <w:p w:rsidR="005E51A5" w:rsidRDefault="005E51A5">
      <w:pPr>
        <w:ind w:left="360"/>
        <w:jc w:val="both"/>
        <w:rPr>
          <w:rFonts w:ascii="Verdana" w:hAnsi="Verdana" w:cs="Verdana"/>
          <w:sz w:val="20"/>
          <w:szCs w:val="22"/>
        </w:rPr>
      </w:pPr>
      <w:r>
        <w:rPr>
          <w:rFonts w:ascii="Verdana" w:hAnsi="Verdana" w:cs="Verdana"/>
          <w:sz w:val="20"/>
          <w:szCs w:val="22"/>
        </w:rPr>
        <w:t>Hobbies:</w:t>
      </w:r>
      <w:r>
        <w:rPr>
          <w:rFonts w:ascii="Verdana" w:hAnsi="Verdana" w:cs="Verdana"/>
          <w:sz w:val="20"/>
          <w:szCs w:val="22"/>
        </w:rPr>
        <w:tab/>
      </w:r>
      <w:r>
        <w:rPr>
          <w:rFonts w:ascii="Verdana" w:hAnsi="Verdana" w:cs="Verdana"/>
          <w:sz w:val="20"/>
          <w:szCs w:val="22"/>
        </w:rPr>
        <w:tab/>
        <w:t xml:space="preserve">               Reading Science Articles, Writing, and Listening Songs.</w:t>
      </w:r>
    </w:p>
    <w:p w:rsidR="005E51A5" w:rsidRDefault="005E51A5">
      <w:pPr>
        <w:ind w:left="360"/>
        <w:jc w:val="both"/>
        <w:rPr>
          <w:rFonts w:ascii="Verdana" w:hAnsi="Verdana" w:cs="Verdana"/>
          <w:sz w:val="20"/>
          <w:szCs w:val="22"/>
        </w:rPr>
      </w:pPr>
    </w:p>
    <w:p w:rsidR="005E51A5" w:rsidRDefault="005E51A5">
      <w:pPr>
        <w:ind w:left="360"/>
        <w:jc w:val="both"/>
        <w:rPr>
          <w:rFonts w:ascii="Verdana" w:hAnsi="Verdana" w:cs="Verdana"/>
          <w:sz w:val="20"/>
          <w:szCs w:val="22"/>
        </w:rPr>
      </w:pPr>
      <w:r>
        <w:rPr>
          <w:rFonts w:ascii="Verdana" w:hAnsi="Verdana" w:cs="Verdana"/>
          <w:sz w:val="20"/>
          <w:szCs w:val="22"/>
        </w:rPr>
        <w:t>Marital Status:</w:t>
      </w:r>
      <w:r>
        <w:rPr>
          <w:rFonts w:ascii="Verdana" w:hAnsi="Verdana" w:cs="Verdana"/>
          <w:sz w:val="20"/>
          <w:szCs w:val="22"/>
        </w:rPr>
        <w:tab/>
      </w:r>
      <w:r>
        <w:rPr>
          <w:rFonts w:ascii="Verdana" w:hAnsi="Verdana" w:cs="Verdana"/>
          <w:sz w:val="20"/>
          <w:szCs w:val="22"/>
        </w:rPr>
        <w:tab/>
        <w:t xml:space="preserve">       Single</w:t>
      </w:r>
    </w:p>
    <w:p w:rsidR="005E51A5" w:rsidRDefault="005E51A5">
      <w:pPr>
        <w:ind w:left="360"/>
        <w:jc w:val="both"/>
        <w:rPr>
          <w:rFonts w:ascii="Verdana" w:hAnsi="Verdana" w:cs="Verdana"/>
          <w:sz w:val="20"/>
          <w:szCs w:val="22"/>
        </w:rPr>
      </w:pPr>
    </w:p>
    <w:p w:rsidR="005E51A5" w:rsidRDefault="005E51A5">
      <w:pPr>
        <w:ind w:left="360"/>
        <w:jc w:val="both"/>
      </w:pPr>
      <w:r>
        <w:rPr>
          <w:rFonts w:ascii="Verdana" w:hAnsi="Verdana" w:cs="Verdana"/>
          <w:sz w:val="20"/>
          <w:szCs w:val="22"/>
        </w:rPr>
        <w:t>Nationality:</w:t>
      </w:r>
      <w:r>
        <w:rPr>
          <w:rFonts w:ascii="Verdana" w:hAnsi="Verdana" w:cs="Verdana"/>
          <w:sz w:val="20"/>
          <w:szCs w:val="22"/>
        </w:rPr>
        <w:tab/>
      </w:r>
      <w:r>
        <w:rPr>
          <w:rFonts w:ascii="Verdana" w:hAnsi="Verdana" w:cs="Verdana"/>
          <w:sz w:val="20"/>
          <w:szCs w:val="22"/>
        </w:rPr>
        <w:tab/>
        <w:t xml:space="preserve">           Indian</w:t>
      </w:r>
    </w:p>
    <w:sectPr w:rsidR="005E51A5" w:rsidSect="00372188">
      <w:pgSz w:w="11906" w:h="16838"/>
      <w:pgMar w:top="900" w:right="749"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Neue-Black">
    <w:altName w:val="Arial"/>
    <w:charset w:val="00"/>
    <w:family w:val="swiss"/>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sz w:val="20"/>
        <w:szCs w:val="20"/>
        <w:lang w:val="en-GB"/>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648"/>
        </w:tabs>
        <w:ind w:left="648" w:hanging="288"/>
      </w:pPr>
      <w:rPr>
        <w:rFonts w:ascii="Symbol" w:hAnsi="Symbol" w:cs="Wingdings"/>
        <w:b w:val="0"/>
        <w:i w:val="0"/>
        <w:color w:val="000000"/>
        <w:sz w:val="20"/>
        <w:szCs w:val="20"/>
      </w:rPr>
    </w:lvl>
  </w:abstractNum>
  <w:abstractNum w:abstractNumId="4">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0942C6"/>
    <w:rsid w:val="000942C6"/>
    <w:rsid w:val="0019714D"/>
    <w:rsid w:val="0024704F"/>
    <w:rsid w:val="0025264C"/>
    <w:rsid w:val="00254BEC"/>
    <w:rsid w:val="00372188"/>
    <w:rsid w:val="00454C63"/>
    <w:rsid w:val="005E51A5"/>
    <w:rsid w:val="006C5997"/>
    <w:rsid w:val="006E41E4"/>
    <w:rsid w:val="0088628E"/>
    <w:rsid w:val="009265AF"/>
    <w:rsid w:val="009E3CBA"/>
    <w:rsid w:val="00AD43FA"/>
    <w:rsid w:val="00C077F7"/>
    <w:rsid w:val="00C82697"/>
    <w:rsid w:val="00D474EF"/>
    <w:rsid w:val="00DE5929"/>
    <w:rsid w:val="00E16CB6"/>
    <w:rsid w:val="00E271DB"/>
    <w:rsid w:val="00E369CA"/>
    <w:rsid w:val="00F02F10"/>
    <w:rsid w:val="00F73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2188"/>
    <w:pPr>
      <w:suppressAutoHyphens/>
    </w:pPr>
    <w:rPr>
      <w:sz w:val="24"/>
      <w:szCs w:val="24"/>
      <w:lang w:val="en-GB" w:eastAsia="ar-SA"/>
    </w:rPr>
  </w:style>
  <w:style w:type="paragraph" w:styleId="Heading1">
    <w:name w:val="heading 1"/>
    <w:basedOn w:val="Normal"/>
    <w:next w:val="Normal"/>
    <w:qFormat/>
    <w:rsid w:val="00372188"/>
    <w:pPr>
      <w:keepNext/>
      <w:numPr>
        <w:numId w:val="1"/>
      </w:numPr>
      <w:spacing w:before="240" w:after="60"/>
      <w:outlineLvl w:val="0"/>
    </w:pPr>
    <w:rPr>
      <w:rFonts w:ascii="Cambria" w:hAnsi="Cambria"/>
      <w:b/>
      <w:bCs/>
      <w:kern w:val="1"/>
      <w:sz w:val="32"/>
      <w:szCs w:val="32"/>
    </w:rPr>
  </w:style>
  <w:style w:type="paragraph" w:styleId="Heading2">
    <w:name w:val="heading 2"/>
    <w:basedOn w:val="Normal"/>
    <w:next w:val="Normal"/>
    <w:qFormat/>
    <w:rsid w:val="00372188"/>
    <w:pPr>
      <w:keepNext/>
      <w:numPr>
        <w:ilvl w:val="1"/>
        <w:numId w:val="1"/>
      </w:numPr>
      <w:outlineLvl w:val="1"/>
    </w:pPr>
    <w:rPr>
      <w:rFonts w:ascii="Verdana" w:hAnsi="Verdana" w:cs="Verdana"/>
      <w:b/>
      <w:bCs/>
      <w:sz w:val="20"/>
      <w:szCs w:val="20"/>
      <w:lang w:val="en-US"/>
    </w:rPr>
  </w:style>
  <w:style w:type="paragraph" w:styleId="Heading3">
    <w:name w:val="heading 3"/>
    <w:basedOn w:val="Normal"/>
    <w:next w:val="Normal"/>
    <w:qFormat/>
    <w:rsid w:val="00372188"/>
    <w:pPr>
      <w:keepNext/>
      <w:numPr>
        <w:ilvl w:val="2"/>
        <w:numId w:val="1"/>
      </w:numPr>
      <w:jc w:val="both"/>
      <w:outlineLvl w:val="2"/>
    </w:pPr>
    <w:rPr>
      <w:b/>
      <w:sz w:val="22"/>
      <w:szCs w:val="22"/>
      <w:u w:val="single"/>
    </w:rPr>
  </w:style>
  <w:style w:type="paragraph" w:styleId="Heading4">
    <w:name w:val="heading 4"/>
    <w:basedOn w:val="Normal"/>
    <w:next w:val="Normal"/>
    <w:qFormat/>
    <w:rsid w:val="00372188"/>
    <w:pPr>
      <w:keepNext/>
      <w:numPr>
        <w:ilvl w:val="3"/>
        <w:numId w:val="1"/>
      </w:numPr>
      <w:outlineLvl w:val="3"/>
    </w:pPr>
    <w:rPr>
      <w:rFonts w:ascii="HelveticaNeue-Black" w:hAnsi="HelveticaNeue-Black" w:cs="HelveticaNeue-Black"/>
      <w:b/>
      <w:bCs/>
      <w:color w:val="80808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72188"/>
    <w:rPr>
      <w:rFonts w:ascii="Wingdings" w:hAnsi="Wingdings" w:cs="Wingdings"/>
      <w:sz w:val="20"/>
      <w:szCs w:val="20"/>
      <w:lang w:val="en-GB"/>
    </w:rPr>
  </w:style>
  <w:style w:type="character" w:customStyle="1" w:styleId="WW8Num3z0">
    <w:name w:val="WW8Num3z0"/>
    <w:rsid w:val="00372188"/>
    <w:rPr>
      <w:rFonts w:ascii="Symbol" w:hAnsi="Symbol" w:cs="Symbol"/>
    </w:rPr>
  </w:style>
  <w:style w:type="character" w:customStyle="1" w:styleId="WW8Num4z0">
    <w:name w:val="WW8Num4z0"/>
    <w:rsid w:val="00372188"/>
    <w:rPr>
      <w:rFonts w:ascii="Wingdings" w:hAnsi="Wingdings" w:cs="Wingdings"/>
      <w:b w:val="0"/>
      <w:i w:val="0"/>
      <w:color w:val="000000"/>
      <w:sz w:val="20"/>
      <w:szCs w:val="20"/>
    </w:rPr>
  </w:style>
  <w:style w:type="character" w:customStyle="1" w:styleId="WW8Num5z0">
    <w:name w:val="WW8Num5z0"/>
    <w:rsid w:val="00372188"/>
    <w:rPr>
      <w:rFonts w:ascii="Symbol" w:hAnsi="Symbol" w:cs="Symbol"/>
    </w:rPr>
  </w:style>
  <w:style w:type="character" w:customStyle="1" w:styleId="WW8Num6z0">
    <w:name w:val="WW8Num6z0"/>
    <w:rsid w:val="00372188"/>
    <w:rPr>
      <w:rFonts w:ascii="Symbol" w:hAnsi="Symbol" w:cs="Symbol"/>
    </w:rPr>
  </w:style>
  <w:style w:type="character" w:customStyle="1" w:styleId="WW-DefaultParagraphFont">
    <w:name w:val="WW-Default Paragraph Font"/>
    <w:rsid w:val="00372188"/>
  </w:style>
  <w:style w:type="character" w:customStyle="1" w:styleId="WW8Num7z0">
    <w:name w:val="WW8Num7z0"/>
    <w:rsid w:val="00372188"/>
    <w:rPr>
      <w:rFonts w:ascii="Wingdings" w:hAnsi="Wingdings" w:cs="Wingdings"/>
    </w:rPr>
  </w:style>
  <w:style w:type="character" w:customStyle="1" w:styleId="WW8Num5z1">
    <w:name w:val="WW8Num5z1"/>
    <w:rsid w:val="00372188"/>
    <w:rPr>
      <w:rFonts w:ascii="Courier New" w:hAnsi="Courier New" w:cs="Courier New"/>
    </w:rPr>
  </w:style>
  <w:style w:type="character" w:customStyle="1" w:styleId="WW8Num5z2">
    <w:name w:val="WW8Num5z2"/>
    <w:rsid w:val="00372188"/>
    <w:rPr>
      <w:rFonts w:ascii="Wingdings" w:hAnsi="Wingdings" w:cs="Wingdings"/>
    </w:rPr>
  </w:style>
  <w:style w:type="character" w:customStyle="1" w:styleId="WW8Num5z3">
    <w:name w:val="WW8Num5z3"/>
    <w:rsid w:val="00372188"/>
    <w:rPr>
      <w:rFonts w:ascii="Symbol" w:hAnsi="Symbol" w:cs="Symbol"/>
    </w:rPr>
  </w:style>
  <w:style w:type="character" w:customStyle="1" w:styleId="WW8Num6z1">
    <w:name w:val="WW8Num6z1"/>
    <w:rsid w:val="00372188"/>
    <w:rPr>
      <w:rFonts w:ascii="Courier New" w:hAnsi="Courier New" w:cs="Courier New"/>
    </w:rPr>
  </w:style>
  <w:style w:type="character" w:customStyle="1" w:styleId="WW8Num6z2">
    <w:name w:val="WW8Num6z2"/>
    <w:rsid w:val="00372188"/>
    <w:rPr>
      <w:rFonts w:ascii="Wingdings" w:hAnsi="Wingdings" w:cs="Wingdings"/>
    </w:rPr>
  </w:style>
  <w:style w:type="character" w:customStyle="1" w:styleId="WW8Num7z1">
    <w:name w:val="WW8Num7z1"/>
    <w:rsid w:val="00372188"/>
    <w:rPr>
      <w:rFonts w:ascii="Courier New" w:hAnsi="Courier New" w:cs="Courier New"/>
    </w:rPr>
  </w:style>
  <w:style w:type="character" w:customStyle="1" w:styleId="WW8Num7z2">
    <w:name w:val="WW8Num7z2"/>
    <w:rsid w:val="00372188"/>
    <w:rPr>
      <w:rFonts w:ascii="Wingdings" w:hAnsi="Wingdings" w:cs="Wingdings"/>
    </w:rPr>
  </w:style>
  <w:style w:type="character" w:customStyle="1" w:styleId="WW8Num8z0">
    <w:name w:val="WW8Num8z0"/>
    <w:rsid w:val="00372188"/>
    <w:rPr>
      <w:rFonts w:ascii="Symbol" w:hAnsi="Symbol" w:cs="Symbol"/>
      <w:sz w:val="20"/>
    </w:rPr>
  </w:style>
  <w:style w:type="character" w:customStyle="1" w:styleId="WW8Num8z1">
    <w:name w:val="WW8Num8z1"/>
    <w:rsid w:val="00372188"/>
    <w:rPr>
      <w:rFonts w:ascii="Courier New" w:hAnsi="Courier New" w:cs="Courier New"/>
      <w:sz w:val="20"/>
    </w:rPr>
  </w:style>
  <w:style w:type="character" w:customStyle="1" w:styleId="WW8Num8z2">
    <w:name w:val="WW8Num8z2"/>
    <w:rsid w:val="00372188"/>
    <w:rPr>
      <w:rFonts w:ascii="Wingdings" w:hAnsi="Wingdings" w:cs="Wingdings"/>
      <w:sz w:val="20"/>
    </w:rPr>
  </w:style>
  <w:style w:type="character" w:customStyle="1" w:styleId="WW8Num8z3">
    <w:name w:val="WW8Num8z3"/>
    <w:rsid w:val="00372188"/>
    <w:rPr>
      <w:rFonts w:ascii="Symbol" w:hAnsi="Symbol" w:cs="Symbol"/>
    </w:rPr>
  </w:style>
  <w:style w:type="character" w:customStyle="1" w:styleId="WW8Num9z0">
    <w:name w:val="WW8Num9z0"/>
    <w:rsid w:val="00372188"/>
    <w:rPr>
      <w:rFonts w:ascii="Wingdings" w:hAnsi="Wingdings" w:cs="Wingdings"/>
    </w:rPr>
  </w:style>
  <w:style w:type="character" w:customStyle="1" w:styleId="WW8Num9z1">
    <w:name w:val="WW8Num9z1"/>
    <w:rsid w:val="00372188"/>
    <w:rPr>
      <w:rFonts w:ascii="Courier New" w:hAnsi="Courier New" w:cs="Courier New"/>
    </w:rPr>
  </w:style>
  <w:style w:type="character" w:customStyle="1" w:styleId="WW8Num9z2">
    <w:name w:val="WW8Num9z2"/>
    <w:rsid w:val="00372188"/>
    <w:rPr>
      <w:rFonts w:ascii="Wingdings" w:hAnsi="Wingdings" w:cs="Wingdings"/>
    </w:rPr>
  </w:style>
  <w:style w:type="character" w:customStyle="1" w:styleId="WW8Num10z0">
    <w:name w:val="WW8Num10z0"/>
    <w:rsid w:val="00372188"/>
    <w:rPr>
      <w:rFonts w:ascii="Wingdings" w:hAnsi="Wingdings" w:cs="Wingdings"/>
    </w:rPr>
  </w:style>
  <w:style w:type="character" w:customStyle="1" w:styleId="WW8Num10z1">
    <w:name w:val="WW8Num10z1"/>
    <w:rsid w:val="00372188"/>
    <w:rPr>
      <w:rFonts w:ascii="Courier New" w:hAnsi="Courier New" w:cs="Courier New"/>
    </w:rPr>
  </w:style>
  <w:style w:type="character" w:customStyle="1" w:styleId="WW8Num10z2">
    <w:name w:val="WW8Num10z2"/>
    <w:rsid w:val="00372188"/>
    <w:rPr>
      <w:rFonts w:ascii="Wingdings" w:hAnsi="Wingdings" w:cs="Wingdings"/>
    </w:rPr>
  </w:style>
  <w:style w:type="character" w:customStyle="1" w:styleId="WW-DefaultParagraphFont1">
    <w:name w:val="WW-Default Paragraph Font1"/>
    <w:rsid w:val="00372188"/>
  </w:style>
  <w:style w:type="character" w:customStyle="1" w:styleId="Absatz-Standardschriftart">
    <w:name w:val="Absatz-Standardschriftart"/>
    <w:rsid w:val="00372188"/>
  </w:style>
  <w:style w:type="character" w:customStyle="1" w:styleId="WW-Absatz-Standardschriftart">
    <w:name w:val="WW-Absatz-Standardschriftart"/>
    <w:rsid w:val="00372188"/>
  </w:style>
  <w:style w:type="character" w:customStyle="1" w:styleId="WW-Absatz-Standardschriftart1">
    <w:name w:val="WW-Absatz-Standardschriftart1"/>
    <w:rsid w:val="00372188"/>
  </w:style>
  <w:style w:type="character" w:customStyle="1" w:styleId="WW-Absatz-Standardschriftart11">
    <w:name w:val="WW-Absatz-Standardschriftart11"/>
    <w:rsid w:val="00372188"/>
  </w:style>
  <w:style w:type="character" w:customStyle="1" w:styleId="WW-Absatz-Standardschriftart111">
    <w:name w:val="WW-Absatz-Standardschriftart111"/>
    <w:rsid w:val="00372188"/>
  </w:style>
  <w:style w:type="character" w:customStyle="1" w:styleId="WW-Absatz-Standardschriftart1111">
    <w:name w:val="WW-Absatz-Standardschriftart1111"/>
    <w:rsid w:val="00372188"/>
  </w:style>
  <w:style w:type="character" w:customStyle="1" w:styleId="WW-Absatz-Standardschriftart11111">
    <w:name w:val="WW-Absatz-Standardschriftart11111"/>
    <w:rsid w:val="00372188"/>
  </w:style>
  <w:style w:type="character" w:customStyle="1" w:styleId="WW8Num1z0">
    <w:name w:val="WW8Num1z0"/>
    <w:rsid w:val="00372188"/>
    <w:rPr>
      <w:rFonts w:ascii="Wingdings" w:hAnsi="Wingdings" w:cs="Wingdings"/>
      <w:b w:val="0"/>
      <w:i w:val="0"/>
      <w:color w:val="000000"/>
      <w:sz w:val="20"/>
      <w:szCs w:val="20"/>
    </w:rPr>
  </w:style>
  <w:style w:type="character" w:customStyle="1" w:styleId="WW8Num1z1">
    <w:name w:val="WW8Num1z1"/>
    <w:rsid w:val="00372188"/>
    <w:rPr>
      <w:rFonts w:ascii="Courier New" w:hAnsi="Courier New" w:cs="Courier New"/>
    </w:rPr>
  </w:style>
  <w:style w:type="character" w:customStyle="1" w:styleId="WW8Num1z2">
    <w:name w:val="WW8Num1z2"/>
    <w:rsid w:val="00372188"/>
    <w:rPr>
      <w:rFonts w:ascii="Wingdings" w:hAnsi="Wingdings" w:cs="Wingdings"/>
    </w:rPr>
  </w:style>
  <w:style w:type="character" w:customStyle="1" w:styleId="WW8Num1z3">
    <w:name w:val="WW8Num1z3"/>
    <w:rsid w:val="00372188"/>
    <w:rPr>
      <w:rFonts w:ascii="Symbol" w:hAnsi="Symbol" w:cs="Symbol"/>
    </w:rPr>
  </w:style>
  <w:style w:type="character" w:customStyle="1" w:styleId="WW8Num2z1">
    <w:name w:val="WW8Num2z1"/>
    <w:rsid w:val="00372188"/>
    <w:rPr>
      <w:rFonts w:ascii="Courier New" w:hAnsi="Courier New" w:cs="Courier New"/>
    </w:rPr>
  </w:style>
  <w:style w:type="character" w:customStyle="1" w:styleId="WW8Num2z2">
    <w:name w:val="WW8Num2z2"/>
    <w:rsid w:val="00372188"/>
    <w:rPr>
      <w:rFonts w:ascii="Wingdings" w:hAnsi="Wingdings" w:cs="Wingdings"/>
    </w:rPr>
  </w:style>
  <w:style w:type="character" w:customStyle="1" w:styleId="WW8Num2z3">
    <w:name w:val="WW8Num2z3"/>
    <w:rsid w:val="00372188"/>
    <w:rPr>
      <w:rFonts w:ascii="Symbol" w:hAnsi="Symbol" w:cs="Symbol"/>
    </w:rPr>
  </w:style>
  <w:style w:type="character" w:customStyle="1" w:styleId="WW8Num3z1">
    <w:name w:val="WW8Num3z1"/>
    <w:rsid w:val="00372188"/>
    <w:rPr>
      <w:rFonts w:ascii="Courier New" w:hAnsi="Courier New" w:cs="Courier New"/>
    </w:rPr>
  </w:style>
  <w:style w:type="character" w:customStyle="1" w:styleId="WW8Num3z2">
    <w:name w:val="WW8Num3z2"/>
    <w:rsid w:val="00372188"/>
    <w:rPr>
      <w:rFonts w:ascii="Wingdings" w:hAnsi="Wingdings" w:cs="Wingdings"/>
    </w:rPr>
  </w:style>
  <w:style w:type="character" w:customStyle="1" w:styleId="WW8Num4z1">
    <w:name w:val="WW8Num4z1"/>
    <w:rsid w:val="00372188"/>
    <w:rPr>
      <w:rFonts w:ascii="Courier New" w:hAnsi="Courier New" w:cs="Courier New"/>
    </w:rPr>
  </w:style>
  <w:style w:type="character" w:customStyle="1" w:styleId="WW8Num4z2">
    <w:name w:val="WW8Num4z2"/>
    <w:rsid w:val="00372188"/>
    <w:rPr>
      <w:rFonts w:ascii="Wingdings" w:hAnsi="Wingdings" w:cs="Wingdings"/>
    </w:rPr>
  </w:style>
  <w:style w:type="character" w:customStyle="1" w:styleId="WW8Num4z3">
    <w:name w:val="WW8Num4z3"/>
    <w:rsid w:val="00372188"/>
    <w:rPr>
      <w:rFonts w:ascii="Symbol" w:hAnsi="Symbol" w:cs="Symbol"/>
    </w:rPr>
  </w:style>
  <w:style w:type="character" w:customStyle="1" w:styleId="WW8Num7z3">
    <w:name w:val="WW8Num7z3"/>
    <w:rsid w:val="00372188"/>
    <w:rPr>
      <w:rFonts w:ascii="Symbol" w:hAnsi="Symbol" w:cs="Symbol"/>
    </w:rPr>
  </w:style>
  <w:style w:type="character" w:customStyle="1" w:styleId="WW8Num9z3">
    <w:name w:val="WW8Num9z3"/>
    <w:rsid w:val="00372188"/>
    <w:rPr>
      <w:rFonts w:ascii="Symbol" w:hAnsi="Symbol" w:cs="Symbol"/>
    </w:rPr>
  </w:style>
  <w:style w:type="character" w:customStyle="1" w:styleId="WW8Num10z3">
    <w:name w:val="WW8Num10z3"/>
    <w:rsid w:val="00372188"/>
    <w:rPr>
      <w:rFonts w:ascii="Symbol" w:hAnsi="Symbol" w:cs="Symbol"/>
    </w:rPr>
  </w:style>
  <w:style w:type="character" w:customStyle="1" w:styleId="WW8Num11z0">
    <w:name w:val="WW8Num11z0"/>
    <w:rsid w:val="00372188"/>
    <w:rPr>
      <w:rFonts w:ascii="Symbol" w:hAnsi="Symbol" w:cs="Symbol"/>
    </w:rPr>
  </w:style>
  <w:style w:type="character" w:customStyle="1" w:styleId="WW8Num11z1">
    <w:name w:val="WW8Num11z1"/>
    <w:rsid w:val="00372188"/>
    <w:rPr>
      <w:rFonts w:ascii="Courier New" w:hAnsi="Courier New" w:cs="Courier New"/>
    </w:rPr>
  </w:style>
  <w:style w:type="character" w:customStyle="1" w:styleId="WW8Num11z2">
    <w:name w:val="WW8Num11z2"/>
    <w:rsid w:val="00372188"/>
    <w:rPr>
      <w:rFonts w:ascii="Wingdings" w:hAnsi="Wingdings" w:cs="Wingdings"/>
    </w:rPr>
  </w:style>
  <w:style w:type="character" w:customStyle="1" w:styleId="WW8Num12z0">
    <w:name w:val="WW8Num12z0"/>
    <w:rsid w:val="00372188"/>
    <w:rPr>
      <w:rFonts w:ascii="Symbol" w:hAnsi="Symbol" w:cs="Symbol"/>
    </w:rPr>
  </w:style>
  <w:style w:type="character" w:customStyle="1" w:styleId="WW8Num12z1">
    <w:name w:val="WW8Num12z1"/>
    <w:rsid w:val="00372188"/>
    <w:rPr>
      <w:rFonts w:ascii="Courier New" w:hAnsi="Courier New" w:cs="Courier New"/>
    </w:rPr>
  </w:style>
  <w:style w:type="character" w:customStyle="1" w:styleId="WW8Num12z2">
    <w:name w:val="WW8Num12z2"/>
    <w:rsid w:val="00372188"/>
    <w:rPr>
      <w:rFonts w:ascii="Wingdings" w:hAnsi="Wingdings" w:cs="Wingdings"/>
    </w:rPr>
  </w:style>
  <w:style w:type="character" w:customStyle="1" w:styleId="WW8Num13z0">
    <w:name w:val="WW8Num13z0"/>
    <w:rsid w:val="00372188"/>
    <w:rPr>
      <w:rFonts w:ascii="Wingdings" w:hAnsi="Wingdings" w:cs="Wingdings"/>
    </w:rPr>
  </w:style>
  <w:style w:type="character" w:customStyle="1" w:styleId="WW8Num13z1">
    <w:name w:val="WW8Num13z1"/>
    <w:rsid w:val="00372188"/>
    <w:rPr>
      <w:rFonts w:ascii="Courier New" w:hAnsi="Courier New" w:cs="Times New Roman"/>
    </w:rPr>
  </w:style>
  <w:style w:type="character" w:customStyle="1" w:styleId="WW8Num14z0">
    <w:name w:val="WW8Num14z0"/>
    <w:rsid w:val="00372188"/>
    <w:rPr>
      <w:rFonts w:ascii="Wingdings" w:hAnsi="Wingdings" w:cs="Wingdings"/>
      <w:b w:val="0"/>
      <w:i w:val="0"/>
      <w:color w:val="000000"/>
      <w:sz w:val="20"/>
      <w:szCs w:val="20"/>
    </w:rPr>
  </w:style>
  <w:style w:type="character" w:customStyle="1" w:styleId="WW8Num14z1">
    <w:name w:val="WW8Num14z1"/>
    <w:rsid w:val="00372188"/>
    <w:rPr>
      <w:rFonts w:ascii="Verdana" w:eastAsia="Times New Roman" w:hAnsi="Verdana" w:cs="Times New Roman"/>
      <w:b w:val="0"/>
      <w:i w:val="0"/>
      <w:color w:val="000000"/>
      <w:sz w:val="20"/>
      <w:szCs w:val="20"/>
    </w:rPr>
  </w:style>
  <w:style w:type="character" w:customStyle="1" w:styleId="WW8Num14z2">
    <w:name w:val="WW8Num14z2"/>
    <w:rsid w:val="00372188"/>
    <w:rPr>
      <w:rFonts w:ascii="Wingdings" w:hAnsi="Wingdings" w:cs="Wingdings"/>
    </w:rPr>
  </w:style>
  <w:style w:type="character" w:customStyle="1" w:styleId="WW8Num14z3">
    <w:name w:val="WW8Num14z3"/>
    <w:rsid w:val="00372188"/>
    <w:rPr>
      <w:rFonts w:ascii="Symbol" w:hAnsi="Symbol" w:cs="Symbol"/>
    </w:rPr>
  </w:style>
  <w:style w:type="character" w:customStyle="1" w:styleId="WW8Num14z4">
    <w:name w:val="WW8Num14z4"/>
    <w:rsid w:val="00372188"/>
    <w:rPr>
      <w:rFonts w:ascii="Courier New" w:hAnsi="Courier New" w:cs="Courier New"/>
    </w:rPr>
  </w:style>
  <w:style w:type="character" w:customStyle="1" w:styleId="WW8Num15z0">
    <w:name w:val="WW8Num15z0"/>
    <w:rsid w:val="00372188"/>
    <w:rPr>
      <w:rFonts w:ascii="Wingdings" w:hAnsi="Wingdings" w:cs="Wingdings"/>
      <w:sz w:val="20"/>
      <w:szCs w:val="20"/>
    </w:rPr>
  </w:style>
  <w:style w:type="character" w:customStyle="1" w:styleId="WW8Num15z1">
    <w:name w:val="WW8Num15z1"/>
    <w:rsid w:val="00372188"/>
    <w:rPr>
      <w:rFonts w:ascii="Courier New" w:hAnsi="Courier New" w:cs="Courier New"/>
    </w:rPr>
  </w:style>
  <w:style w:type="character" w:customStyle="1" w:styleId="WW8Num15z2">
    <w:name w:val="WW8Num15z2"/>
    <w:rsid w:val="00372188"/>
    <w:rPr>
      <w:rFonts w:ascii="Wingdings" w:hAnsi="Wingdings" w:cs="Wingdings"/>
    </w:rPr>
  </w:style>
  <w:style w:type="character" w:customStyle="1" w:styleId="WW8Num15z3">
    <w:name w:val="WW8Num15z3"/>
    <w:rsid w:val="00372188"/>
    <w:rPr>
      <w:rFonts w:ascii="Symbol" w:hAnsi="Symbol" w:cs="Symbol"/>
    </w:rPr>
  </w:style>
  <w:style w:type="character" w:customStyle="1" w:styleId="WW8Num16z0">
    <w:name w:val="WW8Num16z0"/>
    <w:rsid w:val="00372188"/>
    <w:rPr>
      <w:rFonts w:ascii="Verdana" w:eastAsia="Times New Roman" w:hAnsi="Verdana" w:cs="Times New Roman"/>
    </w:rPr>
  </w:style>
  <w:style w:type="character" w:customStyle="1" w:styleId="WW8Num16z1">
    <w:name w:val="WW8Num16z1"/>
    <w:rsid w:val="00372188"/>
    <w:rPr>
      <w:rFonts w:ascii="Courier New" w:hAnsi="Courier New" w:cs="Courier New"/>
    </w:rPr>
  </w:style>
  <w:style w:type="character" w:customStyle="1" w:styleId="WW8Num16z2">
    <w:name w:val="WW8Num16z2"/>
    <w:rsid w:val="00372188"/>
    <w:rPr>
      <w:rFonts w:ascii="Wingdings" w:hAnsi="Wingdings" w:cs="Wingdings"/>
    </w:rPr>
  </w:style>
  <w:style w:type="character" w:customStyle="1" w:styleId="WW8Num16z3">
    <w:name w:val="WW8Num16z3"/>
    <w:rsid w:val="00372188"/>
    <w:rPr>
      <w:rFonts w:ascii="Symbol" w:hAnsi="Symbol" w:cs="Symbol"/>
    </w:rPr>
  </w:style>
  <w:style w:type="character" w:customStyle="1" w:styleId="WW8Num17z0">
    <w:name w:val="WW8Num17z0"/>
    <w:rsid w:val="00372188"/>
    <w:rPr>
      <w:rFonts w:ascii="Symbol" w:hAnsi="Symbol" w:cs="Symbol"/>
    </w:rPr>
  </w:style>
  <w:style w:type="character" w:customStyle="1" w:styleId="WW8Num17z1">
    <w:name w:val="WW8Num17z1"/>
    <w:rsid w:val="00372188"/>
    <w:rPr>
      <w:rFonts w:ascii="Courier New" w:hAnsi="Courier New" w:cs="Courier New"/>
    </w:rPr>
  </w:style>
  <w:style w:type="character" w:customStyle="1" w:styleId="WW8Num17z2">
    <w:name w:val="WW8Num17z2"/>
    <w:rsid w:val="00372188"/>
    <w:rPr>
      <w:rFonts w:ascii="Wingdings" w:hAnsi="Wingdings" w:cs="Wingdings"/>
    </w:rPr>
  </w:style>
  <w:style w:type="character" w:customStyle="1" w:styleId="WW8Num18z0">
    <w:name w:val="WW8Num18z0"/>
    <w:rsid w:val="00372188"/>
    <w:rPr>
      <w:rFonts w:ascii="Symbol" w:hAnsi="Symbol" w:cs="Symbol"/>
      <w:color w:val="000000"/>
    </w:rPr>
  </w:style>
  <w:style w:type="character" w:customStyle="1" w:styleId="WW8Num18z1">
    <w:name w:val="WW8Num18z1"/>
    <w:rsid w:val="00372188"/>
    <w:rPr>
      <w:rFonts w:ascii="Courier New" w:hAnsi="Courier New" w:cs="Courier New"/>
    </w:rPr>
  </w:style>
  <w:style w:type="character" w:customStyle="1" w:styleId="WW8Num18z2">
    <w:name w:val="WW8Num18z2"/>
    <w:rsid w:val="00372188"/>
    <w:rPr>
      <w:rFonts w:ascii="Wingdings" w:hAnsi="Wingdings" w:cs="Wingdings"/>
    </w:rPr>
  </w:style>
  <w:style w:type="character" w:customStyle="1" w:styleId="WW8Num18z3">
    <w:name w:val="WW8Num18z3"/>
    <w:rsid w:val="00372188"/>
    <w:rPr>
      <w:rFonts w:ascii="Symbol" w:hAnsi="Symbol" w:cs="Symbol"/>
    </w:rPr>
  </w:style>
  <w:style w:type="character" w:customStyle="1" w:styleId="WW8Num19z0">
    <w:name w:val="WW8Num19z0"/>
    <w:rsid w:val="00372188"/>
    <w:rPr>
      <w:rFonts w:ascii="Symbol" w:hAnsi="Symbol" w:cs="Symbol"/>
    </w:rPr>
  </w:style>
  <w:style w:type="character" w:customStyle="1" w:styleId="WW8Num19z1">
    <w:name w:val="WW8Num19z1"/>
    <w:rsid w:val="00372188"/>
    <w:rPr>
      <w:rFonts w:ascii="Courier New" w:hAnsi="Courier New" w:cs="Courier New"/>
    </w:rPr>
  </w:style>
  <w:style w:type="character" w:customStyle="1" w:styleId="WW8Num19z2">
    <w:name w:val="WW8Num19z2"/>
    <w:rsid w:val="00372188"/>
    <w:rPr>
      <w:rFonts w:ascii="Wingdings" w:hAnsi="Wingdings" w:cs="Wingdings"/>
    </w:rPr>
  </w:style>
  <w:style w:type="character" w:customStyle="1" w:styleId="WW8Num20z0">
    <w:name w:val="WW8Num20z0"/>
    <w:rsid w:val="00372188"/>
    <w:rPr>
      <w:rFonts w:ascii="Symbol" w:hAnsi="Symbol" w:cs="Symbol"/>
    </w:rPr>
  </w:style>
  <w:style w:type="character" w:customStyle="1" w:styleId="WW8Num20z1">
    <w:name w:val="WW8Num20z1"/>
    <w:rsid w:val="00372188"/>
    <w:rPr>
      <w:rFonts w:ascii="Courier New" w:hAnsi="Courier New" w:cs="Courier New"/>
    </w:rPr>
  </w:style>
  <w:style w:type="character" w:customStyle="1" w:styleId="WW8Num20z2">
    <w:name w:val="WW8Num20z2"/>
    <w:rsid w:val="00372188"/>
    <w:rPr>
      <w:rFonts w:ascii="Wingdings" w:hAnsi="Wingdings" w:cs="Wingdings"/>
    </w:rPr>
  </w:style>
  <w:style w:type="character" w:customStyle="1" w:styleId="WW8Num21z0">
    <w:name w:val="WW8Num21z0"/>
    <w:rsid w:val="00372188"/>
    <w:rPr>
      <w:rFonts w:ascii="Symbol" w:hAnsi="Symbol" w:cs="Symbol"/>
      <w:color w:val="000000"/>
    </w:rPr>
  </w:style>
  <w:style w:type="character" w:customStyle="1" w:styleId="WW8Num21z1">
    <w:name w:val="WW8Num21z1"/>
    <w:rsid w:val="00372188"/>
    <w:rPr>
      <w:rFonts w:ascii="Courier New" w:hAnsi="Courier New" w:cs="Courier New"/>
    </w:rPr>
  </w:style>
  <w:style w:type="character" w:customStyle="1" w:styleId="WW8Num21z2">
    <w:name w:val="WW8Num21z2"/>
    <w:rsid w:val="00372188"/>
    <w:rPr>
      <w:rFonts w:ascii="Wingdings" w:hAnsi="Wingdings" w:cs="Wingdings"/>
    </w:rPr>
  </w:style>
  <w:style w:type="character" w:customStyle="1" w:styleId="WW8Num21z3">
    <w:name w:val="WW8Num21z3"/>
    <w:rsid w:val="00372188"/>
    <w:rPr>
      <w:rFonts w:ascii="Symbol" w:hAnsi="Symbol" w:cs="Symbol"/>
    </w:rPr>
  </w:style>
  <w:style w:type="character" w:customStyle="1" w:styleId="WW8Num22z0">
    <w:name w:val="WW8Num22z0"/>
    <w:rsid w:val="00372188"/>
    <w:rPr>
      <w:rFonts w:ascii="Symbol" w:hAnsi="Symbol" w:cs="Symbol"/>
    </w:rPr>
  </w:style>
  <w:style w:type="character" w:customStyle="1" w:styleId="WW8Num22z1">
    <w:name w:val="WW8Num22z1"/>
    <w:rsid w:val="00372188"/>
    <w:rPr>
      <w:rFonts w:ascii="Courier New" w:hAnsi="Courier New" w:cs="Courier New"/>
    </w:rPr>
  </w:style>
  <w:style w:type="character" w:customStyle="1" w:styleId="WW8Num22z2">
    <w:name w:val="WW8Num22z2"/>
    <w:rsid w:val="00372188"/>
    <w:rPr>
      <w:rFonts w:ascii="Wingdings" w:hAnsi="Wingdings" w:cs="Wingdings"/>
    </w:rPr>
  </w:style>
  <w:style w:type="character" w:customStyle="1" w:styleId="WW8Num23z0">
    <w:name w:val="WW8Num23z0"/>
    <w:rsid w:val="00372188"/>
    <w:rPr>
      <w:rFonts w:ascii="Wingdings" w:hAnsi="Wingdings" w:cs="Wingdings"/>
    </w:rPr>
  </w:style>
  <w:style w:type="character" w:customStyle="1" w:styleId="WW8Num24z0">
    <w:name w:val="WW8Num24z0"/>
    <w:rsid w:val="00372188"/>
    <w:rPr>
      <w:rFonts w:ascii="Wingdings" w:hAnsi="Wingdings" w:cs="Wingdings"/>
    </w:rPr>
  </w:style>
  <w:style w:type="character" w:customStyle="1" w:styleId="WW8Num24z3">
    <w:name w:val="WW8Num24z3"/>
    <w:rsid w:val="00372188"/>
    <w:rPr>
      <w:rFonts w:ascii="Symbol" w:hAnsi="Symbol" w:cs="Symbol"/>
    </w:rPr>
  </w:style>
  <w:style w:type="character" w:customStyle="1" w:styleId="WW8Num24z4">
    <w:name w:val="WW8Num24z4"/>
    <w:rsid w:val="00372188"/>
    <w:rPr>
      <w:rFonts w:ascii="Courier New" w:hAnsi="Courier New" w:cs="Courier New"/>
    </w:rPr>
  </w:style>
  <w:style w:type="character" w:customStyle="1" w:styleId="WW8Num25z0">
    <w:name w:val="WW8Num25z0"/>
    <w:rsid w:val="00372188"/>
    <w:rPr>
      <w:rFonts w:ascii="Wingdings" w:hAnsi="Wingdings" w:cs="Wingdings"/>
    </w:rPr>
  </w:style>
  <w:style w:type="character" w:customStyle="1" w:styleId="WW8Num25z1">
    <w:name w:val="WW8Num25z1"/>
    <w:rsid w:val="00372188"/>
    <w:rPr>
      <w:rFonts w:ascii="Courier New" w:hAnsi="Courier New" w:cs="Courier New"/>
    </w:rPr>
  </w:style>
  <w:style w:type="character" w:customStyle="1" w:styleId="WW8Num25z3">
    <w:name w:val="WW8Num25z3"/>
    <w:rsid w:val="00372188"/>
    <w:rPr>
      <w:rFonts w:ascii="Symbol" w:hAnsi="Symbol" w:cs="Symbol"/>
    </w:rPr>
  </w:style>
  <w:style w:type="character" w:customStyle="1" w:styleId="WW8Num26z0">
    <w:name w:val="WW8Num26z0"/>
    <w:rsid w:val="00372188"/>
    <w:rPr>
      <w:rFonts w:ascii="Wingdings" w:hAnsi="Wingdings" w:cs="Wingdings"/>
    </w:rPr>
  </w:style>
  <w:style w:type="character" w:customStyle="1" w:styleId="WW8Num26z1">
    <w:name w:val="WW8Num26z1"/>
    <w:rsid w:val="00372188"/>
    <w:rPr>
      <w:rFonts w:ascii="Courier New" w:hAnsi="Courier New" w:cs="Courier New"/>
    </w:rPr>
  </w:style>
  <w:style w:type="character" w:customStyle="1" w:styleId="WW8Num26z3">
    <w:name w:val="WW8Num26z3"/>
    <w:rsid w:val="00372188"/>
    <w:rPr>
      <w:rFonts w:ascii="Symbol" w:hAnsi="Symbol" w:cs="Symbol"/>
    </w:rPr>
  </w:style>
  <w:style w:type="character" w:customStyle="1" w:styleId="WW8Num27z0">
    <w:name w:val="WW8Num27z0"/>
    <w:rsid w:val="00372188"/>
    <w:rPr>
      <w:rFonts w:ascii="Times New Roman" w:eastAsia="Times New Roman" w:hAnsi="Times New Roman" w:cs="Times New Roman"/>
    </w:rPr>
  </w:style>
  <w:style w:type="character" w:customStyle="1" w:styleId="WW8Num27z1">
    <w:name w:val="WW8Num27z1"/>
    <w:rsid w:val="00372188"/>
    <w:rPr>
      <w:rFonts w:ascii="Courier New" w:hAnsi="Courier New" w:cs="Courier New"/>
    </w:rPr>
  </w:style>
  <w:style w:type="character" w:customStyle="1" w:styleId="WW8Num27z2">
    <w:name w:val="WW8Num27z2"/>
    <w:rsid w:val="00372188"/>
    <w:rPr>
      <w:rFonts w:ascii="Wingdings" w:hAnsi="Wingdings" w:cs="Wingdings"/>
    </w:rPr>
  </w:style>
  <w:style w:type="character" w:customStyle="1" w:styleId="WW8Num27z3">
    <w:name w:val="WW8Num27z3"/>
    <w:rsid w:val="00372188"/>
    <w:rPr>
      <w:rFonts w:ascii="Symbol" w:hAnsi="Symbol" w:cs="Symbol"/>
    </w:rPr>
  </w:style>
  <w:style w:type="character" w:customStyle="1" w:styleId="WW8Num28z0">
    <w:name w:val="WW8Num28z0"/>
    <w:rsid w:val="00372188"/>
    <w:rPr>
      <w:rFonts w:ascii="Symbol" w:hAnsi="Symbol" w:cs="Symbol"/>
      <w:sz w:val="20"/>
    </w:rPr>
  </w:style>
  <w:style w:type="character" w:customStyle="1" w:styleId="WW8Num28z1">
    <w:name w:val="WW8Num28z1"/>
    <w:rsid w:val="00372188"/>
    <w:rPr>
      <w:rFonts w:ascii="Courier New" w:hAnsi="Courier New" w:cs="Courier New"/>
      <w:sz w:val="20"/>
    </w:rPr>
  </w:style>
  <w:style w:type="character" w:customStyle="1" w:styleId="WW8Num28z2">
    <w:name w:val="WW8Num28z2"/>
    <w:rsid w:val="00372188"/>
    <w:rPr>
      <w:rFonts w:ascii="Wingdings" w:hAnsi="Wingdings" w:cs="Wingdings"/>
      <w:sz w:val="20"/>
    </w:rPr>
  </w:style>
  <w:style w:type="character" w:customStyle="1" w:styleId="WW8Num29z0">
    <w:name w:val="WW8Num29z0"/>
    <w:rsid w:val="00372188"/>
    <w:rPr>
      <w:rFonts w:ascii="Wingdings" w:hAnsi="Wingdings" w:cs="Wingdings"/>
    </w:rPr>
  </w:style>
  <w:style w:type="character" w:customStyle="1" w:styleId="WW8Num29z1">
    <w:name w:val="WW8Num29z1"/>
    <w:rsid w:val="00372188"/>
    <w:rPr>
      <w:rFonts w:ascii="Courier New" w:hAnsi="Courier New" w:cs="Courier New"/>
    </w:rPr>
  </w:style>
  <w:style w:type="character" w:customStyle="1" w:styleId="WW8Num29z3">
    <w:name w:val="WW8Num29z3"/>
    <w:rsid w:val="00372188"/>
    <w:rPr>
      <w:rFonts w:ascii="Symbol" w:hAnsi="Symbol" w:cs="Symbol"/>
    </w:rPr>
  </w:style>
  <w:style w:type="character" w:customStyle="1" w:styleId="WW8Num30z0">
    <w:name w:val="WW8Num30z0"/>
    <w:rsid w:val="00372188"/>
    <w:rPr>
      <w:rFonts w:ascii="Wingdings" w:hAnsi="Wingdings" w:cs="Wingdings"/>
      <w:sz w:val="20"/>
      <w:szCs w:val="20"/>
    </w:rPr>
  </w:style>
  <w:style w:type="character" w:customStyle="1" w:styleId="WW8Num30z1">
    <w:name w:val="WW8Num30z1"/>
    <w:rsid w:val="00372188"/>
    <w:rPr>
      <w:rFonts w:ascii="Courier New" w:hAnsi="Courier New" w:cs="Courier New"/>
    </w:rPr>
  </w:style>
  <w:style w:type="character" w:customStyle="1" w:styleId="WW8Num30z2">
    <w:name w:val="WW8Num30z2"/>
    <w:rsid w:val="00372188"/>
    <w:rPr>
      <w:rFonts w:ascii="Wingdings" w:hAnsi="Wingdings" w:cs="Wingdings"/>
    </w:rPr>
  </w:style>
  <w:style w:type="character" w:customStyle="1" w:styleId="WW8Num30z3">
    <w:name w:val="WW8Num30z3"/>
    <w:rsid w:val="00372188"/>
    <w:rPr>
      <w:rFonts w:ascii="Symbol" w:hAnsi="Symbol" w:cs="Symbol"/>
    </w:rPr>
  </w:style>
  <w:style w:type="character" w:customStyle="1" w:styleId="WW8Num31z0">
    <w:name w:val="WW8Num31z0"/>
    <w:rsid w:val="00372188"/>
    <w:rPr>
      <w:rFonts w:ascii="Wingdings" w:hAnsi="Wingdings" w:cs="Wingdings"/>
      <w:b w:val="0"/>
      <w:i w:val="0"/>
      <w:color w:val="000000"/>
      <w:sz w:val="20"/>
      <w:szCs w:val="20"/>
    </w:rPr>
  </w:style>
  <w:style w:type="character" w:customStyle="1" w:styleId="WW8Num31z1">
    <w:name w:val="WW8Num31z1"/>
    <w:rsid w:val="00372188"/>
    <w:rPr>
      <w:rFonts w:ascii="Courier New" w:hAnsi="Courier New" w:cs="Courier New"/>
    </w:rPr>
  </w:style>
  <w:style w:type="character" w:customStyle="1" w:styleId="WW8Num31z2">
    <w:name w:val="WW8Num31z2"/>
    <w:rsid w:val="00372188"/>
    <w:rPr>
      <w:rFonts w:ascii="Wingdings" w:hAnsi="Wingdings" w:cs="Wingdings"/>
    </w:rPr>
  </w:style>
  <w:style w:type="character" w:customStyle="1" w:styleId="WW8Num31z3">
    <w:name w:val="WW8Num31z3"/>
    <w:rsid w:val="00372188"/>
    <w:rPr>
      <w:rFonts w:ascii="Symbol" w:hAnsi="Symbol" w:cs="Symbol"/>
    </w:rPr>
  </w:style>
  <w:style w:type="character" w:customStyle="1" w:styleId="WW8Num32z0">
    <w:name w:val="WW8Num32z0"/>
    <w:rsid w:val="00372188"/>
    <w:rPr>
      <w:rFonts w:ascii="Wingdings" w:hAnsi="Wingdings" w:cs="Wingdings"/>
    </w:rPr>
  </w:style>
  <w:style w:type="character" w:customStyle="1" w:styleId="WW8Num32z1">
    <w:name w:val="WW8Num32z1"/>
    <w:rsid w:val="00372188"/>
    <w:rPr>
      <w:rFonts w:ascii="Courier New" w:hAnsi="Courier New" w:cs="Courier New"/>
    </w:rPr>
  </w:style>
  <w:style w:type="character" w:customStyle="1" w:styleId="WW8Num32z3">
    <w:name w:val="WW8Num32z3"/>
    <w:rsid w:val="00372188"/>
    <w:rPr>
      <w:rFonts w:ascii="Symbol" w:hAnsi="Symbol" w:cs="Symbol"/>
    </w:rPr>
  </w:style>
  <w:style w:type="character" w:customStyle="1" w:styleId="WW8Num33z0">
    <w:name w:val="WW8Num33z0"/>
    <w:rsid w:val="00372188"/>
    <w:rPr>
      <w:rFonts w:ascii="Symbol" w:hAnsi="Symbol" w:cs="Symbol"/>
    </w:rPr>
  </w:style>
  <w:style w:type="character" w:customStyle="1" w:styleId="WW8Num33z1">
    <w:name w:val="WW8Num33z1"/>
    <w:rsid w:val="00372188"/>
    <w:rPr>
      <w:rFonts w:ascii="Courier New" w:hAnsi="Courier New" w:cs="Courier New"/>
    </w:rPr>
  </w:style>
  <w:style w:type="character" w:customStyle="1" w:styleId="WW8Num33z2">
    <w:name w:val="WW8Num33z2"/>
    <w:rsid w:val="00372188"/>
    <w:rPr>
      <w:rFonts w:ascii="Wingdings" w:hAnsi="Wingdings" w:cs="Wingdings"/>
    </w:rPr>
  </w:style>
  <w:style w:type="character" w:customStyle="1" w:styleId="WW8Num34z0">
    <w:name w:val="WW8Num34z0"/>
    <w:rsid w:val="00372188"/>
    <w:rPr>
      <w:rFonts w:ascii="Symbol" w:hAnsi="Symbol" w:cs="Symbol"/>
    </w:rPr>
  </w:style>
  <w:style w:type="character" w:customStyle="1" w:styleId="WW8Num34z1">
    <w:name w:val="WW8Num34z1"/>
    <w:rsid w:val="00372188"/>
    <w:rPr>
      <w:rFonts w:ascii="Courier New" w:hAnsi="Courier New" w:cs="Courier New"/>
    </w:rPr>
  </w:style>
  <w:style w:type="character" w:customStyle="1" w:styleId="WW8Num34z2">
    <w:name w:val="WW8Num34z2"/>
    <w:rsid w:val="00372188"/>
    <w:rPr>
      <w:rFonts w:ascii="Wingdings" w:hAnsi="Wingdings" w:cs="Wingdings"/>
    </w:rPr>
  </w:style>
  <w:style w:type="character" w:customStyle="1" w:styleId="WW8Num35z0">
    <w:name w:val="WW8Num35z0"/>
    <w:rsid w:val="00372188"/>
    <w:rPr>
      <w:rFonts w:ascii="Symbol" w:hAnsi="Symbol" w:cs="Symbol"/>
      <w:color w:val="000000"/>
    </w:rPr>
  </w:style>
  <w:style w:type="character" w:customStyle="1" w:styleId="WW8Num35z1">
    <w:name w:val="WW8Num35z1"/>
    <w:rsid w:val="00372188"/>
    <w:rPr>
      <w:rFonts w:ascii="Courier New" w:hAnsi="Courier New" w:cs="Courier New"/>
    </w:rPr>
  </w:style>
  <w:style w:type="character" w:customStyle="1" w:styleId="WW8Num35z2">
    <w:name w:val="WW8Num35z2"/>
    <w:rsid w:val="00372188"/>
    <w:rPr>
      <w:rFonts w:ascii="Wingdings" w:hAnsi="Wingdings" w:cs="Wingdings"/>
    </w:rPr>
  </w:style>
  <w:style w:type="character" w:customStyle="1" w:styleId="WW8Num35z3">
    <w:name w:val="WW8Num35z3"/>
    <w:rsid w:val="00372188"/>
    <w:rPr>
      <w:rFonts w:ascii="Symbol" w:hAnsi="Symbol" w:cs="Symbol"/>
    </w:rPr>
  </w:style>
  <w:style w:type="character" w:customStyle="1" w:styleId="WW8Num36z0">
    <w:name w:val="WW8Num36z0"/>
    <w:rsid w:val="00372188"/>
    <w:rPr>
      <w:rFonts w:ascii="Wingdings" w:hAnsi="Wingdings" w:cs="Wingdings"/>
    </w:rPr>
  </w:style>
  <w:style w:type="character" w:customStyle="1" w:styleId="WW8Num36z3">
    <w:name w:val="WW8Num36z3"/>
    <w:rsid w:val="00372188"/>
    <w:rPr>
      <w:rFonts w:ascii="Symbol" w:hAnsi="Symbol" w:cs="Symbol"/>
    </w:rPr>
  </w:style>
  <w:style w:type="character" w:customStyle="1" w:styleId="WW8Num36z4">
    <w:name w:val="WW8Num36z4"/>
    <w:rsid w:val="00372188"/>
    <w:rPr>
      <w:rFonts w:ascii="Courier New" w:hAnsi="Courier New" w:cs="Courier New"/>
    </w:rPr>
  </w:style>
  <w:style w:type="character" w:customStyle="1" w:styleId="WW8Num37z0">
    <w:name w:val="WW8Num37z0"/>
    <w:rsid w:val="00372188"/>
    <w:rPr>
      <w:rFonts w:ascii="Symbol" w:hAnsi="Symbol" w:cs="Symbol"/>
    </w:rPr>
  </w:style>
  <w:style w:type="character" w:customStyle="1" w:styleId="WW8Num37z1">
    <w:name w:val="WW8Num37z1"/>
    <w:rsid w:val="00372188"/>
    <w:rPr>
      <w:rFonts w:ascii="Courier New" w:hAnsi="Courier New" w:cs="Courier New"/>
    </w:rPr>
  </w:style>
  <w:style w:type="character" w:customStyle="1" w:styleId="WW8Num37z2">
    <w:name w:val="WW8Num37z2"/>
    <w:rsid w:val="00372188"/>
    <w:rPr>
      <w:rFonts w:ascii="Wingdings" w:hAnsi="Wingdings" w:cs="Wingdings"/>
    </w:rPr>
  </w:style>
  <w:style w:type="character" w:customStyle="1" w:styleId="WW8Num38z0">
    <w:name w:val="WW8Num38z0"/>
    <w:rsid w:val="00372188"/>
    <w:rPr>
      <w:rFonts w:ascii="Wingdings" w:hAnsi="Wingdings" w:cs="Wingdings"/>
      <w:sz w:val="20"/>
      <w:szCs w:val="20"/>
    </w:rPr>
  </w:style>
  <w:style w:type="character" w:customStyle="1" w:styleId="WW8Num38z1">
    <w:name w:val="WW8Num38z1"/>
    <w:rsid w:val="00372188"/>
    <w:rPr>
      <w:rFonts w:ascii="Courier New" w:hAnsi="Courier New" w:cs="Courier New"/>
    </w:rPr>
  </w:style>
  <w:style w:type="character" w:customStyle="1" w:styleId="WW8Num38z2">
    <w:name w:val="WW8Num38z2"/>
    <w:rsid w:val="00372188"/>
    <w:rPr>
      <w:rFonts w:ascii="Wingdings" w:hAnsi="Wingdings" w:cs="Wingdings"/>
    </w:rPr>
  </w:style>
  <w:style w:type="character" w:customStyle="1" w:styleId="WW8Num38z3">
    <w:name w:val="WW8Num38z3"/>
    <w:rsid w:val="00372188"/>
    <w:rPr>
      <w:rFonts w:ascii="Symbol" w:hAnsi="Symbol" w:cs="Symbol"/>
    </w:rPr>
  </w:style>
  <w:style w:type="character" w:customStyle="1" w:styleId="WW8Num39z0">
    <w:name w:val="WW8Num39z0"/>
    <w:rsid w:val="00372188"/>
    <w:rPr>
      <w:rFonts w:ascii="Symbol" w:hAnsi="Symbol" w:cs="Symbol"/>
    </w:rPr>
  </w:style>
  <w:style w:type="character" w:customStyle="1" w:styleId="WW8Num39z1">
    <w:name w:val="WW8Num39z1"/>
    <w:rsid w:val="00372188"/>
    <w:rPr>
      <w:rFonts w:ascii="Courier New" w:hAnsi="Courier New" w:cs="Courier New"/>
    </w:rPr>
  </w:style>
  <w:style w:type="character" w:customStyle="1" w:styleId="WW8Num39z2">
    <w:name w:val="WW8Num39z2"/>
    <w:rsid w:val="00372188"/>
    <w:rPr>
      <w:rFonts w:ascii="Wingdings" w:hAnsi="Wingdings" w:cs="Wingdings"/>
    </w:rPr>
  </w:style>
  <w:style w:type="character" w:customStyle="1" w:styleId="WW8Num40z0">
    <w:name w:val="WW8Num40z0"/>
    <w:rsid w:val="00372188"/>
    <w:rPr>
      <w:rFonts w:ascii="Wingdings" w:hAnsi="Wingdings" w:cs="Wingdings"/>
      <w:b w:val="0"/>
      <w:i w:val="0"/>
      <w:color w:val="000000"/>
      <w:sz w:val="20"/>
      <w:szCs w:val="20"/>
    </w:rPr>
  </w:style>
  <w:style w:type="character" w:customStyle="1" w:styleId="WW8Num40z1">
    <w:name w:val="WW8Num40z1"/>
    <w:rsid w:val="00372188"/>
    <w:rPr>
      <w:rFonts w:ascii="Courier New" w:hAnsi="Courier New" w:cs="Courier New"/>
    </w:rPr>
  </w:style>
  <w:style w:type="character" w:customStyle="1" w:styleId="WW8Num40z2">
    <w:name w:val="WW8Num40z2"/>
    <w:rsid w:val="00372188"/>
    <w:rPr>
      <w:rFonts w:ascii="Wingdings" w:hAnsi="Wingdings" w:cs="Wingdings"/>
    </w:rPr>
  </w:style>
  <w:style w:type="character" w:customStyle="1" w:styleId="WW8Num40z3">
    <w:name w:val="WW8Num40z3"/>
    <w:rsid w:val="00372188"/>
    <w:rPr>
      <w:rFonts w:ascii="Symbol" w:hAnsi="Symbol" w:cs="Symbol"/>
    </w:rPr>
  </w:style>
  <w:style w:type="character" w:customStyle="1" w:styleId="WW8Num41z0">
    <w:name w:val="WW8Num41z0"/>
    <w:rsid w:val="00372188"/>
    <w:rPr>
      <w:rFonts w:ascii="Wingdings" w:eastAsia="Times New Roman" w:hAnsi="Wingdings" w:cs="Times New Roman"/>
    </w:rPr>
  </w:style>
  <w:style w:type="character" w:customStyle="1" w:styleId="WW8Num41z1">
    <w:name w:val="WW8Num41z1"/>
    <w:rsid w:val="00372188"/>
    <w:rPr>
      <w:rFonts w:ascii="Symbol" w:hAnsi="Symbol" w:cs="Symbol"/>
      <w:color w:val="000000"/>
    </w:rPr>
  </w:style>
  <w:style w:type="character" w:customStyle="1" w:styleId="WW8Num41z2">
    <w:name w:val="WW8Num41z2"/>
    <w:rsid w:val="00372188"/>
    <w:rPr>
      <w:rFonts w:ascii="Wingdings" w:hAnsi="Wingdings" w:cs="Wingdings"/>
    </w:rPr>
  </w:style>
  <w:style w:type="character" w:customStyle="1" w:styleId="WW8Num41z3">
    <w:name w:val="WW8Num41z3"/>
    <w:rsid w:val="00372188"/>
    <w:rPr>
      <w:rFonts w:ascii="Symbol" w:hAnsi="Symbol" w:cs="Symbol"/>
    </w:rPr>
  </w:style>
  <w:style w:type="character" w:customStyle="1" w:styleId="WW8Num41z4">
    <w:name w:val="WW8Num41z4"/>
    <w:rsid w:val="00372188"/>
    <w:rPr>
      <w:rFonts w:ascii="Courier New" w:hAnsi="Courier New" w:cs="Courier New"/>
    </w:rPr>
  </w:style>
  <w:style w:type="character" w:customStyle="1" w:styleId="WW8Num42z0">
    <w:name w:val="WW8Num42z0"/>
    <w:rsid w:val="00372188"/>
    <w:rPr>
      <w:rFonts w:ascii="Symbol" w:hAnsi="Symbol" w:cs="Symbol"/>
    </w:rPr>
  </w:style>
  <w:style w:type="character" w:customStyle="1" w:styleId="WW8Num42z1">
    <w:name w:val="WW8Num42z1"/>
    <w:rsid w:val="00372188"/>
    <w:rPr>
      <w:rFonts w:ascii="Courier New" w:hAnsi="Courier New" w:cs="Courier New"/>
    </w:rPr>
  </w:style>
  <w:style w:type="character" w:customStyle="1" w:styleId="WW8Num42z2">
    <w:name w:val="WW8Num42z2"/>
    <w:rsid w:val="00372188"/>
    <w:rPr>
      <w:rFonts w:ascii="Wingdings" w:hAnsi="Wingdings" w:cs="Wingdings"/>
    </w:rPr>
  </w:style>
  <w:style w:type="character" w:customStyle="1" w:styleId="WW8Num43z0">
    <w:name w:val="WW8Num43z0"/>
    <w:rsid w:val="00372188"/>
    <w:rPr>
      <w:rFonts w:ascii="Wingdings" w:hAnsi="Wingdings" w:cs="Wingdings"/>
    </w:rPr>
  </w:style>
  <w:style w:type="character" w:customStyle="1" w:styleId="WW8Num43z3">
    <w:name w:val="WW8Num43z3"/>
    <w:rsid w:val="00372188"/>
    <w:rPr>
      <w:rFonts w:ascii="Symbol" w:hAnsi="Symbol" w:cs="Symbol"/>
    </w:rPr>
  </w:style>
  <w:style w:type="character" w:customStyle="1" w:styleId="WW8Num43z4">
    <w:name w:val="WW8Num43z4"/>
    <w:rsid w:val="00372188"/>
    <w:rPr>
      <w:rFonts w:ascii="Courier New" w:hAnsi="Courier New" w:cs="Courier New"/>
    </w:rPr>
  </w:style>
  <w:style w:type="character" w:customStyle="1" w:styleId="WW8Num44z0">
    <w:name w:val="WW8Num44z0"/>
    <w:rsid w:val="00372188"/>
    <w:rPr>
      <w:rFonts w:ascii="Wingdings" w:hAnsi="Wingdings" w:cs="Wingdings"/>
      <w:sz w:val="20"/>
      <w:szCs w:val="20"/>
    </w:rPr>
  </w:style>
  <w:style w:type="character" w:customStyle="1" w:styleId="WW8Num44z1">
    <w:name w:val="WW8Num44z1"/>
    <w:rsid w:val="00372188"/>
    <w:rPr>
      <w:rFonts w:ascii="Courier New" w:hAnsi="Courier New" w:cs="Courier New"/>
    </w:rPr>
  </w:style>
  <w:style w:type="character" w:customStyle="1" w:styleId="WW8Num44z2">
    <w:name w:val="WW8Num44z2"/>
    <w:rsid w:val="00372188"/>
    <w:rPr>
      <w:rFonts w:ascii="Wingdings" w:hAnsi="Wingdings" w:cs="Wingdings"/>
    </w:rPr>
  </w:style>
  <w:style w:type="character" w:customStyle="1" w:styleId="WW8Num44z3">
    <w:name w:val="WW8Num44z3"/>
    <w:rsid w:val="00372188"/>
    <w:rPr>
      <w:rFonts w:ascii="Symbol" w:hAnsi="Symbol" w:cs="Symbol"/>
    </w:rPr>
  </w:style>
  <w:style w:type="character" w:customStyle="1" w:styleId="WW8Num45z0">
    <w:name w:val="WW8Num45z0"/>
    <w:rsid w:val="00372188"/>
    <w:rPr>
      <w:rFonts w:ascii="Symbol" w:hAnsi="Symbol" w:cs="Symbol"/>
    </w:rPr>
  </w:style>
  <w:style w:type="character" w:customStyle="1" w:styleId="WW8Num45z1">
    <w:name w:val="WW8Num45z1"/>
    <w:rsid w:val="00372188"/>
    <w:rPr>
      <w:rFonts w:ascii="Courier New" w:hAnsi="Courier New" w:cs="Courier New"/>
    </w:rPr>
  </w:style>
  <w:style w:type="character" w:customStyle="1" w:styleId="WW8Num45z2">
    <w:name w:val="WW8Num45z2"/>
    <w:rsid w:val="00372188"/>
    <w:rPr>
      <w:rFonts w:ascii="Wingdings" w:hAnsi="Wingdings" w:cs="Wingdings"/>
    </w:rPr>
  </w:style>
  <w:style w:type="character" w:customStyle="1" w:styleId="WW8Num46z0">
    <w:name w:val="WW8Num46z0"/>
    <w:rsid w:val="00372188"/>
    <w:rPr>
      <w:rFonts w:ascii="Symbol" w:hAnsi="Symbol" w:cs="Symbol"/>
    </w:rPr>
  </w:style>
  <w:style w:type="character" w:customStyle="1" w:styleId="WW8Num46z1">
    <w:name w:val="WW8Num46z1"/>
    <w:rsid w:val="00372188"/>
    <w:rPr>
      <w:rFonts w:ascii="Wingdings" w:hAnsi="Wingdings" w:cs="Wingdings"/>
    </w:rPr>
  </w:style>
  <w:style w:type="character" w:customStyle="1" w:styleId="WW8Num46z4">
    <w:name w:val="WW8Num46z4"/>
    <w:rsid w:val="00372188"/>
    <w:rPr>
      <w:rFonts w:ascii="Courier New" w:hAnsi="Courier New" w:cs="Courier New"/>
    </w:rPr>
  </w:style>
  <w:style w:type="character" w:customStyle="1" w:styleId="WW-DefaultParagraphFont11">
    <w:name w:val="WW-Default Paragraph Font11"/>
    <w:rsid w:val="00372188"/>
  </w:style>
  <w:style w:type="character" w:styleId="Hyperlink">
    <w:name w:val="Hyperlink"/>
    <w:basedOn w:val="WW-DefaultParagraphFont11"/>
    <w:rsid w:val="00372188"/>
    <w:rPr>
      <w:color w:val="0000FF"/>
      <w:u w:val="single"/>
    </w:rPr>
  </w:style>
  <w:style w:type="character" w:styleId="Strong">
    <w:name w:val="Strong"/>
    <w:basedOn w:val="WW-DefaultParagraphFont11"/>
    <w:qFormat/>
    <w:rsid w:val="00372188"/>
    <w:rPr>
      <w:b/>
      <w:bCs/>
    </w:rPr>
  </w:style>
  <w:style w:type="character" w:customStyle="1" w:styleId="zip">
    <w:name w:val="zip"/>
    <w:basedOn w:val="WW-DefaultParagraphFont11"/>
    <w:rsid w:val="00372188"/>
    <w:rPr>
      <w:rFonts w:ascii="Arial" w:hAnsi="Arial" w:cs="Arial"/>
    </w:rPr>
  </w:style>
  <w:style w:type="character" w:customStyle="1" w:styleId="tellabel">
    <w:name w:val="tellabel"/>
    <w:basedOn w:val="WW-DefaultParagraphFont11"/>
    <w:rsid w:val="00372188"/>
    <w:rPr>
      <w:rFonts w:ascii="Arial" w:hAnsi="Arial" w:cs="Arial"/>
    </w:rPr>
  </w:style>
  <w:style w:type="character" w:customStyle="1" w:styleId="faxlabel">
    <w:name w:val="faxlabel"/>
    <w:basedOn w:val="WW-DefaultParagraphFont11"/>
    <w:rsid w:val="00372188"/>
    <w:rPr>
      <w:rFonts w:ascii="Arial" w:hAnsi="Arial" w:cs="Arial"/>
    </w:rPr>
  </w:style>
  <w:style w:type="character" w:customStyle="1" w:styleId="Heading1Char">
    <w:name w:val="Heading 1 Char"/>
    <w:basedOn w:val="WW-DefaultParagraphFont11"/>
    <w:rsid w:val="00372188"/>
    <w:rPr>
      <w:rFonts w:ascii="Cambria" w:eastAsia="Times New Roman" w:hAnsi="Cambria" w:cs="Times New Roman"/>
      <w:b/>
      <w:bCs/>
      <w:kern w:val="1"/>
      <w:sz w:val="32"/>
      <w:szCs w:val="32"/>
      <w:lang w:val="en-GB"/>
    </w:rPr>
  </w:style>
  <w:style w:type="character" w:styleId="FollowedHyperlink">
    <w:name w:val="FollowedHyperlink"/>
    <w:basedOn w:val="WW-DefaultParagraphFont11"/>
    <w:rsid w:val="00372188"/>
    <w:rPr>
      <w:color w:val="800080"/>
      <w:u w:val="single"/>
    </w:rPr>
  </w:style>
  <w:style w:type="character" w:customStyle="1" w:styleId="DocumentMapChar">
    <w:name w:val="Document Map Char"/>
    <w:basedOn w:val="WW-DefaultParagraphFont1"/>
    <w:rsid w:val="00372188"/>
    <w:rPr>
      <w:rFonts w:ascii="Tahoma" w:hAnsi="Tahoma" w:cs="Tahoma"/>
      <w:sz w:val="16"/>
      <w:szCs w:val="16"/>
      <w:lang w:val="en-GB"/>
    </w:rPr>
  </w:style>
  <w:style w:type="character" w:customStyle="1" w:styleId="WW8Num13z2">
    <w:name w:val="WW8Num13z2"/>
    <w:rsid w:val="00372188"/>
    <w:rPr>
      <w:rFonts w:ascii="Wingdings" w:hAnsi="Wingdings" w:cs="Wingdings"/>
    </w:rPr>
  </w:style>
  <w:style w:type="character" w:customStyle="1" w:styleId="Bullets">
    <w:name w:val="Bullets"/>
    <w:rsid w:val="00372188"/>
    <w:rPr>
      <w:rFonts w:ascii="OpenSymbol" w:eastAsia="OpenSymbol" w:hAnsi="OpenSymbol" w:cs="OpenSymbol"/>
    </w:rPr>
  </w:style>
  <w:style w:type="paragraph" w:customStyle="1" w:styleId="Heading">
    <w:name w:val="Heading"/>
    <w:basedOn w:val="Normal"/>
    <w:next w:val="BodyText"/>
    <w:rsid w:val="00372188"/>
    <w:pPr>
      <w:keepNext/>
      <w:spacing w:before="240" w:after="120"/>
    </w:pPr>
    <w:rPr>
      <w:rFonts w:ascii="Arial" w:eastAsia="Microsoft YaHei" w:hAnsi="Arial" w:cs="Mangal"/>
      <w:sz w:val="28"/>
      <w:szCs w:val="28"/>
    </w:rPr>
  </w:style>
  <w:style w:type="paragraph" w:styleId="BodyText">
    <w:name w:val="Body Text"/>
    <w:basedOn w:val="Normal"/>
    <w:rsid w:val="00372188"/>
    <w:pPr>
      <w:spacing w:after="120"/>
    </w:pPr>
  </w:style>
  <w:style w:type="paragraph" w:styleId="List">
    <w:name w:val="List"/>
    <w:basedOn w:val="BodyText"/>
    <w:rsid w:val="00372188"/>
    <w:rPr>
      <w:rFonts w:cs="Mangal"/>
    </w:rPr>
  </w:style>
  <w:style w:type="paragraph" w:styleId="Caption">
    <w:name w:val="caption"/>
    <w:basedOn w:val="Normal"/>
    <w:qFormat/>
    <w:rsid w:val="00372188"/>
    <w:pPr>
      <w:suppressLineNumbers/>
      <w:spacing w:before="120" w:after="120"/>
    </w:pPr>
    <w:rPr>
      <w:rFonts w:cs="Mangal"/>
      <w:i/>
      <w:iCs/>
    </w:rPr>
  </w:style>
  <w:style w:type="paragraph" w:customStyle="1" w:styleId="Index">
    <w:name w:val="Index"/>
    <w:basedOn w:val="Normal"/>
    <w:rsid w:val="00372188"/>
    <w:pPr>
      <w:suppressLineNumbers/>
    </w:pPr>
    <w:rPr>
      <w:rFonts w:cs="Mangal"/>
    </w:rPr>
  </w:style>
  <w:style w:type="paragraph" w:styleId="NormalWeb">
    <w:name w:val="Normal (Web)"/>
    <w:basedOn w:val="Normal"/>
    <w:rsid w:val="00372188"/>
    <w:pPr>
      <w:spacing w:before="280" w:after="280"/>
    </w:pPr>
  </w:style>
  <w:style w:type="paragraph" w:styleId="BodyText2">
    <w:name w:val="Body Text 2"/>
    <w:basedOn w:val="Normal"/>
    <w:rsid w:val="00372188"/>
    <w:rPr>
      <w:rFonts w:ascii="Arial" w:hAnsi="Arial" w:cs="Arial"/>
      <w:b/>
      <w:sz w:val="20"/>
      <w:szCs w:val="20"/>
      <w:lang w:val="en-US"/>
    </w:rPr>
  </w:style>
  <w:style w:type="paragraph" w:styleId="PlainText">
    <w:name w:val="Plain Text"/>
    <w:basedOn w:val="Normal"/>
    <w:rsid w:val="00372188"/>
    <w:pPr>
      <w:spacing w:before="280" w:after="280"/>
    </w:pPr>
    <w:rPr>
      <w:rFonts w:ascii="Arial Unicode MS" w:eastAsia="Arial Unicode MS" w:hAnsi="Arial Unicode MS" w:cs="Arial Unicode MS"/>
      <w:lang w:val="en-US"/>
    </w:rPr>
  </w:style>
  <w:style w:type="paragraph" w:styleId="BalloonText">
    <w:name w:val="Balloon Text"/>
    <w:basedOn w:val="Normal"/>
    <w:rsid w:val="00372188"/>
    <w:rPr>
      <w:rFonts w:ascii="Tahoma" w:hAnsi="Tahoma" w:cs="Tahoma"/>
      <w:sz w:val="16"/>
      <w:szCs w:val="16"/>
    </w:rPr>
  </w:style>
  <w:style w:type="paragraph" w:styleId="ListParagraph">
    <w:name w:val="List Paragraph"/>
    <w:basedOn w:val="Normal"/>
    <w:qFormat/>
    <w:rsid w:val="00372188"/>
    <w:pPr>
      <w:ind w:left="720"/>
    </w:pPr>
  </w:style>
  <w:style w:type="paragraph" w:styleId="DocumentMap">
    <w:name w:val="Document Map"/>
    <w:basedOn w:val="Normal"/>
    <w:rsid w:val="00372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Puneet</vt:lpstr>
    </vt:vector>
  </TitlesOfParts>
  <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Puneet</dc:title>
  <dc:creator>Administrator</dc:creator>
  <cp:lastModifiedBy>Preeti</cp:lastModifiedBy>
  <cp:revision>2</cp:revision>
  <cp:lastPrinted>2013-09-10T13:40:00Z</cp:lastPrinted>
  <dcterms:created xsi:type="dcterms:W3CDTF">2014-06-07T09:56:00Z</dcterms:created>
  <dcterms:modified xsi:type="dcterms:W3CDTF">2014-06-07T09:56:00Z</dcterms:modified>
</cp:coreProperties>
</file>