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B9" w:rsidRPr="00E70040" w:rsidRDefault="000E59B9">
      <w:pPr>
        <w:jc w:val="center"/>
        <w:rPr>
          <w:rFonts w:ascii="Arial" w:hAnsi="Arial" w:cs="Arial"/>
          <w:b/>
          <w:color w:val="333333"/>
          <w:shd w:val="clear" w:color="auto" w:fill="FFFFFF"/>
        </w:rPr>
      </w:pPr>
      <w:r w:rsidRPr="00E70040">
        <w:rPr>
          <w:rFonts w:ascii="Arial" w:hAnsi="Arial" w:cs="Arial"/>
          <w:b/>
          <w:color w:val="333333"/>
          <w:shd w:val="clear" w:color="auto" w:fill="FFFFFF"/>
        </w:rPr>
        <w:t>Aditya Govind Awasthi</w:t>
      </w:r>
    </w:p>
    <w:p w:rsidR="0055371F" w:rsidRPr="00E70040" w:rsidRDefault="0055371F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Mobile: (+91-9910389191)</w:t>
      </w:r>
    </w:p>
    <w:p w:rsidR="0055371F" w:rsidRPr="00F06AE7" w:rsidRDefault="0049612D">
      <w:pPr>
        <w:jc w:val="center"/>
        <w:rPr>
          <w:rFonts w:ascii="Arial" w:hAnsi="Arial" w:cs="Arial"/>
          <w:color w:val="365F91" w:themeColor="accent1" w:themeShade="BF"/>
          <w:sz w:val="22"/>
          <w:szCs w:val="22"/>
          <w:u w:val="single"/>
          <w:lang w:val="it-IT"/>
        </w:rPr>
      </w:pPr>
      <w:hyperlink r:id="rId5" w:history="1">
        <w:r w:rsidR="00D62AFA" w:rsidRPr="00F06AE7">
          <w:rPr>
            <w:rStyle w:val="Hyperlink"/>
            <w:rFonts w:ascii="Arial" w:hAnsi="Arial" w:cs="Arial"/>
            <w:sz w:val="22"/>
            <w:szCs w:val="22"/>
            <w:lang w:val="it-IT"/>
          </w:rPr>
          <w:t>adityagovindawasthi@gmail.com</w:t>
        </w:r>
      </w:hyperlink>
    </w:p>
    <w:p w:rsidR="00D62AFA" w:rsidRPr="004C0EA3" w:rsidRDefault="00D62AFA">
      <w:pPr>
        <w:jc w:val="center"/>
        <w:rPr>
          <w:b/>
          <w:bCs/>
          <w:highlight w:val="lightGray"/>
        </w:rPr>
      </w:pPr>
    </w:p>
    <w:p w:rsidR="00266491" w:rsidRDefault="002664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71E80" w:rsidRPr="00F92739" w:rsidRDefault="00371E80" w:rsidP="00371E80">
      <w:pPr>
        <w:shd w:val="pct35" w:color="auto" w:fill="auto"/>
        <w:tabs>
          <w:tab w:val="right" w:pos="9360"/>
        </w:tabs>
        <w:rPr>
          <w:b/>
          <w:bCs/>
          <w:highlight w:val="lightGray"/>
        </w:rPr>
      </w:pPr>
      <w:r>
        <w:rPr>
          <w:b/>
          <w:bCs/>
          <w:highlight w:val="lightGray"/>
        </w:rPr>
        <w:t>Experience at a Glance</w:t>
      </w:r>
      <w:r>
        <w:rPr>
          <w:b/>
          <w:bCs/>
          <w:highlight w:val="lightGray"/>
        </w:rPr>
        <w:tab/>
      </w:r>
    </w:p>
    <w:p w:rsidR="00371E80" w:rsidRDefault="00371E80" w:rsidP="00371E80">
      <w:pPr>
        <w:jc w:val="both"/>
      </w:pPr>
    </w:p>
    <w:p w:rsidR="00371E80" w:rsidRPr="007520FF" w:rsidRDefault="007332B6" w:rsidP="00371E80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Seven</w:t>
      </w:r>
      <w:r w:rsidR="00E008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40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years in </w:t>
      </w:r>
      <w:r w:rsidR="00371E80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Gl</w:t>
      </w:r>
      <w:r w:rsidR="00095D0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obal </w:t>
      </w:r>
      <w:r w:rsidR="00371E80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Procurement</w:t>
      </w:r>
      <w:r w:rsidR="00E008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E36B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Contract Management, </w:t>
      </w:r>
      <w:r w:rsidR="00371E80">
        <w:rPr>
          <w:rFonts w:ascii="Arial" w:hAnsi="Arial" w:cs="Arial"/>
          <w:color w:val="333333"/>
          <w:sz w:val="20"/>
          <w:szCs w:val="20"/>
          <w:shd w:val="clear" w:color="auto" w:fill="FFFFFF"/>
        </w:rPr>
        <w:t>Vendor M</w:t>
      </w:r>
      <w:r w:rsidR="003D472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anagement, </w:t>
      </w:r>
      <w:r w:rsidR="00B724E7">
        <w:rPr>
          <w:rFonts w:ascii="Arial" w:hAnsi="Arial" w:cs="Arial"/>
          <w:color w:val="000000"/>
          <w:sz w:val="18"/>
          <w:szCs w:val="18"/>
          <w:shd w:val="clear" w:color="auto" w:fill="FFFFFF"/>
        </w:rPr>
        <w:t>RFX</w:t>
      </w:r>
      <w:r w:rsidR="00C943F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Purchase.</w:t>
      </w:r>
    </w:p>
    <w:p w:rsidR="005A6AA3" w:rsidRDefault="005A6AA3"/>
    <w:p w:rsidR="00353E33" w:rsidRPr="004C0EA3" w:rsidRDefault="000537CF" w:rsidP="000537CF">
      <w:pPr>
        <w:shd w:val="pct35" w:color="auto" w:fill="auto"/>
        <w:tabs>
          <w:tab w:val="right" w:pos="9360"/>
        </w:tabs>
        <w:rPr>
          <w:b/>
          <w:bCs/>
          <w:highlight w:val="lightGray"/>
        </w:rPr>
      </w:pPr>
      <w:r w:rsidRPr="000537CF">
        <w:rPr>
          <w:b/>
          <w:bCs/>
          <w:highlight w:val="lightGray"/>
        </w:rPr>
        <w:t xml:space="preserve">Skills and </w:t>
      </w:r>
      <w:r w:rsidR="002E5A9F" w:rsidRPr="000537CF">
        <w:rPr>
          <w:b/>
          <w:bCs/>
          <w:highlight w:val="lightGray"/>
        </w:rPr>
        <w:t>Specialties</w:t>
      </w:r>
      <w:r w:rsidR="00353E33" w:rsidRPr="004C0EA3">
        <w:rPr>
          <w:b/>
          <w:bCs/>
          <w:highlight w:val="lightGray"/>
        </w:rPr>
        <w:tab/>
      </w:r>
    </w:p>
    <w:p w:rsidR="0055371F" w:rsidRDefault="0055371F">
      <w:pPr>
        <w:tabs>
          <w:tab w:val="left" w:pos="6379"/>
        </w:tabs>
        <w:jc w:val="both"/>
      </w:pPr>
    </w:p>
    <w:p w:rsidR="00353E33" w:rsidRDefault="00406029">
      <w:pPr>
        <w:tabs>
          <w:tab w:val="left" w:pos="6379"/>
        </w:tabs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Purchase to Pay </w:t>
      </w:r>
      <w:r w:rsidR="00353E33" w:rsidRPr="00353E3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Financial Services, RFP, </w:t>
      </w:r>
      <w:r w:rsidR="00824C4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RFQ, RFI, </w:t>
      </w:r>
      <w:r w:rsidR="00353E33" w:rsidRPr="00353E33">
        <w:rPr>
          <w:rFonts w:ascii="Arial" w:hAnsi="Arial" w:cs="Arial"/>
          <w:color w:val="333333"/>
          <w:sz w:val="20"/>
          <w:szCs w:val="20"/>
          <w:shd w:val="clear" w:color="auto" w:fill="FFFFFF"/>
        </w:rPr>
        <w:t>Global Delivery</w:t>
      </w:r>
      <w:r w:rsidR="00824C4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095D0E">
        <w:rPr>
          <w:rFonts w:ascii="Arial" w:hAnsi="Arial" w:cs="Arial"/>
          <w:color w:val="333333"/>
          <w:sz w:val="20"/>
          <w:szCs w:val="20"/>
          <w:shd w:val="clear" w:color="auto" w:fill="FFFFFF"/>
        </w:rPr>
        <w:t>Supplier</w:t>
      </w:r>
      <w:r w:rsidR="00E36B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943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Assessment, </w:t>
      </w:r>
      <w:r w:rsidR="00095D0E">
        <w:rPr>
          <w:rFonts w:ascii="Arial" w:hAnsi="Arial" w:cs="Arial"/>
          <w:color w:val="333333"/>
          <w:sz w:val="20"/>
          <w:szCs w:val="20"/>
          <w:shd w:val="clear" w:color="auto" w:fill="FFFFFF"/>
        </w:rPr>
        <w:t>cost n</w:t>
      </w:r>
      <w:r w:rsidR="00353E33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egotiations, </w:t>
      </w:r>
      <w:r w:rsidR="00353E3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353E33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 </w:t>
      </w:r>
      <w:r w:rsidR="00942C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Asset and </w:t>
      </w:r>
      <w:r w:rsidR="00353E33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Infra</w:t>
      </w:r>
      <w:r w:rsidR="00C943FE">
        <w:rPr>
          <w:rFonts w:ascii="Arial" w:hAnsi="Arial" w:cs="Arial"/>
          <w:color w:val="333333"/>
          <w:sz w:val="20"/>
          <w:szCs w:val="20"/>
          <w:shd w:val="clear" w:color="auto" w:fill="FFFFFF"/>
        </w:rPr>
        <w:t>structure Management, CAPEX-OPEX, SOW, Reverse Auction and Software Licensing</w:t>
      </w:r>
      <w:r w:rsidR="00922A8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353E33" w:rsidRDefault="00353E33">
      <w:pPr>
        <w:tabs>
          <w:tab w:val="left" w:pos="6379"/>
        </w:tabs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D0038" w:rsidRDefault="009D0038" w:rsidP="00353E33">
      <w:p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ERP </w:t>
      </w:r>
      <w:r w:rsidR="00353E33" w:rsidRPr="00353E3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Expertise</w:t>
      </w:r>
      <w:r w:rsidR="00353E3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: </w:t>
      </w:r>
      <w:r w:rsidR="00353E33" w:rsidRPr="0040602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SAP</w:t>
      </w:r>
      <w:r w:rsidR="00353E33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</w:t>
      </w:r>
      <w:r w:rsidR="00A962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53E33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R/3,</w:t>
      </w:r>
      <w:r w:rsidR="005D11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Oracle</w:t>
      </w:r>
      <w:r w:rsidR="005D11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06029"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PeopleSoft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– </w:t>
      </w:r>
      <w:r w:rsidR="00353E33">
        <w:rPr>
          <w:rFonts w:ascii="Arial" w:hAnsi="Arial" w:cs="Arial"/>
          <w:color w:val="333333"/>
          <w:sz w:val="20"/>
          <w:szCs w:val="20"/>
          <w:shd w:val="clear" w:color="auto" w:fill="FFFFFF"/>
        </w:rPr>
        <w:t>e</w:t>
      </w:r>
      <w:r w:rsidR="00E36B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Procurement, Purchasing, Vendors, Supply Chain.</w:t>
      </w:r>
      <w:r w:rsidR="00353E3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53E33"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ARIBA</w:t>
      </w:r>
      <w:r w:rsidR="00203C6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Spend Management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4B1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Strategic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Sourcing</w:t>
      </w:r>
      <w:r w:rsidR="00AA33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Auctioning, Bidding, </w:t>
      </w:r>
      <w:r w:rsidR="004B1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Supplier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Negotiations, Contract Management</w:t>
      </w:r>
      <w:r w:rsidR="002670E4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D0038" w:rsidRDefault="009D0038" w:rsidP="00353E33">
      <w:p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5371F" w:rsidRPr="007520FF" w:rsidRDefault="0055371F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Highly developed skills in Procurement</w:t>
      </w:r>
      <w:r w:rsidR="0056469A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A4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RFQ</w:t>
      </w:r>
      <w:r w:rsid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4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Negotiate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679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Procure to Pay 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Cycle (</w:t>
      </w:r>
      <w:r w:rsidRPr="001C676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P2P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), OPEX and CAPEX, </w:t>
      </w:r>
      <w:r w:rsid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Price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Negotiations and </w:t>
      </w:r>
      <w:r w:rsid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Vendor 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Management.</w:t>
      </w:r>
    </w:p>
    <w:p w:rsidR="0055371F" w:rsidRPr="007520FF" w:rsidRDefault="00CF66A0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Responsible for Pricing, </w:t>
      </w:r>
      <w:r w:rsidR="0055371F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Supporting preparation of Business Plan and pricing Strategy </w:t>
      </w:r>
      <w:r w:rsid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for the Business Groups for RFP, </w:t>
      </w:r>
      <w:r w:rsidR="0055371F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RFQ</w:t>
      </w:r>
      <w:r w:rsidR="0032668C">
        <w:rPr>
          <w:rFonts w:ascii="Arial" w:hAnsi="Arial" w:cs="Arial"/>
          <w:color w:val="333333"/>
          <w:sz w:val="20"/>
          <w:szCs w:val="20"/>
          <w:shd w:val="clear" w:color="auto" w:fill="FFFFFF"/>
        </w:rPr>
        <w:t>, RFI.</w:t>
      </w:r>
    </w:p>
    <w:p w:rsidR="0055371F" w:rsidRPr="007520FF" w:rsidRDefault="00CF66A0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 Planning – Budgeting,</w:t>
      </w:r>
      <w:r w:rsidR="0055371F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</w:t>
      </w:r>
      <w:r w:rsidR="00F2163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ariance analysis, Cost Control, </w:t>
      </w:r>
      <w:r w:rsidR="0055371F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Implementation of the Company’s Policies </w:t>
      </w:r>
      <w:r w:rsidR="00574209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="0055371F"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procedures.</w:t>
      </w:r>
    </w:p>
    <w:p w:rsidR="0055371F" w:rsidRPr="007520FF" w:rsidRDefault="0055371F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Evaluation </w:t>
      </w:r>
      <w:r w:rsidR="00574209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Feasib</w:t>
      </w:r>
      <w:r w:rsidR="00F21635">
        <w:rPr>
          <w:rFonts w:ascii="Arial" w:hAnsi="Arial" w:cs="Arial"/>
          <w:color w:val="333333"/>
          <w:sz w:val="20"/>
          <w:szCs w:val="20"/>
          <w:shd w:val="clear" w:color="auto" w:fill="FFFFFF"/>
        </w:rPr>
        <w:t>ility Study – A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nalysis of new </w:t>
      </w:r>
      <w:r w:rsidR="00F21635">
        <w:rPr>
          <w:rFonts w:ascii="Arial" w:hAnsi="Arial" w:cs="Arial"/>
          <w:color w:val="333333"/>
          <w:sz w:val="20"/>
          <w:szCs w:val="20"/>
          <w:shd w:val="clear" w:color="auto" w:fill="FFFFFF"/>
        </w:rPr>
        <w:t>Procurement strategy and implementation of new suppliers for the company</w:t>
      </w:r>
      <w:r w:rsidR="0090678C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D23AD1" w:rsidRDefault="0055371F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Analysis and preparation of various </w:t>
      </w:r>
      <w:r w:rsidR="00867DA7">
        <w:rPr>
          <w:rFonts w:ascii="Arial" w:hAnsi="Arial" w:cs="Arial"/>
          <w:color w:val="333333"/>
          <w:sz w:val="20"/>
          <w:szCs w:val="20"/>
          <w:shd w:val="clear" w:color="auto" w:fill="FFFFFF"/>
        </w:rPr>
        <w:t>Agreements/Contracts</w:t>
      </w: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required for the short term and long-term </w:t>
      </w:r>
      <w:r w:rsidR="00D23AD1">
        <w:rPr>
          <w:rFonts w:ascii="Arial" w:hAnsi="Arial" w:cs="Arial"/>
          <w:color w:val="333333"/>
          <w:sz w:val="20"/>
          <w:szCs w:val="20"/>
          <w:shd w:val="clear" w:color="auto" w:fill="FFFFFF"/>
        </w:rPr>
        <w:t>requirement of the company.</w:t>
      </w:r>
    </w:p>
    <w:p w:rsidR="0055371F" w:rsidRPr="007520FF" w:rsidRDefault="00D23AD1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Coordination with Legal/Finance to finalize the Contracts.</w:t>
      </w:r>
    </w:p>
    <w:p w:rsidR="00472784" w:rsidRDefault="00472784" w:rsidP="001E7F5B">
      <w:pPr>
        <w:numPr>
          <w:ilvl w:val="0"/>
          <w:numId w:val="57"/>
        </w:numPr>
        <w:tabs>
          <w:tab w:val="left" w:pos="72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520FF">
        <w:rPr>
          <w:rFonts w:ascii="Arial" w:hAnsi="Arial" w:cs="Arial"/>
          <w:color w:val="333333"/>
          <w:sz w:val="20"/>
          <w:szCs w:val="20"/>
          <w:shd w:val="clear" w:color="auto" w:fill="FFFFFF"/>
        </w:rPr>
        <w:t>Supplier Management using ARIBA Supplier Network, E-Auction/Reverse Auction.</w:t>
      </w:r>
    </w:p>
    <w:p w:rsidR="00330271" w:rsidRPr="00330271" w:rsidRDefault="00330271" w:rsidP="00330271">
      <w:pPr>
        <w:widowControl/>
        <w:numPr>
          <w:ilvl w:val="0"/>
          <w:numId w:val="57"/>
        </w:numPr>
        <w:autoSpaceDE/>
        <w:autoSpaceDN/>
        <w:adjustRightInd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0271">
        <w:rPr>
          <w:rFonts w:ascii="Arial" w:hAnsi="Arial" w:cs="Arial"/>
          <w:color w:val="333333"/>
          <w:sz w:val="20"/>
          <w:szCs w:val="20"/>
          <w:shd w:val="clear" w:color="auto" w:fill="FFFFFF"/>
        </w:rPr>
        <w:t>Prepare &amp; solicit quotes or competitive bids from vendors and negotiate to get the best prices.</w:t>
      </w:r>
    </w:p>
    <w:p w:rsidR="007520FF" w:rsidRDefault="007520FF">
      <w:pPr>
        <w:jc w:val="both"/>
      </w:pPr>
    </w:p>
    <w:p w:rsidR="0055371F" w:rsidRPr="00F92739" w:rsidRDefault="0055371F" w:rsidP="00F92739">
      <w:pPr>
        <w:shd w:val="pct35" w:color="auto" w:fill="auto"/>
        <w:tabs>
          <w:tab w:val="right" w:pos="9360"/>
        </w:tabs>
        <w:rPr>
          <w:b/>
          <w:bCs/>
          <w:highlight w:val="lightGray"/>
        </w:rPr>
      </w:pPr>
      <w:r w:rsidRPr="00F92739">
        <w:rPr>
          <w:b/>
          <w:bCs/>
          <w:highlight w:val="lightGray"/>
        </w:rPr>
        <w:t xml:space="preserve">Professional Experience:                                                                                                      </w:t>
      </w:r>
      <w:r w:rsidR="00F92739">
        <w:rPr>
          <w:b/>
          <w:bCs/>
          <w:highlight w:val="lightGray"/>
        </w:rPr>
        <w:tab/>
      </w:r>
    </w:p>
    <w:p w:rsidR="0055371F" w:rsidRDefault="0055371F">
      <w:pPr>
        <w:rPr>
          <w:b/>
          <w:bCs/>
          <w:i/>
          <w:iCs/>
          <w:sz w:val="28"/>
          <w:szCs w:val="28"/>
          <w:u w:val="single"/>
        </w:rPr>
      </w:pPr>
    </w:p>
    <w:p w:rsidR="000E0AC6" w:rsidRDefault="000E0AC6">
      <w:pPr>
        <w:rPr>
          <w:b/>
          <w:bCs/>
          <w:i/>
          <w:iCs/>
          <w:sz w:val="28"/>
          <w:szCs w:val="28"/>
        </w:rPr>
      </w:pPr>
      <w:r w:rsidRPr="0052362D">
        <w:rPr>
          <w:b/>
          <w:bCs/>
          <w:i/>
          <w:iCs/>
          <w:sz w:val="28"/>
          <w:szCs w:val="28"/>
        </w:rPr>
        <w:t>“Aon Hewitt</w:t>
      </w:r>
      <w:r w:rsidR="00E00881">
        <w:rPr>
          <w:b/>
          <w:bCs/>
          <w:i/>
          <w:iCs/>
          <w:sz w:val="28"/>
          <w:szCs w:val="28"/>
        </w:rPr>
        <w:t xml:space="preserve">” </w:t>
      </w:r>
      <w:r w:rsidR="003C209C">
        <w:rPr>
          <w:b/>
          <w:bCs/>
          <w:i/>
          <w:iCs/>
          <w:sz w:val="28"/>
          <w:szCs w:val="28"/>
        </w:rPr>
        <w:t xml:space="preserve">Lead - </w:t>
      </w:r>
      <w:r>
        <w:rPr>
          <w:b/>
          <w:bCs/>
          <w:i/>
          <w:iCs/>
          <w:sz w:val="28"/>
          <w:szCs w:val="28"/>
        </w:rPr>
        <w:t>Procurement</w:t>
      </w:r>
      <w:r w:rsidR="00246E7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and Asset management</w:t>
      </w:r>
    </w:p>
    <w:p w:rsidR="000E0AC6" w:rsidRDefault="000E0AC6">
      <w:pPr>
        <w:rPr>
          <w:b/>
          <w:bCs/>
          <w:i/>
          <w:iCs/>
        </w:rPr>
      </w:pPr>
      <w:r w:rsidRPr="000E0AC6">
        <w:rPr>
          <w:b/>
          <w:bCs/>
          <w:i/>
          <w:iCs/>
        </w:rPr>
        <w:t>(</w:t>
      </w:r>
      <w:r>
        <w:rPr>
          <w:b/>
          <w:bCs/>
          <w:i/>
          <w:iCs/>
        </w:rPr>
        <w:t>O</w:t>
      </w:r>
      <w:r w:rsidRPr="000E0AC6">
        <w:rPr>
          <w:b/>
          <w:bCs/>
          <w:i/>
          <w:iCs/>
        </w:rPr>
        <w:t>ct</w:t>
      </w:r>
      <w:r>
        <w:rPr>
          <w:b/>
          <w:bCs/>
          <w:i/>
          <w:iCs/>
        </w:rPr>
        <w:t xml:space="preserve"> </w:t>
      </w:r>
      <w:r w:rsidRPr="000E0AC6">
        <w:rPr>
          <w:b/>
          <w:bCs/>
          <w:i/>
          <w:iCs/>
        </w:rPr>
        <w:t>2013)</w:t>
      </w:r>
    </w:p>
    <w:p w:rsidR="00396AA6" w:rsidRDefault="00396AA6">
      <w:pPr>
        <w:rPr>
          <w:b/>
          <w:bCs/>
          <w:i/>
          <w:iCs/>
        </w:rPr>
      </w:pPr>
    </w:p>
    <w:p w:rsidR="00396AA6" w:rsidRDefault="00396AA6" w:rsidP="00396AA6">
      <w:pPr>
        <w:pStyle w:val="ListParagraph"/>
        <w:numPr>
          <w:ilvl w:val="0"/>
          <w:numId w:val="6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96AA6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</w:t>
      </w:r>
      <w:r w:rsidR="008816E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 Global Procurement and </w:t>
      </w:r>
      <w:r w:rsidR="00A77C4D">
        <w:rPr>
          <w:rFonts w:ascii="Arial" w:hAnsi="Arial" w:cs="Arial"/>
          <w:color w:val="333333"/>
          <w:sz w:val="20"/>
          <w:szCs w:val="20"/>
          <w:shd w:val="clear" w:color="auto" w:fill="FFFFFF"/>
        </w:rPr>
        <w:t>Software Licensing.</w:t>
      </w:r>
    </w:p>
    <w:p w:rsidR="00B42B57" w:rsidRDefault="00B42B57" w:rsidP="00396AA6">
      <w:pPr>
        <w:pStyle w:val="ListParagraph"/>
        <w:numPr>
          <w:ilvl w:val="0"/>
          <w:numId w:val="6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96AA6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 IT Procure to Pay Process.</w:t>
      </w:r>
    </w:p>
    <w:p w:rsidR="00B42B57" w:rsidRDefault="00B42B57" w:rsidP="00396AA6">
      <w:pPr>
        <w:pStyle w:val="ListParagraph"/>
        <w:numPr>
          <w:ilvl w:val="0"/>
          <w:numId w:val="6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96AA6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 IT Infrastructure.</w:t>
      </w:r>
    </w:p>
    <w:p w:rsidR="00B42B57" w:rsidRDefault="00B42B57" w:rsidP="00396AA6">
      <w:pPr>
        <w:pStyle w:val="ListParagraph"/>
        <w:numPr>
          <w:ilvl w:val="0"/>
          <w:numId w:val="6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Working on development of Infrastructure for new set ups.</w:t>
      </w:r>
    </w:p>
    <w:p w:rsidR="00922A8F" w:rsidRPr="00396AA6" w:rsidRDefault="00922A8F" w:rsidP="00396AA6">
      <w:pPr>
        <w:pStyle w:val="ListParagraph"/>
        <w:numPr>
          <w:ilvl w:val="0"/>
          <w:numId w:val="6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Responsible for monthly provisioning.</w:t>
      </w:r>
    </w:p>
    <w:p w:rsidR="000E0AC6" w:rsidRDefault="000E0AC6">
      <w:pPr>
        <w:rPr>
          <w:b/>
          <w:bCs/>
          <w:i/>
          <w:iCs/>
          <w:sz w:val="28"/>
          <w:szCs w:val="28"/>
          <w:u w:val="single"/>
        </w:rPr>
      </w:pPr>
    </w:p>
    <w:p w:rsidR="0055371F" w:rsidRDefault="0055371F">
      <w:pPr>
        <w:ind w:right="-540"/>
        <w:rPr>
          <w:b/>
          <w:bCs/>
          <w:i/>
          <w:iCs/>
          <w:sz w:val="28"/>
          <w:szCs w:val="28"/>
        </w:rPr>
      </w:pPr>
      <w:r w:rsidRPr="0052362D">
        <w:rPr>
          <w:b/>
          <w:bCs/>
          <w:i/>
          <w:iCs/>
          <w:sz w:val="28"/>
          <w:szCs w:val="28"/>
        </w:rPr>
        <w:t>“Aon</w:t>
      </w:r>
      <w:r w:rsidR="00983263" w:rsidRPr="0052362D">
        <w:rPr>
          <w:b/>
          <w:bCs/>
          <w:i/>
          <w:iCs/>
          <w:sz w:val="28"/>
          <w:szCs w:val="28"/>
        </w:rPr>
        <w:t xml:space="preserve"> </w:t>
      </w:r>
      <w:r w:rsidR="00501511" w:rsidRPr="0052362D">
        <w:rPr>
          <w:b/>
          <w:bCs/>
          <w:i/>
          <w:iCs/>
          <w:sz w:val="28"/>
          <w:szCs w:val="28"/>
        </w:rPr>
        <w:t>Hewitt</w:t>
      </w:r>
      <w:r>
        <w:rPr>
          <w:b/>
          <w:bCs/>
          <w:i/>
          <w:iCs/>
          <w:sz w:val="28"/>
          <w:szCs w:val="28"/>
        </w:rPr>
        <w:t>”</w:t>
      </w:r>
      <w:r w:rsidR="00BE11CD">
        <w:rPr>
          <w:b/>
          <w:bCs/>
          <w:i/>
          <w:iCs/>
          <w:sz w:val="28"/>
          <w:szCs w:val="28"/>
        </w:rPr>
        <w:t xml:space="preserve"> Sr. Specialist </w:t>
      </w:r>
      <w:r w:rsidR="00033A76">
        <w:rPr>
          <w:b/>
          <w:bCs/>
          <w:i/>
          <w:iCs/>
          <w:sz w:val="28"/>
          <w:szCs w:val="28"/>
        </w:rPr>
        <w:t xml:space="preserve">– </w:t>
      </w:r>
      <w:r w:rsidR="00734037">
        <w:rPr>
          <w:b/>
          <w:bCs/>
          <w:i/>
          <w:iCs/>
          <w:sz w:val="28"/>
          <w:szCs w:val="28"/>
        </w:rPr>
        <w:t xml:space="preserve">Global </w:t>
      </w:r>
      <w:r w:rsidR="00F92739">
        <w:rPr>
          <w:b/>
          <w:bCs/>
          <w:i/>
          <w:iCs/>
          <w:sz w:val="28"/>
          <w:szCs w:val="28"/>
        </w:rPr>
        <w:t>Procurement and Sourcing</w:t>
      </w:r>
    </w:p>
    <w:p w:rsidR="0055371F" w:rsidRDefault="000E0AC6">
      <w:pPr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r w:rsidR="005D1151" w:rsidRPr="00A13D2C">
        <w:rPr>
          <w:b/>
          <w:bCs/>
          <w:i/>
          <w:iCs/>
        </w:rPr>
        <w:t>Oct</w:t>
      </w:r>
      <w:r w:rsidR="0055371F" w:rsidRPr="00A13D2C">
        <w:rPr>
          <w:b/>
          <w:bCs/>
          <w:i/>
          <w:iCs/>
        </w:rPr>
        <w:t xml:space="preserve"> 2011</w:t>
      </w:r>
      <w:r w:rsidR="0084397A" w:rsidRPr="00A13D2C">
        <w:rPr>
          <w:b/>
          <w:bCs/>
          <w:i/>
          <w:iCs/>
        </w:rPr>
        <w:t xml:space="preserve"> – Dec 2012</w:t>
      </w:r>
      <w:r w:rsidR="0055371F" w:rsidRPr="00A13D2C">
        <w:rPr>
          <w:b/>
          <w:bCs/>
          <w:i/>
          <w:iCs/>
        </w:rPr>
        <w:t>)</w:t>
      </w:r>
    </w:p>
    <w:p w:rsidR="002743A3" w:rsidRDefault="002743A3">
      <w:pPr>
        <w:rPr>
          <w:b/>
          <w:bCs/>
          <w:i/>
          <w:iCs/>
          <w:sz w:val="28"/>
          <w:szCs w:val="28"/>
        </w:rPr>
      </w:pPr>
    </w:p>
    <w:p w:rsidR="00DE66AC" w:rsidRDefault="003228CC" w:rsidP="00175BCF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Managing Global and in house </w:t>
      </w:r>
      <w:r w:rsidR="00D15A26"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Procurement, Sourcing </w:t>
      </w:r>
      <w:r w:rsidR="00175BCF"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Contract Management.</w:t>
      </w:r>
    </w:p>
    <w:p w:rsidR="00DE66AC" w:rsidRDefault="00DE66AC" w:rsidP="00175BCF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Ensuring Purchasing function runs smoothly end to end covering all aspects of procurement </w:t>
      </w:r>
      <w:r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(Purchase Request-Purchase Order –GRN-Invoice Processing-Payment).</w:t>
      </w:r>
    </w:p>
    <w:p w:rsidR="001F14D4" w:rsidRDefault="001F14D4" w:rsidP="001F14D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F14D4">
        <w:rPr>
          <w:rFonts w:ascii="Arial" w:hAnsi="Arial" w:cs="Arial"/>
          <w:color w:val="333333"/>
          <w:sz w:val="20"/>
          <w:szCs w:val="20"/>
          <w:shd w:val="clear" w:color="auto" w:fill="FFFFFF"/>
        </w:rPr>
        <w:t>Examine, select, order, and purchase at the most favorable price merchandise consistent with quality, quantity, specification requirements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3E2A4F" w:rsidRDefault="003E2A4F" w:rsidP="00175BCF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Managing Global Supplier</w:t>
      </w:r>
      <w:r w:rsidR="00B577B1"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DE66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I.T sourcing infrastructure using e-Bidding and e-Auctioning.</w:t>
      </w:r>
    </w:p>
    <w:p w:rsidR="00964E00" w:rsidRDefault="00964E00" w:rsidP="00175BCF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Carrying out and analyzing RFPs, RFQs and RFI, negotiating rates with suppliers, maintaining better client and supplier relationship.</w:t>
      </w:r>
    </w:p>
    <w:p w:rsidR="00964E00" w:rsidRPr="00DE66AC" w:rsidRDefault="00964E00" w:rsidP="00175BCF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Involved in Fair value Analysis on a case-to-case basis to obtain the best price for the product.</w:t>
      </w:r>
    </w:p>
    <w:p w:rsidR="001F1114" w:rsidRDefault="001F1114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Business Planning – Budgeting, Forecasting, Variance analysis, Cost Control, Implementation of the Company’s Policies </w:t>
      </w:r>
      <w:r w:rsidR="00110D30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procedures.</w:t>
      </w:r>
    </w:p>
    <w:p w:rsidR="001F14D4" w:rsidRPr="00E70040" w:rsidRDefault="001F14D4" w:rsidP="001F14D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F14D4">
        <w:rPr>
          <w:rFonts w:ascii="Arial" w:hAnsi="Arial" w:cs="Arial"/>
          <w:color w:val="333333"/>
          <w:sz w:val="20"/>
          <w:szCs w:val="20"/>
          <w:shd w:val="clear" w:color="auto" w:fill="FFFFFF"/>
        </w:rPr>
        <w:t>Monitor and analyze sales records, trends, or economic conditions to anticipate consumer buying patterns and determine what the company will sell and how much inventory is needed</w:t>
      </w:r>
    </w:p>
    <w:p w:rsidR="001F1114" w:rsidRPr="00E70040" w:rsidRDefault="001F1114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Evaluation </w:t>
      </w:r>
      <w:r w:rsidR="00574209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Feasibility Study – Due diligence and analysis of new business for the company.</w:t>
      </w:r>
    </w:p>
    <w:p w:rsidR="00964A51" w:rsidRDefault="00964A51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End-to-end implementation experience in </w:t>
      </w:r>
      <w:r w:rsidR="00B34C1B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Supplier Management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module.</w:t>
      </w:r>
    </w:p>
    <w:p w:rsidR="00E52A0B" w:rsidRPr="00E70040" w:rsidRDefault="00E52A0B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F14D4">
        <w:rPr>
          <w:rFonts w:ascii="Arial" w:hAnsi="Arial" w:cs="Arial"/>
          <w:color w:val="333333"/>
          <w:sz w:val="20"/>
          <w:szCs w:val="20"/>
          <w:shd w:val="clear" w:color="auto" w:fill="FFFFFF"/>
        </w:rPr>
        <w:t>Monitor and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forecast CAPEX and OPEX.</w:t>
      </w:r>
    </w:p>
    <w:p w:rsidR="001F1114" w:rsidRPr="00E70040" w:rsidRDefault="001F1114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Research, Analysis and comparison of projects with industry standards.</w:t>
      </w:r>
    </w:p>
    <w:p w:rsidR="001F1114" w:rsidRPr="00B577B1" w:rsidRDefault="001F1114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Preparation of Annual Budget and Monthly Forecast by interacting with various sub</w:t>
      </w:r>
      <w:r w:rsidRPr="00B577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groups.</w:t>
      </w:r>
    </w:p>
    <w:p w:rsidR="001F1114" w:rsidRDefault="00B577B1" w:rsidP="001F1114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77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Layout restructures – Coordination for setup </w:t>
      </w:r>
      <w:r w:rsidR="00574209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Pr="00B577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shifting of IT </w:t>
      </w:r>
      <w:r w:rsidR="007340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non IT </w:t>
      </w:r>
      <w:r w:rsidRPr="00B577B1">
        <w:rPr>
          <w:rFonts w:ascii="Arial" w:hAnsi="Arial" w:cs="Arial"/>
          <w:color w:val="333333"/>
          <w:sz w:val="20"/>
          <w:szCs w:val="20"/>
          <w:shd w:val="clear" w:color="auto" w:fill="FFFFFF"/>
        </w:rPr>
        <w:t>Infrastructure (LAN, Routers, Switches, Links, Telephone lines etc.)</w:t>
      </w:r>
      <w:r w:rsidR="001F1114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6750DB" w:rsidRDefault="006750DB" w:rsidP="006750DB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6750DB" w:rsidRPr="00E70040" w:rsidRDefault="006750DB" w:rsidP="0067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Tools</w:t>
      </w:r>
      <w:r w:rsidR="00CF1BD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and Technology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 w:rsidR="00CF1B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Oracle People Soft (8.0 – 9.0 - 10), MS Excel and MS Access (DATA Management).</w:t>
      </w:r>
    </w:p>
    <w:p w:rsidR="00611E6B" w:rsidRDefault="00611E6B" w:rsidP="00E70040">
      <w:pPr>
        <w:rPr>
          <w:rFonts w:ascii="Arial" w:hAnsi="Arial" w:cs="Arial"/>
          <w:b/>
          <w:i/>
          <w:color w:val="333333"/>
          <w:sz w:val="22"/>
          <w:szCs w:val="22"/>
          <w:shd w:val="clear" w:color="auto" w:fill="FFFFFF"/>
        </w:rPr>
      </w:pPr>
    </w:p>
    <w:p w:rsidR="00611E6B" w:rsidRPr="00E70040" w:rsidRDefault="00611E6B" w:rsidP="00611E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585A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>Awarded</w:t>
      </w:r>
      <w:r>
        <w:rPr>
          <w:rFonts w:ascii="Arial" w:hAnsi="Arial" w:cs="Arial"/>
          <w:b/>
          <w:i/>
          <w:color w:val="333333"/>
          <w:sz w:val="22"/>
          <w:szCs w:val="22"/>
          <w:shd w:val="clear" w:color="auto" w:fill="FFFFFF"/>
        </w:rPr>
        <w:t xml:space="preserve"> </w:t>
      </w:r>
      <w:r w:rsidRPr="00CA7EB8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>Star Performer (AON Hewitt)</w:t>
      </w:r>
    </w:p>
    <w:p w:rsidR="00CC2B00" w:rsidRDefault="00CC2B00">
      <w:pPr>
        <w:rPr>
          <w:b/>
          <w:bCs/>
          <w:i/>
          <w:iCs/>
          <w:sz w:val="28"/>
          <w:szCs w:val="28"/>
          <w:u w:val="single"/>
        </w:rPr>
      </w:pPr>
    </w:p>
    <w:p w:rsidR="0055371F" w:rsidRDefault="0055371F">
      <w:pPr>
        <w:rPr>
          <w:b/>
          <w:bCs/>
          <w:i/>
          <w:iCs/>
          <w:sz w:val="28"/>
          <w:szCs w:val="28"/>
        </w:rPr>
      </w:pPr>
      <w:r w:rsidRPr="0052362D">
        <w:rPr>
          <w:b/>
          <w:bCs/>
          <w:i/>
          <w:iCs/>
          <w:sz w:val="28"/>
          <w:szCs w:val="28"/>
        </w:rPr>
        <w:t>“Clifford Chance LLP</w:t>
      </w:r>
      <w:r>
        <w:rPr>
          <w:b/>
          <w:bCs/>
          <w:i/>
          <w:iCs/>
          <w:sz w:val="28"/>
          <w:szCs w:val="28"/>
        </w:rPr>
        <w:t xml:space="preserve">” </w:t>
      </w:r>
      <w:r w:rsidR="00F46A6B">
        <w:rPr>
          <w:b/>
          <w:bCs/>
          <w:i/>
          <w:iCs/>
          <w:sz w:val="28"/>
          <w:szCs w:val="28"/>
        </w:rPr>
        <w:t xml:space="preserve">Business Analyst – Sourcing </w:t>
      </w:r>
      <w:r w:rsidR="00574209">
        <w:rPr>
          <w:b/>
          <w:bCs/>
          <w:i/>
          <w:iCs/>
          <w:sz w:val="28"/>
          <w:szCs w:val="28"/>
        </w:rPr>
        <w:t>and</w:t>
      </w:r>
      <w:r w:rsidR="00F46A6B">
        <w:rPr>
          <w:b/>
          <w:bCs/>
          <w:i/>
          <w:iCs/>
          <w:sz w:val="28"/>
          <w:szCs w:val="28"/>
        </w:rPr>
        <w:t xml:space="preserve"> Contract Management</w:t>
      </w:r>
    </w:p>
    <w:p w:rsidR="0055371F" w:rsidRDefault="005537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('Nov 2010 – Oct 2011)</w:t>
      </w:r>
    </w:p>
    <w:p w:rsidR="00330271" w:rsidRDefault="00330271">
      <w:pPr>
        <w:rPr>
          <w:b/>
          <w:bCs/>
          <w:i/>
          <w:iCs/>
          <w:sz w:val="28"/>
          <w:szCs w:val="28"/>
        </w:rPr>
      </w:pPr>
    </w:p>
    <w:p w:rsidR="00330271" w:rsidRPr="00330271" w:rsidRDefault="00330271" w:rsidP="00330271">
      <w:pPr>
        <w:widowControl/>
        <w:numPr>
          <w:ilvl w:val="0"/>
          <w:numId w:val="53"/>
        </w:numPr>
        <w:autoSpaceDE/>
        <w:autoSpaceDN/>
        <w:adjustRightInd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0271">
        <w:rPr>
          <w:rFonts w:ascii="Arial" w:hAnsi="Arial" w:cs="Arial"/>
          <w:color w:val="333333"/>
          <w:sz w:val="20"/>
          <w:szCs w:val="20"/>
          <w:shd w:val="clear" w:color="auto" w:fill="FFFFFF"/>
        </w:rPr>
        <w:t>Ensure that preferred vendor pricing, service levels and agreed upon terms are being honored by vendors in transactions.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Working as Business </w:t>
      </w:r>
      <w:r w:rsidR="00CC50DE">
        <w:rPr>
          <w:rFonts w:ascii="Arial" w:hAnsi="Arial" w:cs="Arial"/>
          <w:color w:val="333333"/>
          <w:sz w:val="20"/>
          <w:szCs w:val="20"/>
          <w:shd w:val="clear" w:color="auto" w:fill="FFFFFF"/>
        </w:rPr>
        <w:t>Analyst - SCM,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Procurement, Vendor Management, Purchase and Contract Management specialist.</w:t>
      </w:r>
    </w:p>
    <w:p w:rsidR="0055371F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Gathering information, analyzing new processes, operations, documenting business requirements, billing </w:t>
      </w:r>
      <w:r w:rsidR="00574209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collections.</w:t>
      </w:r>
    </w:p>
    <w:p w:rsidR="009872C8" w:rsidRPr="009872C8" w:rsidRDefault="009872C8" w:rsidP="009872C8">
      <w:pPr>
        <w:widowControl/>
        <w:numPr>
          <w:ilvl w:val="0"/>
          <w:numId w:val="53"/>
        </w:numPr>
        <w:autoSpaceDE/>
        <w:autoSpaceDN/>
        <w:adjustRightInd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872C8">
        <w:rPr>
          <w:rFonts w:ascii="Arial" w:hAnsi="Arial" w:cs="Arial"/>
          <w:color w:val="333333"/>
          <w:sz w:val="20"/>
          <w:szCs w:val="20"/>
          <w:shd w:val="clear" w:color="auto" w:fill="FFFFFF"/>
        </w:rPr>
        <w:t>Preparation of material, approval schedule and submit the same for the approval of Consultants.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Effective selection and management of suppliers support lean manufacturing processes.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Working on new application as per the guideline\instructions provided from Research\Implementation and Procurement team.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Taking care of resource planning and developments of several processes in Vendor Management and Analytics Team.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Preparing the Master Contracts/Agreements e.</w:t>
      </w:r>
      <w:r w:rsidR="00706C43">
        <w:rPr>
          <w:rFonts w:ascii="Arial" w:hAnsi="Arial" w:cs="Arial"/>
          <w:color w:val="333333"/>
          <w:sz w:val="20"/>
          <w:szCs w:val="20"/>
          <w:shd w:val="clear" w:color="auto" w:fill="FFFFFF"/>
        </w:rPr>
        <w:t>g. MSA, S-A, SOW, NDA, SLA, LA,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RFP, RFI, RHQ.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Support the Procurement team in London by providing analysis and follow-up of Procurement process and Contracts management.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Assist in redesigning and rewriting the Agreements in order to make efficient bonding between Supplier and Clifford Chance.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Preparing the common questionnaires, slides, forms used in requirement analysis.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Interact with clients and Business partners for better understanding of requirements.</w:t>
      </w:r>
    </w:p>
    <w:p w:rsidR="0055371F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Responsible for Lots of Functions with</w:t>
      </w:r>
      <w:r w:rsidR="00185A7A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ERP and Resource Management.</w:t>
      </w:r>
    </w:p>
    <w:p w:rsidR="006750DB" w:rsidRDefault="006750DB" w:rsidP="0067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750DB" w:rsidRDefault="006750DB" w:rsidP="0067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In house</w:t>
      </w:r>
      <w:r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Tools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RAPID (Contract Management Specified Tool), CDM (Company Data Management),                                            </w:t>
      </w:r>
      <w:r w:rsidR="008E26BE">
        <w:rPr>
          <w:rFonts w:ascii="Arial" w:hAnsi="Arial" w:cs="Arial"/>
          <w:color w:val="333333"/>
          <w:sz w:val="20"/>
          <w:szCs w:val="20"/>
          <w:shd w:val="clear" w:color="auto" w:fill="FFFFFF"/>
        </w:rPr>
        <w:t>GTAD (Global Data Management Tool), Lexis Nexis Interaction (Generating and Publishing Reports).</w:t>
      </w:r>
    </w:p>
    <w:p w:rsidR="00E202AF" w:rsidRDefault="00E202AF" w:rsidP="00E202AF">
      <w:pPr>
        <w:rPr>
          <w:rFonts w:ascii="Arial" w:hAnsi="Arial" w:cs="Arial"/>
          <w:b/>
          <w:i/>
          <w:color w:val="333333"/>
          <w:sz w:val="22"/>
          <w:szCs w:val="22"/>
          <w:shd w:val="clear" w:color="auto" w:fill="FFFFFF"/>
        </w:rPr>
      </w:pPr>
    </w:p>
    <w:p w:rsidR="00E73953" w:rsidRPr="00E70040" w:rsidRDefault="00E202AF" w:rsidP="00C80C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585A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>Awarded</w:t>
      </w:r>
      <w:r>
        <w:rPr>
          <w:rFonts w:ascii="Arial" w:hAnsi="Arial" w:cs="Arial"/>
          <w:b/>
          <w:i/>
          <w:color w:val="333333"/>
          <w:sz w:val="22"/>
          <w:szCs w:val="22"/>
          <w:shd w:val="clear" w:color="auto" w:fill="FFFFFF"/>
        </w:rPr>
        <w:t xml:space="preserve"> </w:t>
      </w:r>
      <w:r w:rsidR="00E73953" w:rsidRPr="00E73953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>Top performer (Clifford Chance LLP)</w:t>
      </w:r>
    </w:p>
    <w:p w:rsidR="0055371F" w:rsidRDefault="0055371F" w:rsidP="00BA4443">
      <w:pPr>
        <w:pStyle w:val="Heading2"/>
        <w:keepNext/>
        <w:ind w:right="-540"/>
        <w:rPr>
          <w:b/>
          <w:bCs/>
          <w:i/>
          <w:iCs/>
          <w:u w:val="single"/>
        </w:rPr>
      </w:pPr>
      <w:r w:rsidRPr="00E60FD0">
        <w:rPr>
          <w:b/>
          <w:bCs/>
          <w:i/>
          <w:iCs/>
          <w:sz w:val="28"/>
          <w:szCs w:val="28"/>
        </w:rPr>
        <w:lastRenderedPageBreak/>
        <w:t>“Ameriprise Financial</w:t>
      </w:r>
      <w:r>
        <w:rPr>
          <w:b/>
          <w:bCs/>
          <w:i/>
          <w:iCs/>
          <w:sz w:val="28"/>
          <w:szCs w:val="28"/>
        </w:rPr>
        <w:t xml:space="preserve">” </w:t>
      </w:r>
      <w:r w:rsidR="00BA4443">
        <w:rPr>
          <w:b/>
          <w:bCs/>
          <w:i/>
          <w:iCs/>
          <w:sz w:val="28"/>
          <w:szCs w:val="28"/>
        </w:rPr>
        <w:t>Sr. Consultant</w:t>
      </w:r>
      <w:r w:rsidR="00097770">
        <w:rPr>
          <w:b/>
          <w:bCs/>
          <w:i/>
          <w:iCs/>
          <w:sz w:val="28"/>
          <w:szCs w:val="28"/>
        </w:rPr>
        <w:t xml:space="preserve"> - </w:t>
      </w:r>
      <w:r>
        <w:rPr>
          <w:b/>
          <w:bCs/>
          <w:i/>
          <w:iCs/>
          <w:sz w:val="28"/>
          <w:szCs w:val="28"/>
        </w:rPr>
        <w:t>Global Procurement</w:t>
      </w:r>
      <w:r w:rsidR="00574209">
        <w:rPr>
          <w:b/>
          <w:bCs/>
          <w:i/>
          <w:iCs/>
          <w:sz w:val="28"/>
          <w:szCs w:val="28"/>
        </w:rPr>
        <w:t xml:space="preserve"> and</w:t>
      </w:r>
      <w:r w:rsidR="00097770">
        <w:rPr>
          <w:b/>
          <w:bCs/>
          <w:i/>
          <w:iCs/>
          <w:sz w:val="28"/>
          <w:szCs w:val="28"/>
        </w:rPr>
        <w:t xml:space="preserve"> Contract management</w:t>
      </w:r>
      <w:r w:rsidR="00BA444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</w:rPr>
        <w:t>(June’ 09 to Feb’10</w:t>
      </w:r>
      <w:r w:rsidR="00BA4443">
        <w:rPr>
          <w:b/>
          <w:bCs/>
          <w:i/>
          <w:iCs/>
        </w:rPr>
        <w:t>)</w:t>
      </w:r>
    </w:p>
    <w:p w:rsidR="0055371F" w:rsidRDefault="0055371F">
      <w:pPr>
        <w:rPr>
          <w:b/>
          <w:bCs/>
          <w:u w:val="single"/>
        </w:rPr>
      </w:pP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E-Procurement/e-Sourcing (Ariba, ISR, PSR), Procurement, Ve</w:t>
      </w:r>
      <w:r w:rsidR="000927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ndor Management, Tier-1 – 4, 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group in helping, understanding and resolving escalated\un-resolved issues.</w:t>
      </w:r>
    </w:p>
    <w:p w:rsidR="00185A7A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Preparing the </w:t>
      </w:r>
      <w:r w:rsidR="000927DD">
        <w:rPr>
          <w:rFonts w:ascii="Arial" w:hAnsi="Arial" w:cs="Arial"/>
          <w:color w:val="333333"/>
          <w:sz w:val="20"/>
          <w:szCs w:val="20"/>
          <w:shd w:val="clear" w:color="auto" w:fill="FFFFFF"/>
        </w:rPr>
        <w:t>Master Contract/Agreement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927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such as 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MSA, S-A, SOW, NDA, SLA, LA, RFP, RFI, RHQ</w:t>
      </w:r>
      <w:r w:rsidR="00185A7A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To work with Procurement</w:t>
      </w:r>
      <w:r w:rsidR="006F57A9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team and maintain </w:t>
      </w: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highly confidential data.</w:t>
      </w:r>
    </w:p>
    <w:p w:rsidR="0055371F" w:rsidRPr="00E70040" w:rsidRDefault="00317DEA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 work closely with Business partners of AMEX and 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 w:rsidR="006F57A9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Ameriprise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Financial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”.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on ISR and PSR (Special tools for Vendor Grading System).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 collaboration between Company and Vendor with strong Negotiating skills.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To track the availability of contracts from “Archer” and load them into “ARIBA”.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Ensure maximum accuracy on projects by providing assistance to the team members.</w:t>
      </w:r>
    </w:p>
    <w:p w:rsidR="0055371F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Support the team and help them to extract required information related to assigned projects or availability of any Contract.</w:t>
      </w:r>
    </w:p>
    <w:p w:rsidR="006750DB" w:rsidRDefault="006750DB" w:rsidP="006750DB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6750DB" w:rsidRDefault="006750DB" w:rsidP="0067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In house</w:t>
      </w:r>
      <w:r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Tools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 w:rsidR="00226E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ISR and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PSR</w:t>
      </w:r>
      <w:r w:rsidR="00226E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(Security Review Tools)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ARCHER</w:t>
      </w:r>
      <w:r w:rsidR="00226E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(Contract Data Management Tool).</w:t>
      </w:r>
    </w:p>
    <w:p w:rsidR="002E05CF" w:rsidRDefault="002E05CF" w:rsidP="002E05CF">
      <w:pPr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E05CF" w:rsidRPr="00E70040" w:rsidRDefault="002E05CF" w:rsidP="002828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5371F" w:rsidRDefault="002E05CF">
      <w:pPr>
        <w:pStyle w:val="Heading2"/>
        <w:keepNext/>
        <w:rPr>
          <w:b/>
          <w:bCs/>
          <w:i/>
          <w:iCs/>
        </w:rPr>
      </w:pPr>
      <w:r w:rsidRPr="0052362D">
        <w:rPr>
          <w:b/>
          <w:bCs/>
          <w:i/>
          <w:iCs/>
          <w:sz w:val="28"/>
          <w:szCs w:val="28"/>
        </w:rPr>
        <w:t xml:space="preserve"> </w:t>
      </w:r>
      <w:r w:rsidR="0055371F" w:rsidRPr="0052362D">
        <w:rPr>
          <w:b/>
          <w:bCs/>
          <w:i/>
          <w:iCs/>
          <w:sz w:val="28"/>
          <w:szCs w:val="28"/>
        </w:rPr>
        <w:t>“</w:t>
      </w:r>
      <w:r w:rsidR="00F302F4" w:rsidRPr="0052362D">
        <w:rPr>
          <w:b/>
          <w:bCs/>
          <w:i/>
          <w:iCs/>
          <w:sz w:val="28"/>
          <w:szCs w:val="28"/>
        </w:rPr>
        <w:t>IEnergizer</w:t>
      </w:r>
      <w:r w:rsidR="0055371F" w:rsidRPr="00E00881">
        <w:rPr>
          <w:b/>
          <w:bCs/>
          <w:i/>
          <w:iCs/>
          <w:sz w:val="28"/>
          <w:szCs w:val="28"/>
        </w:rPr>
        <w:t>”</w:t>
      </w:r>
      <w:r w:rsidR="00F56A43">
        <w:rPr>
          <w:b/>
          <w:bCs/>
          <w:i/>
          <w:iCs/>
          <w:sz w:val="28"/>
          <w:szCs w:val="28"/>
        </w:rPr>
        <w:t xml:space="preserve"> </w:t>
      </w:r>
      <w:r w:rsidR="0055371F">
        <w:rPr>
          <w:b/>
          <w:bCs/>
          <w:i/>
          <w:iCs/>
          <w:sz w:val="28"/>
          <w:szCs w:val="28"/>
        </w:rPr>
        <w:t>Assistan</w:t>
      </w:r>
      <w:r w:rsidR="0055371F">
        <w:rPr>
          <w:b/>
          <w:bCs/>
          <w:i/>
          <w:iCs/>
          <w:sz w:val="28"/>
          <w:szCs w:val="28"/>
          <w:u w:val="single"/>
        </w:rPr>
        <w:t>t</w:t>
      </w:r>
      <w:r w:rsidR="0055371F">
        <w:rPr>
          <w:b/>
          <w:bCs/>
          <w:i/>
          <w:iCs/>
          <w:sz w:val="28"/>
          <w:szCs w:val="28"/>
        </w:rPr>
        <w:t xml:space="preserve"> Exec</w:t>
      </w:r>
      <w:r w:rsidR="0033550D">
        <w:rPr>
          <w:b/>
          <w:bCs/>
          <w:i/>
          <w:iCs/>
          <w:sz w:val="28"/>
          <w:szCs w:val="28"/>
        </w:rPr>
        <w:t xml:space="preserve">utive </w:t>
      </w:r>
      <w:r w:rsidR="00017C32">
        <w:rPr>
          <w:b/>
          <w:bCs/>
          <w:i/>
          <w:iCs/>
          <w:sz w:val="28"/>
          <w:szCs w:val="28"/>
        </w:rPr>
        <w:t>–</w:t>
      </w:r>
      <w:r w:rsidR="0033550D">
        <w:rPr>
          <w:b/>
          <w:bCs/>
          <w:i/>
          <w:iCs/>
          <w:sz w:val="28"/>
          <w:szCs w:val="28"/>
        </w:rPr>
        <w:t xml:space="preserve"> Purchase and Procurement</w:t>
      </w:r>
    </w:p>
    <w:p w:rsidR="0055371F" w:rsidRPr="006F3A07" w:rsidRDefault="00FD4F39">
      <w:pPr>
        <w:pStyle w:val="Heading2"/>
        <w:keepNext/>
        <w:rPr>
          <w:b/>
          <w:bCs/>
          <w:i/>
          <w:iCs/>
        </w:rPr>
      </w:pPr>
      <w:r>
        <w:rPr>
          <w:b/>
          <w:bCs/>
          <w:i/>
          <w:iCs/>
        </w:rPr>
        <w:t>(October’0</w:t>
      </w:r>
      <w:r w:rsidR="003F4CB1">
        <w:rPr>
          <w:b/>
          <w:bCs/>
          <w:i/>
          <w:iCs/>
        </w:rPr>
        <w:t>5</w:t>
      </w:r>
      <w:r w:rsidR="0055371F" w:rsidRPr="006F3A07">
        <w:rPr>
          <w:b/>
          <w:bCs/>
          <w:i/>
          <w:iCs/>
        </w:rPr>
        <w:t xml:space="preserve"> to January’09)</w:t>
      </w:r>
    </w:p>
    <w:p w:rsidR="0055371F" w:rsidRDefault="0055371F"/>
    <w:p w:rsidR="00017C32" w:rsidRDefault="00017C32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as an Operations buyer in Procurement.</w:t>
      </w:r>
    </w:p>
    <w:p w:rsidR="00017C32" w:rsidRDefault="00017C32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Creation of purchase orders as per the requirements of the Clients and follow up on the purchase orders and goods/services delivery.</w:t>
      </w:r>
    </w:p>
    <w:p w:rsidR="00017C32" w:rsidRDefault="00017C32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Resolving issues related to Blocked invoices as per specifications. Helping the operations team achieve its targets and maintaining the SLA’s.</w:t>
      </w:r>
    </w:p>
    <w:p w:rsidR="0055371F" w:rsidRPr="00E70040" w:rsidRDefault="00017C32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Categorize the requirement 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 per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budget.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 the invoice of customers and databases of clients according to their requirements.</w:t>
      </w:r>
    </w:p>
    <w:p w:rsidR="0055371F" w:rsidRPr="00E70040" w:rsidRDefault="00017C32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Attend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74209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resolve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queries of customers </w:t>
      </w:r>
      <w:r w:rsid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clients.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Troubleshoot the Technical as well as Billing problems of the customers via phone and E-mails.</w:t>
      </w:r>
    </w:p>
    <w:p w:rsidR="0055371F" w:rsidRDefault="0055371F" w:rsidP="00501BE2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Timely customer communication and technology-enabled visibility allows companies to monitor product flows and collaboratively respond to potential delivery problems.</w:t>
      </w:r>
    </w:p>
    <w:p w:rsidR="006750DB" w:rsidRDefault="006750DB" w:rsidP="0067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750DB" w:rsidRDefault="006750DB" w:rsidP="0067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In house</w:t>
      </w:r>
      <w:r w:rsidRPr="009D003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Tools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CRM (Customer Relationship </w:t>
      </w:r>
      <w:r w:rsidR="0005384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Management), DR (Digital River), </w:t>
      </w:r>
      <w:r w:rsidR="00A21B16">
        <w:rPr>
          <w:rFonts w:ascii="Arial" w:hAnsi="Arial" w:cs="Arial"/>
          <w:color w:val="333333"/>
          <w:sz w:val="20"/>
          <w:szCs w:val="20"/>
          <w:shd w:val="clear" w:color="auto" w:fill="FFFFFF"/>
        </w:rPr>
        <w:t>NAM (Nucleus Account Management).</w:t>
      </w:r>
    </w:p>
    <w:p w:rsidR="00017C32" w:rsidRDefault="00017C32" w:rsidP="00017C32">
      <w:pPr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17C32" w:rsidRPr="00017C32" w:rsidRDefault="00017C32" w:rsidP="00017C32">
      <w:pPr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</w:pPr>
      <w:r w:rsidRPr="0015585A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>Awarded</w:t>
      </w:r>
      <w:r w:rsidRPr="00017C32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 xml:space="preserve"> </w:t>
      </w:r>
      <w:r w:rsidR="003D2DFA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>Employee of the Year</w:t>
      </w:r>
      <w:r w:rsidRPr="00017C32">
        <w:rPr>
          <w:rFonts w:ascii="Arial" w:hAnsi="Arial" w:cs="Arial"/>
          <w:i/>
          <w:color w:val="333333"/>
          <w:sz w:val="22"/>
          <w:szCs w:val="22"/>
          <w:shd w:val="clear" w:color="auto" w:fill="FFFFFF"/>
        </w:rPr>
        <w:t xml:space="preserve"> (Ienergizer)</w:t>
      </w:r>
    </w:p>
    <w:p w:rsidR="0055371F" w:rsidRDefault="0055371F" w:rsidP="00611E6B"/>
    <w:p w:rsidR="00EB2F54" w:rsidRPr="00EB2F54" w:rsidRDefault="0055371F" w:rsidP="000E59B9">
      <w:pPr>
        <w:shd w:val="pct35" w:color="auto" w:fill="FFFFFF"/>
        <w:tabs>
          <w:tab w:val="right" w:pos="8640"/>
        </w:tabs>
        <w:rPr>
          <w:b/>
          <w:bCs/>
        </w:rPr>
      </w:pPr>
      <w:r>
        <w:rPr>
          <w:b/>
          <w:bCs/>
        </w:rPr>
        <w:t>Academic Qualification:</w:t>
      </w:r>
    </w:p>
    <w:p w:rsidR="00EB2F54" w:rsidRDefault="00EB2F54" w:rsidP="00EB2F54">
      <w:pPr>
        <w:tabs>
          <w:tab w:val="left" w:pos="720"/>
        </w:tabs>
        <w:ind w:left="720"/>
      </w:pPr>
    </w:p>
    <w:p w:rsidR="0055371F" w:rsidRPr="00E70040" w:rsidRDefault="000F12EB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Arts Graduate </w:t>
      </w:r>
      <w:r w:rsidR="00FC46DA">
        <w:rPr>
          <w:rFonts w:ascii="Arial" w:hAnsi="Arial" w:cs="Arial"/>
          <w:color w:val="333333"/>
          <w:sz w:val="20"/>
          <w:szCs w:val="20"/>
          <w:shd w:val="clear" w:color="auto" w:fill="FFFFFF"/>
        </w:rPr>
        <w:t>(Specialized</w:t>
      </w:r>
      <w:r w:rsidR="000913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English</w:t>
      </w:r>
      <w:r w:rsidR="00FC46D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Literature and Language</w:t>
      </w:r>
      <w:r w:rsidR="0009136F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55371F" w:rsidRPr="00E70040" w:rsidRDefault="002B0884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Trained “Green Belt </w:t>
      </w:r>
      <w:r w:rsidR="0055371F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Six Sigma</w:t>
      </w:r>
      <w:r w:rsidR="00501BE2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”.</w:t>
      </w:r>
    </w:p>
    <w:p w:rsidR="0055371F" w:rsidRPr="00E70040" w:rsidRDefault="0055371F" w:rsidP="00E70040">
      <w:pPr>
        <w:numPr>
          <w:ilvl w:val="0"/>
          <w:numId w:val="5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Di</w:t>
      </w:r>
      <w:r w:rsidR="00860691" w:rsidRPr="00E70040">
        <w:rPr>
          <w:rFonts w:ascii="Arial" w:hAnsi="Arial" w:cs="Arial"/>
          <w:color w:val="333333"/>
          <w:sz w:val="20"/>
          <w:szCs w:val="20"/>
          <w:shd w:val="clear" w:color="auto" w:fill="FFFFFF"/>
        </w:rPr>
        <w:t>ploma “Information Technology”.</w:t>
      </w:r>
    </w:p>
    <w:p w:rsidR="0055371F" w:rsidRPr="000F4D6A" w:rsidRDefault="0055371F" w:rsidP="00860691">
      <w:pPr>
        <w:ind w:left="360"/>
        <w:jc w:val="right"/>
        <w:rPr>
          <w:rFonts w:ascii="Arial" w:hAnsi="Arial" w:cs="FrankRuehl"/>
          <w:b/>
          <w:color w:val="333333"/>
          <w:shd w:val="clear" w:color="auto" w:fill="FFFFFF"/>
        </w:rPr>
      </w:pPr>
      <w:r w:rsidRPr="000F4D6A">
        <w:rPr>
          <w:rFonts w:ascii="Arial" w:hAnsi="Arial" w:cs="FrankRuehl"/>
          <w:b/>
          <w:color w:val="333333"/>
          <w:shd w:val="clear" w:color="auto" w:fill="FFFFFF"/>
        </w:rPr>
        <w:t>Aditya</w:t>
      </w:r>
    </w:p>
    <w:sectPr w:rsidR="0055371F" w:rsidRPr="000F4D6A" w:rsidSect="002144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1A99"/>
    <w:multiLevelType w:val="singleLevel"/>
    <w:tmpl w:val="7A7C64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613030F"/>
    <w:multiLevelType w:val="hybridMultilevel"/>
    <w:tmpl w:val="055A9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F3982"/>
    <w:multiLevelType w:val="hybridMultilevel"/>
    <w:tmpl w:val="F9E4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3081C"/>
    <w:multiLevelType w:val="singleLevel"/>
    <w:tmpl w:val="0F6CF6D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1E80575E"/>
    <w:multiLevelType w:val="singleLevel"/>
    <w:tmpl w:val="7A7C64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341669EA"/>
    <w:multiLevelType w:val="hybridMultilevel"/>
    <w:tmpl w:val="C9F68C9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437056B7"/>
    <w:multiLevelType w:val="multilevel"/>
    <w:tmpl w:val="C462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DE50B5"/>
    <w:multiLevelType w:val="hybridMultilevel"/>
    <w:tmpl w:val="033A0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A01982"/>
    <w:multiLevelType w:val="singleLevel"/>
    <w:tmpl w:val="7A7C64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59DE6DBD"/>
    <w:multiLevelType w:val="singleLevel"/>
    <w:tmpl w:val="7A7C6482"/>
    <w:lvl w:ilvl="0">
      <w:start w:val="1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C975784"/>
    <w:multiLevelType w:val="hybridMultilevel"/>
    <w:tmpl w:val="4378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50DE1"/>
    <w:multiLevelType w:val="singleLevel"/>
    <w:tmpl w:val="7A7C6482"/>
    <w:lvl w:ilvl="0">
      <w:start w:val="1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640279FC"/>
    <w:multiLevelType w:val="hybridMultilevel"/>
    <w:tmpl w:val="39248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432061"/>
    <w:multiLevelType w:val="singleLevel"/>
    <w:tmpl w:val="7A7C64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6DD12738"/>
    <w:multiLevelType w:val="multilevel"/>
    <w:tmpl w:val="9F0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2A503A"/>
    <w:multiLevelType w:val="multilevel"/>
    <w:tmpl w:val="0A6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 w:val="0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3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3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8"/>
  </w:num>
  <w:num w:numId="16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8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8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9"/>
  </w:num>
  <w:num w:numId="27">
    <w:abstractNumId w:val="9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9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9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9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9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9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9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9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9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6">
    <w:abstractNumId w:val="11"/>
  </w:num>
  <w:num w:numId="37">
    <w:abstractNumId w:val="11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11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9">
    <w:abstractNumId w:val="11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0">
    <w:abstractNumId w:val="11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1">
    <w:abstractNumId w:val="11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2">
    <w:abstractNumId w:val="11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3">
    <w:abstractNumId w:val="13"/>
  </w:num>
  <w:num w:numId="44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5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6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7">
    <w:abstractNumId w:val="0"/>
  </w:num>
  <w:num w:numId="48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9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0">
    <w:abstractNumId w:val="4"/>
  </w:num>
  <w:num w:numId="51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2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3">
    <w:abstractNumId w:val="10"/>
  </w:num>
  <w:num w:numId="54">
    <w:abstractNumId w:val="7"/>
  </w:num>
  <w:num w:numId="55">
    <w:abstractNumId w:val="12"/>
  </w:num>
  <w:num w:numId="56">
    <w:abstractNumId w:val="5"/>
  </w:num>
  <w:num w:numId="57">
    <w:abstractNumId w:val="1"/>
  </w:num>
  <w:num w:numId="58">
    <w:abstractNumId w:val="14"/>
  </w:num>
  <w:num w:numId="59">
    <w:abstractNumId w:val="6"/>
  </w:num>
  <w:num w:numId="60">
    <w:abstractNumId w:val="15"/>
  </w:num>
  <w:num w:numId="61">
    <w:abstractNumId w:val="2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5371F"/>
    <w:rsid w:val="00017C32"/>
    <w:rsid w:val="00032D2C"/>
    <w:rsid w:val="00033A76"/>
    <w:rsid w:val="000537CF"/>
    <w:rsid w:val="0005384B"/>
    <w:rsid w:val="00061993"/>
    <w:rsid w:val="000844B9"/>
    <w:rsid w:val="0009136F"/>
    <w:rsid w:val="000927DD"/>
    <w:rsid w:val="00093032"/>
    <w:rsid w:val="00095D0E"/>
    <w:rsid w:val="00097770"/>
    <w:rsid w:val="000D3B14"/>
    <w:rsid w:val="000E0AC6"/>
    <w:rsid w:val="000E59B9"/>
    <w:rsid w:val="000F12EB"/>
    <w:rsid w:val="000F4D6A"/>
    <w:rsid w:val="00110D30"/>
    <w:rsid w:val="00123E87"/>
    <w:rsid w:val="0013743B"/>
    <w:rsid w:val="0015585A"/>
    <w:rsid w:val="00175BCF"/>
    <w:rsid w:val="00185A7A"/>
    <w:rsid w:val="001A3D35"/>
    <w:rsid w:val="001A7C78"/>
    <w:rsid w:val="001C0B06"/>
    <w:rsid w:val="001C506C"/>
    <w:rsid w:val="001C676E"/>
    <w:rsid w:val="001E7F5B"/>
    <w:rsid w:val="001F1114"/>
    <w:rsid w:val="001F14D4"/>
    <w:rsid w:val="001F33F0"/>
    <w:rsid w:val="001F7755"/>
    <w:rsid w:val="00203C63"/>
    <w:rsid w:val="00203DAF"/>
    <w:rsid w:val="0021447C"/>
    <w:rsid w:val="00226E44"/>
    <w:rsid w:val="00246E7F"/>
    <w:rsid w:val="002574D5"/>
    <w:rsid w:val="0026478E"/>
    <w:rsid w:val="00266491"/>
    <w:rsid w:val="002670E4"/>
    <w:rsid w:val="002743A3"/>
    <w:rsid w:val="002808FF"/>
    <w:rsid w:val="00282810"/>
    <w:rsid w:val="00287BCA"/>
    <w:rsid w:val="002B0884"/>
    <w:rsid w:val="002B5F18"/>
    <w:rsid w:val="002D7F36"/>
    <w:rsid w:val="002E05CF"/>
    <w:rsid w:val="002E5A9F"/>
    <w:rsid w:val="002F3050"/>
    <w:rsid w:val="00317DEA"/>
    <w:rsid w:val="003228CC"/>
    <w:rsid w:val="0032668C"/>
    <w:rsid w:val="00330271"/>
    <w:rsid w:val="0033550D"/>
    <w:rsid w:val="00345207"/>
    <w:rsid w:val="00353E33"/>
    <w:rsid w:val="00360A01"/>
    <w:rsid w:val="00371E80"/>
    <w:rsid w:val="00396AA6"/>
    <w:rsid w:val="00397727"/>
    <w:rsid w:val="003A69B8"/>
    <w:rsid w:val="003C209C"/>
    <w:rsid w:val="003D2DFA"/>
    <w:rsid w:val="003D4729"/>
    <w:rsid w:val="003D5D40"/>
    <w:rsid w:val="003E2A4F"/>
    <w:rsid w:val="003E3A83"/>
    <w:rsid w:val="003F4CB1"/>
    <w:rsid w:val="00406029"/>
    <w:rsid w:val="00410730"/>
    <w:rsid w:val="00426DA0"/>
    <w:rsid w:val="004677EA"/>
    <w:rsid w:val="00472784"/>
    <w:rsid w:val="00492DC1"/>
    <w:rsid w:val="0049612D"/>
    <w:rsid w:val="004B189D"/>
    <w:rsid w:val="004C0EA3"/>
    <w:rsid w:val="004E0E1D"/>
    <w:rsid w:val="004F7229"/>
    <w:rsid w:val="00501511"/>
    <w:rsid w:val="00501BE2"/>
    <w:rsid w:val="0050321F"/>
    <w:rsid w:val="005058AE"/>
    <w:rsid w:val="0052362D"/>
    <w:rsid w:val="00526A73"/>
    <w:rsid w:val="005503CC"/>
    <w:rsid w:val="0055371F"/>
    <w:rsid w:val="0056469A"/>
    <w:rsid w:val="00567956"/>
    <w:rsid w:val="00574209"/>
    <w:rsid w:val="00577B68"/>
    <w:rsid w:val="00586AB0"/>
    <w:rsid w:val="005A155C"/>
    <w:rsid w:val="005A6AA3"/>
    <w:rsid w:val="005D1151"/>
    <w:rsid w:val="005F720B"/>
    <w:rsid w:val="00611E6B"/>
    <w:rsid w:val="006132AB"/>
    <w:rsid w:val="00625939"/>
    <w:rsid w:val="00653517"/>
    <w:rsid w:val="00660183"/>
    <w:rsid w:val="006750DB"/>
    <w:rsid w:val="00693EE6"/>
    <w:rsid w:val="006C3452"/>
    <w:rsid w:val="006E1D54"/>
    <w:rsid w:val="006F3A07"/>
    <w:rsid w:val="006F57A9"/>
    <w:rsid w:val="00703213"/>
    <w:rsid w:val="00706C43"/>
    <w:rsid w:val="0071323A"/>
    <w:rsid w:val="00724ED1"/>
    <w:rsid w:val="007332B6"/>
    <w:rsid w:val="00734037"/>
    <w:rsid w:val="007361E5"/>
    <w:rsid w:val="00737920"/>
    <w:rsid w:val="00741FC3"/>
    <w:rsid w:val="007520FF"/>
    <w:rsid w:val="00756684"/>
    <w:rsid w:val="00760238"/>
    <w:rsid w:val="00795E80"/>
    <w:rsid w:val="007C4271"/>
    <w:rsid w:val="007D3C57"/>
    <w:rsid w:val="00800F01"/>
    <w:rsid w:val="0080492E"/>
    <w:rsid w:val="008159B5"/>
    <w:rsid w:val="00824C4C"/>
    <w:rsid w:val="00834608"/>
    <w:rsid w:val="0084397A"/>
    <w:rsid w:val="00860691"/>
    <w:rsid w:val="00867DA7"/>
    <w:rsid w:val="008816E3"/>
    <w:rsid w:val="008E26BE"/>
    <w:rsid w:val="008F09B4"/>
    <w:rsid w:val="008F7F44"/>
    <w:rsid w:val="00904ADF"/>
    <w:rsid w:val="0090678C"/>
    <w:rsid w:val="00907DB5"/>
    <w:rsid w:val="00915BB9"/>
    <w:rsid w:val="00922A8F"/>
    <w:rsid w:val="00942C51"/>
    <w:rsid w:val="00964A51"/>
    <w:rsid w:val="00964E00"/>
    <w:rsid w:val="00983263"/>
    <w:rsid w:val="009872C8"/>
    <w:rsid w:val="009D0038"/>
    <w:rsid w:val="009D1E4A"/>
    <w:rsid w:val="00A00408"/>
    <w:rsid w:val="00A10755"/>
    <w:rsid w:val="00A13D2C"/>
    <w:rsid w:val="00A21B16"/>
    <w:rsid w:val="00A275E1"/>
    <w:rsid w:val="00A400CB"/>
    <w:rsid w:val="00A46EA7"/>
    <w:rsid w:val="00A63287"/>
    <w:rsid w:val="00A65AEC"/>
    <w:rsid w:val="00A75842"/>
    <w:rsid w:val="00A774F0"/>
    <w:rsid w:val="00A77C4D"/>
    <w:rsid w:val="00A962CC"/>
    <w:rsid w:val="00AA221D"/>
    <w:rsid w:val="00AA3319"/>
    <w:rsid w:val="00AE6825"/>
    <w:rsid w:val="00AF48F2"/>
    <w:rsid w:val="00B00434"/>
    <w:rsid w:val="00B0524A"/>
    <w:rsid w:val="00B16CEF"/>
    <w:rsid w:val="00B172D3"/>
    <w:rsid w:val="00B25E60"/>
    <w:rsid w:val="00B34C1B"/>
    <w:rsid w:val="00B37DAE"/>
    <w:rsid w:val="00B42B57"/>
    <w:rsid w:val="00B577B1"/>
    <w:rsid w:val="00B63738"/>
    <w:rsid w:val="00B724E7"/>
    <w:rsid w:val="00B86136"/>
    <w:rsid w:val="00BA4443"/>
    <w:rsid w:val="00BE11CD"/>
    <w:rsid w:val="00C277B3"/>
    <w:rsid w:val="00C46C73"/>
    <w:rsid w:val="00C63F69"/>
    <w:rsid w:val="00C80C6E"/>
    <w:rsid w:val="00C938AE"/>
    <w:rsid w:val="00C943FE"/>
    <w:rsid w:val="00CA7EB8"/>
    <w:rsid w:val="00CC2B00"/>
    <w:rsid w:val="00CC50DE"/>
    <w:rsid w:val="00CE313F"/>
    <w:rsid w:val="00CE4D31"/>
    <w:rsid w:val="00CF05D1"/>
    <w:rsid w:val="00CF1BD4"/>
    <w:rsid w:val="00CF66A0"/>
    <w:rsid w:val="00D12A20"/>
    <w:rsid w:val="00D15A26"/>
    <w:rsid w:val="00D23AD1"/>
    <w:rsid w:val="00D311EB"/>
    <w:rsid w:val="00D477FC"/>
    <w:rsid w:val="00D56171"/>
    <w:rsid w:val="00D62AFA"/>
    <w:rsid w:val="00D85799"/>
    <w:rsid w:val="00D97D9F"/>
    <w:rsid w:val="00D97FFC"/>
    <w:rsid w:val="00DE66AC"/>
    <w:rsid w:val="00E00881"/>
    <w:rsid w:val="00E202AF"/>
    <w:rsid w:val="00E338F6"/>
    <w:rsid w:val="00E36BF9"/>
    <w:rsid w:val="00E52A0B"/>
    <w:rsid w:val="00E60FD0"/>
    <w:rsid w:val="00E70040"/>
    <w:rsid w:val="00E73953"/>
    <w:rsid w:val="00E82802"/>
    <w:rsid w:val="00E82AED"/>
    <w:rsid w:val="00E82E42"/>
    <w:rsid w:val="00E936D4"/>
    <w:rsid w:val="00EA7F10"/>
    <w:rsid w:val="00EB2F54"/>
    <w:rsid w:val="00F00146"/>
    <w:rsid w:val="00F02380"/>
    <w:rsid w:val="00F06AE7"/>
    <w:rsid w:val="00F16D2F"/>
    <w:rsid w:val="00F21635"/>
    <w:rsid w:val="00F21881"/>
    <w:rsid w:val="00F302F4"/>
    <w:rsid w:val="00F32F17"/>
    <w:rsid w:val="00F45DE6"/>
    <w:rsid w:val="00F46A6B"/>
    <w:rsid w:val="00F53EA3"/>
    <w:rsid w:val="00F56A43"/>
    <w:rsid w:val="00F80C3C"/>
    <w:rsid w:val="00F92739"/>
    <w:rsid w:val="00FC46DA"/>
    <w:rsid w:val="00FC5CC7"/>
    <w:rsid w:val="00FD2117"/>
    <w:rsid w:val="00FD4F39"/>
    <w:rsid w:val="00FE3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7C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447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1447C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1447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1447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62AFA"/>
    <w:rPr>
      <w:color w:val="0000FF"/>
      <w:u w:val="single"/>
    </w:rPr>
  </w:style>
  <w:style w:type="character" w:customStyle="1" w:styleId="property-label">
    <w:name w:val="property-label"/>
    <w:basedOn w:val="DefaultParagraphFont"/>
    <w:rsid w:val="00353E33"/>
  </w:style>
  <w:style w:type="character" w:styleId="FollowedHyperlink">
    <w:name w:val="FollowedHyperlink"/>
    <w:basedOn w:val="DefaultParagraphFont"/>
    <w:uiPriority w:val="99"/>
    <w:semiHidden/>
    <w:unhideWhenUsed/>
    <w:rsid w:val="00353E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7C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447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1447C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1447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1447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62AFA"/>
    <w:rPr>
      <w:color w:val="0000FF"/>
      <w:u w:val="single"/>
    </w:rPr>
  </w:style>
  <w:style w:type="character" w:customStyle="1" w:styleId="property-label">
    <w:name w:val="property-label"/>
    <w:basedOn w:val="DefaultParagraphFont"/>
    <w:rsid w:val="00353E33"/>
  </w:style>
  <w:style w:type="character" w:styleId="FollowedHyperlink">
    <w:name w:val="FollowedHyperlink"/>
    <w:basedOn w:val="DefaultParagraphFont"/>
    <w:uiPriority w:val="99"/>
    <w:semiHidden/>
    <w:unhideWhenUsed/>
    <w:rsid w:val="00353E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yagovindawas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3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Awasthi</dc:creator>
  <cp:lastModifiedBy>Windows User</cp:lastModifiedBy>
  <cp:revision>165</cp:revision>
  <dcterms:created xsi:type="dcterms:W3CDTF">2013-06-29T15:41:00Z</dcterms:created>
  <dcterms:modified xsi:type="dcterms:W3CDTF">2014-06-14T17:59:00Z</dcterms:modified>
</cp:coreProperties>
</file>