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630" w:rsidRPr="005010E5" w:rsidRDefault="0017041F" w:rsidP="00D31D53">
      <w:pPr>
        <w:pStyle w:val="Resumeof"/>
        <w:outlineLvl w:val="0"/>
        <w:rPr>
          <w:color w:val="808080" w:themeColor="background1" w:themeShade="80"/>
          <w:lang w:val="en-GB"/>
        </w:rPr>
      </w:pPr>
      <w:r w:rsidRPr="005010E5">
        <w:rPr>
          <w:lang w:val="en-GB"/>
        </w:rPr>
        <w:t xml:space="preserve">Resume of </w:t>
      </w:r>
      <w:r w:rsidR="00243E25">
        <w:rPr>
          <w:rStyle w:val="ConsultantNameChar"/>
          <w:rFonts w:asciiTheme="minorHAnsi" w:hAnsiTheme="minorHAnsi" w:cstheme="minorHAnsi"/>
          <w:lang w:val="en-GB"/>
        </w:rPr>
        <w:t>Ashu Narula</w:t>
      </w:r>
    </w:p>
    <w:p w:rsidR="00A869A7" w:rsidRPr="005010E5" w:rsidRDefault="005C4596" w:rsidP="00D31D53">
      <w:pPr>
        <w:jc w:val="right"/>
      </w:pPr>
      <w:r w:rsidRPr="005010E5">
        <w:rPr>
          <w:noProof/>
          <w:lang w:val="en-US"/>
        </w:rPr>
        <w:drawing>
          <wp:inline distT="0" distB="0" distL="0" distR="0">
            <wp:extent cx="6154356" cy="1443789"/>
            <wp:effectExtent l="19050" t="0" r="0" b="0"/>
            <wp:docPr id="2" name="Picture 1" descr="dbl wave blu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l wave blue.tif"/>
                    <pic:cNvPicPr/>
                  </pic:nvPicPr>
                  <pic:blipFill>
                    <a:blip r:embed="rId8" cstate="print"/>
                    <a:srcRect t="21606" r="15904" b="52581"/>
                    <a:stretch>
                      <a:fillRect/>
                    </a:stretch>
                  </pic:blipFill>
                  <pic:spPr>
                    <a:xfrm>
                      <a:off x="0" y="0"/>
                      <a:ext cx="6154356" cy="1443789"/>
                    </a:xfrm>
                    <a:prstGeom prst="rect">
                      <a:avLst/>
                    </a:prstGeom>
                  </pic:spPr>
                </pic:pic>
              </a:graphicData>
            </a:graphic>
          </wp:inline>
        </w:drawing>
      </w:r>
    </w:p>
    <w:p w:rsidR="00A869A7" w:rsidRPr="005010E5" w:rsidRDefault="006118AE" w:rsidP="005010E5">
      <w:pPr>
        <w:pStyle w:val="Heading-unnumbered"/>
        <w:keepNext/>
        <w:outlineLvl w:val="0"/>
        <w:rPr>
          <w:lang w:val="en-GB"/>
        </w:rPr>
      </w:pPr>
      <w:r w:rsidRPr="005010E5">
        <w:rPr>
          <w:lang w:val="en-GB"/>
        </w:rPr>
        <w:t>Summary</w:t>
      </w:r>
    </w:p>
    <w:p w:rsidR="0017041F" w:rsidRPr="005010E5" w:rsidRDefault="00971491" w:rsidP="000E2C60">
      <w:r w:rsidRPr="0003271D">
        <w:rPr>
          <w:rFonts w:eastAsia="Calibri"/>
          <w:color w:val="000000"/>
        </w:rPr>
        <w:t>Ashu Narula is a</w:t>
      </w:r>
      <w:r w:rsidR="0008047C">
        <w:rPr>
          <w:rFonts w:eastAsia="Calibri"/>
          <w:color w:val="000000"/>
        </w:rPr>
        <w:t xml:space="preserve"> </w:t>
      </w:r>
      <w:r w:rsidR="007E3D4A" w:rsidRPr="007E3D4A">
        <w:rPr>
          <w:rFonts w:eastAsia="Calibri"/>
          <w:b/>
          <w:color w:val="000000"/>
        </w:rPr>
        <w:t>Oracle Certified</w:t>
      </w:r>
      <w:r w:rsidRPr="0003271D">
        <w:rPr>
          <w:rFonts w:eastAsia="Calibri"/>
          <w:b/>
          <w:color w:val="000000"/>
        </w:rPr>
        <w:t>PeopleSoft</w:t>
      </w:r>
      <w:r w:rsidR="00722D10">
        <w:rPr>
          <w:rFonts w:eastAsia="Calibri"/>
          <w:b/>
          <w:bCs/>
          <w:color w:val="000000"/>
        </w:rPr>
        <w:t xml:space="preserve"> Techno-Functional</w:t>
      </w:r>
      <w:r w:rsidRPr="0003271D">
        <w:rPr>
          <w:rFonts w:eastAsia="Calibri"/>
          <w:b/>
          <w:bCs/>
          <w:color w:val="000000"/>
        </w:rPr>
        <w:t xml:space="preserve"> consultant</w:t>
      </w:r>
      <w:r w:rsidRPr="0003271D">
        <w:rPr>
          <w:rFonts w:eastAsia="Calibri"/>
          <w:color w:val="000000"/>
        </w:rPr>
        <w:t xml:space="preserve">, presently working with </w:t>
      </w:r>
      <w:r w:rsidRPr="00AE04DE">
        <w:rPr>
          <w:rFonts w:eastAsia="Calibri"/>
          <w:b/>
          <w:color w:val="000000"/>
        </w:rPr>
        <w:t>HCL Technologies</w:t>
      </w:r>
      <w:r>
        <w:rPr>
          <w:rFonts w:eastAsia="Calibri"/>
          <w:color w:val="000000"/>
        </w:rPr>
        <w:t>.</w:t>
      </w:r>
      <w:r w:rsidRPr="0003271D">
        <w:rPr>
          <w:rFonts w:eastAsia="Calibri"/>
          <w:color w:val="000000"/>
        </w:rPr>
        <w:t>She carries a</w:t>
      </w:r>
      <w:r>
        <w:rPr>
          <w:color w:val="000000"/>
        </w:rPr>
        <w:t xml:space="preserve">n overall experience of </w:t>
      </w:r>
      <w:r w:rsidR="00722D10">
        <w:rPr>
          <w:color w:val="000000"/>
        </w:rPr>
        <w:t xml:space="preserve">over </w:t>
      </w:r>
      <w:r w:rsidR="003852E5">
        <w:rPr>
          <w:color w:val="000000"/>
        </w:rPr>
        <w:t>7</w:t>
      </w:r>
      <w:r w:rsidR="00722D10">
        <w:rPr>
          <w:rFonts w:eastAsia="Calibri"/>
          <w:color w:val="000000"/>
        </w:rPr>
        <w:t xml:space="preserve"> years.Ashu</w:t>
      </w:r>
      <w:r w:rsidR="003D6AD6">
        <w:rPr>
          <w:rFonts w:eastAsia="Calibri"/>
          <w:color w:val="000000"/>
        </w:rPr>
        <w:t xml:space="preserve"> has </w:t>
      </w:r>
      <w:r w:rsidRPr="0003271D">
        <w:rPr>
          <w:rFonts w:eastAsia="Calibri"/>
          <w:color w:val="000000"/>
        </w:rPr>
        <w:t>good exposure to Implementation,</w:t>
      </w:r>
      <w:r>
        <w:rPr>
          <w:rFonts w:eastAsia="Calibri"/>
          <w:color w:val="000000"/>
        </w:rPr>
        <w:t xml:space="preserve"> Upgrade,</w:t>
      </w:r>
      <w:r w:rsidRPr="0003271D">
        <w:rPr>
          <w:rFonts w:eastAsia="Calibri"/>
          <w:color w:val="000000"/>
        </w:rPr>
        <w:t xml:space="preserve"> support &amp; Maintenance environment of PeopleSoft HRMS </w:t>
      </w:r>
      <w:r>
        <w:rPr>
          <w:rFonts w:eastAsia="Calibri"/>
          <w:color w:val="000000"/>
        </w:rPr>
        <w:t>and</w:t>
      </w:r>
      <w:r w:rsidRPr="0003271D">
        <w:rPr>
          <w:rFonts w:eastAsia="Calibri"/>
          <w:color w:val="000000"/>
        </w:rPr>
        <w:t xml:space="preserve"> carries a sound knowledge of </w:t>
      </w:r>
      <w:r w:rsidR="007B7C68">
        <w:rPr>
          <w:rFonts w:eastAsia="Calibri"/>
          <w:color w:val="000000"/>
        </w:rPr>
        <w:t>9.2,</w:t>
      </w:r>
      <w:r>
        <w:rPr>
          <w:rFonts w:eastAsia="Calibri"/>
          <w:b/>
          <w:color w:val="000000"/>
        </w:rPr>
        <w:t>9.1,</w:t>
      </w:r>
      <w:r w:rsidRPr="0003271D">
        <w:rPr>
          <w:rFonts w:eastAsia="Calibri"/>
          <w:b/>
          <w:color w:val="000000"/>
        </w:rPr>
        <w:t xml:space="preserve"> 9.0</w:t>
      </w:r>
      <w:r w:rsidRPr="0003271D">
        <w:rPr>
          <w:rFonts w:eastAsia="Calibri"/>
          <w:color w:val="000000"/>
        </w:rPr>
        <w:t>.</w:t>
      </w:r>
      <w:r w:rsidR="003D6AD6">
        <w:rPr>
          <w:rFonts w:eastAsia="Calibri"/>
          <w:color w:val="000000"/>
        </w:rPr>
        <w:t>And</w:t>
      </w:r>
      <w:r w:rsidRPr="00414CAF">
        <w:rPr>
          <w:rFonts w:eastAsia="Calibri"/>
          <w:b/>
          <w:color w:val="000000"/>
        </w:rPr>
        <w:t>8.9</w:t>
      </w:r>
      <w:r>
        <w:rPr>
          <w:rFonts w:eastAsia="Calibri"/>
          <w:color w:val="000000"/>
        </w:rPr>
        <w:t xml:space="preserve"> versions of PeopleSoft HRMS.</w:t>
      </w:r>
      <w:r w:rsidRPr="0003271D">
        <w:rPr>
          <w:rFonts w:eastAsia="Calibri"/>
          <w:color w:val="000000"/>
        </w:rPr>
        <w:t xml:space="preserve"> She has a sound knowledge in application programming, database and security concepts. </w:t>
      </w:r>
      <w:r w:rsidR="00722D10">
        <w:rPr>
          <w:rFonts w:eastAsia="Calibri"/>
          <w:color w:val="000000"/>
        </w:rPr>
        <w:t xml:space="preserve">Sound client facing skills and has onsite exposure as well. </w:t>
      </w:r>
      <w:r w:rsidRPr="0003271D">
        <w:rPr>
          <w:rFonts w:eastAsia="Calibri"/>
          <w:color w:val="000000"/>
        </w:rPr>
        <w:t>Extremely motivated team player with solid organizational and time management skills. Has very good communication and interpersonal skills.</w:t>
      </w:r>
    </w:p>
    <w:p w:rsidR="008E6098" w:rsidRPr="005010E5" w:rsidRDefault="008E6098" w:rsidP="005010E5">
      <w:pPr>
        <w:pStyle w:val="Heading-unnumbered"/>
        <w:keepNext/>
        <w:outlineLvl w:val="0"/>
        <w:rPr>
          <w:lang w:val="en-GB"/>
        </w:rPr>
      </w:pPr>
      <w:r w:rsidRPr="005010E5">
        <w:rPr>
          <w:lang w:val="en-GB"/>
        </w:rPr>
        <w:t>Skills</w:t>
      </w:r>
    </w:p>
    <w:tbl>
      <w:tblPr>
        <w:tblStyle w:val="HCLAXON-withoutheaderrow"/>
        <w:tblW w:w="4850" w:type="pct"/>
        <w:jc w:val="center"/>
        <w:tblCellMar>
          <w:top w:w="29" w:type="dxa"/>
          <w:left w:w="115" w:type="dxa"/>
          <w:bottom w:w="29" w:type="dxa"/>
          <w:right w:w="115" w:type="dxa"/>
        </w:tblCellMar>
        <w:tblLook w:val="04A0"/>
      </w:tblPr>
      <w:tblGrid>
        <w:gridCol w:w="2115"/>
        <w:gridCol w:w="7563"/>
      </w:tblGrid>
      <w:tr w:rsidR="008E6098" w:rsidRPr="005010E5" w:rsidTr="00F44487">
        <w:trPr>
          <w:jc w:val="center"/>
        </w:trPr>
        <w:tc>
          <w:tcPr>
            <w:tcW w:w="2115" w:type="dxa"/>
            <w:shd w:val="clear" w:color="auto" w:fill="083A6F"/>
          </w:tcPr>
          <w:p w:rsidR="008E6098" w:rsidRPr="005010E5" w:rsidRDefault="005138EF" w:rsidP="00052F12">
            <w:pPr>
              <w:pStyle w:val="TableTextBold"/>
              <w:rPr>
                <w:lang w:val="en-GB"/>
              </w:rPr>
            </w:pPr>
            <w:r w:rsidRPr="005138EF">
              <w:rPr>
                <w:rFonts w:eastAsia="Calibri"/>
                <w:lang w:val="en-GB"/>
              </w:rPr>
              <w:t>ERP</w:t>
            </w:r>
          </w:p>
        </w:tc>
        <w:tc>
          <w:tcPr>
            <w:tcW w:w="7563" w:type="dxa"/>
          </w:tcPr>
          <w:p w:rsidR="008E6098" w:rsidRPr="005010E5" w:rsidRDefault="00971491" w:rsidP="00052F12">
            <w:pPr>
              <w:pStyle w:val="TableText"/>
              <w:rPr>
                <w:lang w:val="en-GB"/>
              </w:rPr>
            </w:pPr>
            <w:r>
              <w:rPr>
                <w:rFonts w:asciiTheme="minorHAnsi" w:hAnsiTheme="minorHAnsi" w:cstheme="minorHAnsi"/>
                <w:sz w:val="22"/>
                <w:szCs w:val="22"/>
                <w:lang w:val="en-GB"/>
              </w:rPr>
              <w:t xml:space="preserve">PeopleSoft </w:t>
            </w:r>
            <w:r w:rsidRPr="00CA33E5">
              <w:rPr>
                <w:rFonts w:asciiTheme="minorHAnsi" w:hAnsiTheme="minorHAnsi" w:cstheme="minorHAnsi"/>
                <w:sz w:val="22"/>
                <w:szCs w:val="22"/>
                <w:lang w:val="en-GB"/>
              </w:rPr>
              <w:t>HRMS</w:t>
            </w:r>
            <w:r>
              <w:rPr>
                <w:rFonts w:asciiTheme="minorHAnsi" w:hAnsiTheme="minorHAnsi" w:cstheme="minorHAnsi"/>
                <w:sz w:val="22"/>
                <w:szCs w:val="22"/>
                <w:lang w:val="en-GB"/>
              </w:rPr>
              <w:t xml:space="preserve"> 8.9, 9.0,9.1</w:t>
            </w:r>
          </w:p>
        </w:tc>
      </w:tr>
      <w:tr w:rsidR="005138EF" w:rsidRPr="005010E5" w:rsidTr="00F44487">
        <w:trPr>
          <w:jc w:val="center"/>
        </w:trPr>
        <w:tc>
          <w:tcPr>
            <w:tcW w:w="2115" w:type="dxa"/>
            <w:shd w:val="clear" w:color="auto" w:fill="083A6F"/>
          </w:tcPr>
          <w:p w:rsidR="005138EF" w:rsidRPr="005138EF" w:rsidRDefault="00F44487" w:rsidP="00052F12">
            <w:pPr>
              <w:pStyle w:val="TableTextBold"/>
              <w:rPr>
                <w:rFonts w:eastAsia="Calibri"/>
                <w:lang w:val="en-GB"/>
              </w:rPr>
            </w:pPr>
            <w:r>
              <w:rPr>
                <w:rFonts w:eastAsia="Calibri"/>
                <w:lang w:val="en-GB"/>
              </w:rPr>
              <w:t>Modules</w:t>
            </w:r>
          </w:p>
        </w:tc>
        <w:tc>
          <w:tcPr>
            <w:tcW w:w="7563" w:type="dxa"/>
          </w:tcPr>
          <w:p w:rsidR="00971491" w:rsidRDefault="00971491" w:rsidP="00971491">
            <w:pPr>
              <w:pStyle w:val="TableText"/>
              <w:rPr>
                <w:rFonts w:asciiTheme="minorHAnsi" w:hAnsiTheme="minorHAnsi" w:cstheme="minorHAnsi"/>
                <w:sz w:val="22"/>
                <w:szCs w:val="22"/>
                <w:lang w:val="en-GB"/>
              </w:rPr>
            </w:pPr>
            <w:r w:rsidRPr="00CA33E5">
              <w:rPr>
                <w:rFonts w:asciiTheme="minorHAnsi" w:hAnsiTheme="minorHAnsi" w:cstheme="minorHAnsi"/>
                <w:sz w:val="22"/>
                <w:szCs w:val="22"/>
                <w:lang w:val="en-GB"/>
              </w:rPr>
              <w:t xml:space="preserve">HRMS Modules </w:t>
            </w:r>
            <w:r w:rsidR="00F06146">
              <w:rPr>
                <w:rFonts w:asciiTheme="minorHAnsi" w:hAnsiTheme="minorHAnsi" w:cstheme="minorHAnsi"/>
                <w:sz w:val="22"/>
                <w:szCs w:val="22"/>
                <w:lang w:val="en-GB"/>
              </w:rPr>
              <w:t xml:space="preserve">–Workforce Administration, </w:t>
            </w:r>
            <w:r w:rsidRPr="00CA33E5">
              <w:rPr>
                <w:rFonts w:asciiTheme="minorHAnsi" w:hAnsiTheme="minorHAnsi" w:cstheme="minorHAnsi"/>
                <w:sz w:val="22"/>
                <w:szCs w:val="22"/>
                <w:lang w:val="en-GB"/>
              </w:rPr>
              <w:t xml:space="preserve">Employee Self Service, Manager Self Service, </w:t>
            </w:r>
            <w:r w:rsidR="00F06146">
              <w:rPr>
                <w:rFonts w:asciiTheme="minorHAnsi" w:hAnsiTheme="minorHAnsi" w:cstheme="minorHAnsi"/>
                <w:sz w:val="22"/>
                <w:szCs w:val="22"/>
                <w:lang w:val="en-GB"/>
              </w:rPr>
              <w:t>Benefits</w:t>
            </w:r>
            <w:r>
              <w:rPr>
                <w:rFonts w:asciiTheme="minorHAnsi" w:hAnsiTheme="minorHAnsi" w:cstheme="minorHAnsi"/>
                <w:sz w:val="22"/>
                <w:szCs w:val="22"/>
                <w:lang w:val="en-GB"/>
              </w:rPr>
              <w:t>, Master Tax</w:t>
            </w:r>
            <w:r w:rsidR="00724FE4">
              <w:rPr>
                <w:rFonts w:asciiTheme="minorHAnsi" w:hAnsiTheme="minorHAnsi" w:cstheme="minorHAnsi"/>
                <w:sz w:val="22"/>
                <w:szCs w:val="22"/>
                <w:lang w:val="en-GB"/>
              </w:rPr>
              <w:t>, Global Payroll, Absence management</w:t>
            </w:r>
            <w:r w:rsidR="00BC0F92">
              <w:rPr>
                <w:rFonts w:asciiTheme="minorHAnsi" w:hAnsiTheme="minorHAnsi" w:cstheme="minorHAnsi"/>
                <w:sz w:val="22"/>
                <w:szCs w:val="22"/>
                <w:lang w:val="en-GB"/>
              </w:rPr>
              <w:t xml:space="preserve">, ePerformance </w:t>
            </w:r>
            <w:r w:rsidR="00724FE4">
              <w:rPr>
                <w:rFonts w:asciiTheme="minorHAnsi" w:hAnsiTheme="minorHAnsi" w:cstheme="minorHAnsi"/>
                <w:sz w:val="22"/>
                <w:szCs w:val="22"/>
                <w:lang w:val="en-GB"/>
              </w:rPr>
              <w:t>.</w:t>
            </w:r>
          </w:p>
          <w:p w:rsidR="005138EF" w:rsidRPr="005010E5" w:rsidRDefault="005138EF" w:rsidP="00052F12">
            <w:pPr>
              <w:pStyle w:val="TableText"/>
              <w:rPr>
                <w:lang w:val="en-GB"/>
              </w:rPr>
            </w:pPr>
          </w:p>
        </w:tc>
      </w:tr>
      <w:tr w:rsidR="008E6098" w:rsidRPr="005010E5" w:rsidTr="00F44487">
        <w:trPr>
          <w:jc w:val="center"/>
        </w:trPr>
        <w:tc>
          <w:tcPr>
            <w:tcW w:w="2115" w:type="dxa"/>
            <w:shd w:val="clear" w:color="auto" w:fill="083A6F"/>
          </w:tcPr>
          <w:p w:rsidR="008E6098" w:rsidRPr="005010E5" w:rsidRDefault="005138EF" w:rsidP="00052F12">
            <w:pPr>
              <w:pStyle w:val="TableTextBold"/>
              <w:rPr>
                <w:lang w:val="en-GB"/>
              </w:rPr>
            </w:pPr>
            <w:r>
              <w:rPr>
                <w:rFonts w:eastAsia="Calibri"/>
                <w:lang w:val="en-GB"/>
              </w:rPr>
              <w:t>PeopleTools</w:t>
            </w:r>
          </w:p>
        </w:tc>
        <w:tc>
          <w:tcPr>
            <w:tcW w:w="7563" w:type="dxa"/>
          </w:tcPr>
          <w:p w:rsidR="008E6098" w:rsidRPr="005010E5" w:rsidRDefault="00F06146" w:rsidP="00375E2B">
            <w:pPr>
              <w:pStyle w:val="TableText"/>
              <w:rPr>
                <w:lang w:val="en-GB"/>
              </w:rPr>
            </w:pPr>
            <w:r w:rsidRPr="0003271D">
              <w:rPr>
                <w:rFonts w:eastAsia="Calibri"/>
                <w:color w:val="000000"/>
              </w:rPr>
              <w:t>People Tools 8.4</w:t>
            </w:r>
            <w:r w:rsidR="00375E2B">
              <w:rPr>
                <w:rFonts w:eastAsia="Calibri"/>
                <w:color w:val="000000"/>
              </w:rPr>
              <w:t>6</w:t>
            </w:r>
            <w:r w:rsidRPr="0003271D">
              <w:rPr>
                <w:rFonts w:eastAsia="Calibri"/>
                <w:color w:val="000000"/>
              </w:rPr>
              <w:t>, 8.4</w:t>
            </w:r>
            <w:r w:rsidR="00375E2B">
              <w:rPr>
                <w:rFonts w:eastAsia="Calibri"/>
                <w:color w:val="000000"/>
              </w:rPr>
              <w:t>8</w:t>
            </w:r>
            <w:r w:rsidRPr="0003271D">
              <w:rPr>
                <w:rFonts w:eastAsia="Calibri"/>
                <w:color w:val="000000"/>
              </w:rPr>
              <w:t>,</w:t>
            </w:r>
            <w:r w:rsidR="00375E2B">
              <w:rPr>
                <w:rFonts w:eastAsia="Calibri"/>
                <w:color w:val="000000"/>
              </w:rPr>
              <w:t>8.50</w:t>
            </w:r>
            <w:r w:rsidR="00724FE4">
              <w:rPr>
                <w:rFonts w:eastAsia="Calibri"/>
                <w:color w:val="000000"/>
              </w:rPr>
              <w:t>,8.51</w:t>
            </w:r>
          </w:p>
        </w:tc>
      </w:tr>
      <w:tr w:rsidR="008E6098" w:rsidRPr="005010E5" w:rsidTr="00F44487">
        <w:trPr>
          <w:jc w:val="center"/>
        </w:trPr>
        <w:tc>
          <w:tcPr>
            <w:tcW w:w="2115" w:type="dxa"/>
            <w:shd w:val="clear" w:color="auto" w:fill="083A6F"/>
          </w:tcPr>
          <w:p w:rsidR="008E6098" w:rsidRPr="005010E5" w:rsidRDefault="005138EF" w:rsidP="00052F12">
            <w:pPr>
              <w:pStyle w:val="TableTextBold"/>
              <w:rPr>
                <w:lang w:val="en-GB"/>
              </w:rPr>
            </w:pPr>
            <w:r>
              <w:rPr>
                <w:lang w:val="en-GB"/>
              </w:rPr>
              <w:t>Development Tools</w:t>
            </w:r>
          </w:p>
        </w:tc>
        <w:tc>
          <w:tcPr>
            <w:tcW w:w="7563" w:type="dxa"/>
          </w:tcPr>
          <w:p w:rsidR="00F06146" w:rsidRDefault="00F06146" w:rsidP="00F06146">
            <w:pPr>
              <w:pStyle w:val="CharCharCharCharCharCharChar"/>
              <w:rPr>
                <w:rFonts w:ascii="Arial" w:hAnsi="Arial" w:cs="Arial"/>
                <w:color w:val="000000"/>
              </w:rPr>
            </w:pPr>
            <w:r>
              <w:rPr>
                <w:rFonts w:ascii="Arial" w:hAnsi="Arial" w:cs="Arial"/>
                <w:color w:val="000000"/>
              </w:rPr>
              <w:t xml:space="preserve">Application </w:t>
            </w:r>
            <w:r w:rsidR="00F552A4">
              <w:rPr>
                <w:rFonts w:ascii="Arial" w:hAnsi="Arial" w:cs="Arial"/>
                <w:color w:val="000000"/>
              </w:rPr>
              <w:t>Designer, People</w:t>
            </w:r>
            <w:r>
              <w:rPr>
                <w:rFonts w:ascii="Arial" w:hAnsi="Arial" w:cs="Arial"/>
                <w:color w:val="000000"/>
              </w:rPr>
              <w:t xml:space="preserve"> Code, </w:t>
            </w:r>
            <w:r w:rsidRPr="0003271D">
              <w:rPr>
                <w:rFonts w:ascii="Arial" w:hAnsi="Arial" w:cs="Arial"/>
                <w:color w:val="000000"/>
              </w:rPr>
              <w:t>Application Engine, Component Interface,</w:t>
            </w:r>
            <w:r>
              <w:rPr>
                <w:rFonts w:ascii="Arial" w:hAnsi="Arial" w:cs="Arial"/>
                <w:color w:val="000000"/>
              </w:rPr>
              <w:t xml:space="preserve"> Excel to CI,Data Mover, </w:t>
            </w:r>
            <w:r w:rsidRPr="0003271D">
              <w:rPr>
                <w:rFonts w:ascii="Arial" w:hAnsi="Arial" w:cs="Arial"/>
                <w:color w:val="000000"/>
              </w:rPr>
              <w:t>PeopleSoft Internet Architecture ,Application Packages and PeopleSoft Security</w:t>
            </w:r>
          </w:p>
          <w:p w:rsidR="00F06146" w:rsidRPr="0003271D" w:rsidRDefault="00F06146" w:rsidP="00F06146">
            <w:pPr>
              <w:pStyle w:val="CharCharCharCharCharCharChar"/>
              <w:rPr>
                <w:rFonts w:ascii="Arial" w:hAnsi="Arial" w:cs="Arial"/>
                <w:color w:val="000000"/>
              </w:rPr>
            </w:pPr>
            <w:r w:rsidRPr="0003271D">
              <w:rPr>
                <w:rFonts w:ascii="Arial" w:hAnsi="Arial" w:cs="Arial"/>
                <w:color w:val="000000"/>
              </w:rPr>
              <w:t>Reporting Tools: SQR, PS Query and XML Publisher.</w:t>
            </w:r>
          </w:p>
          <w:p w:rsidR="008E6098" w:rsidRPr="005010E5" w:rsidRDefault="008E6098" w:rsidP="00052F12">
            <w:pPr>
              <w:pStyle w:val="TableText"/>
              <w:rPr>
                <w:lang w:val="en-GB"/>
              </w:rPr>
            </w:pPr>
          </w:p>
        </w:tc>
      </w:tr>
      <w:tr w:rsidR="008E6098" w:rsidRPr="005010E5" w:rsidTr="00F44487">
        <w:trPr>
          <w:jc w:val="center"/>
        </w:trPr>
        <w:tc>
          <w:tcPr>
            <w:tcW w:w="2115" w:type="dxa"/>
            <w:shd w:val="clear" w:color="auto" w:fill="083A6F"/>
          </w:tcPr>
          <w:p w:rsidR="008E6098" w:rsidRPr="005010E5" w:rsidRDefault="00F44487" w:rsidP="00052F12">
            <w:pPr>
              <w:pStyle w:val="TableTextBold"/>
              <w:rPr>
                <w:lang w:val="en-GB"/>
              </w:rPr>
            </w:pPr>
            <w:r>
              <w:rPr>
                <w:lang w:val="en-GB"/>
              </w:rPr>
              <w:t>Operating Systems</w:t>
            </w:r>
          </w:p>
        </w:tc>
        <w:tc>
          <w:tcPr>
            <w:tcW w:w="7563" w:type="dxa"/>
          </w:tcPr>
          <w:p w:rsidR="008E6098" w:rsidRPr="005010E5" w:rsidRDefault="00F06146" w:rsidP="00052F12">
            <w:pPr>
              <w:pStyle w:val="TableText"/>
              <w:rPr>
                <w:lang w:val="en-GB"/>
              </w:rPr>
            </w:pPr>
            <w:r w:rsidRPr="00CA33E5">
              <w:rPr>
                <w:rFonts w:asciiTheme="minorHAnsi" w:hAnsiTheme="minorHAnsi" w:cstheme="minorHAnsi"/>
                <w:sz w:val="22"/>
                <w:szCs w:val="22"/>
                <w:lang w:val="en-GB"/>
              </w:rPr>
              <w:t>Microsoft Windows</w:t>
            </w:r>
          </w:p>
        </w:tc>
      </w:tr>
      <w:tr w:rsidR="00052F12" w:rsidRPr="005010E5" w:rsidTr="00F44487">
        <w:trPr>
          <w:jc w:val="center"/>
        </w:trPr>
        <w:tc>
          <w:tcPr>
            <w:tcW w:w="2115" w:type="dxa"/>
            <w:shd w:val="clear" w:color="auto" w:fill="083A6F"/>
          </w:tcPr>
          <w:p w:rsidR="00052F12" w:rsidRPr="005010E5" w:rsidRDefault="00F44487" w:rsidP="00052F12">
            <w:pPr>
              <w:pStyle w:val="TableTextBold"/>
              <w:rPr>
                <w:lang w:val="en-GB"/>
              </w:rPr>
            </w:pPr>
            <w:r>
              <w:rPr>
                <w:lang w:val="en-GB"/>
              </w:rPr>
              <w:t>DBMS</w:t>
            </w:r>
          </w:p>
        </w:tc>
        <w:tc>
          <w:tcPr>
            <w:tcW w:w="7563" w:type="dxa"/>
          </w:tcPr>
          <w:p w:rsidR="00052F12" w:rsidRPr="005010E5" w:rsidRDefault="007A6F03" w:rsidP="00052F12">
            <w:pPr>
              <w:pStyle w:val="TableText"/>
              <w:rPr>
                <w:lang w:val="en-GB"/>
              </w:rPr>
            </w:pPr>
            <w:r w:rsidRPr="0003271D">
              <w:rPr>
                <w:rFonts w:eastAsia="Calibri"/>
                <w:color w:val="000000"/>
              </w:rPr>
              <w:t>MS SQL Server</w:t>
            </w:r>
            <w:r>
              <w:rPr>
                <w:color w:val="000000"/>
              </w:rPr>
              <w:t xml:space="preserve">, </w:t>
            </w:r>
            <w:r w:rsidRPr="00CA33E5">
              <w:rPr>
                <w:rFonts w:asciiTheme="minorHAnsi" w:hAnsiTheme="minorHAnsi" w:cstheme="minorHAnsi"/>
                <w:sz w:val="22"/>
                <w:szCs w:val="22"/>
                <w:lang w:val="en-GB"/>
              </w:rPr>
              <w:t>Oracle</w:t>
            </w:r>
          </w:p>
        </w:tc>
      </w:tr>
    </w:tbl>
    <w:p w:rsidR="008E6098" w:rsidRPr="005010E5" w:rsidRDefault="008E6098" w:rsidP="000E2C60"/>
    <w:p w:rsidR="00454D2D" w:rsidRDefault="00454D2D" w:rsidP="005010E5">
      <w:pPr>
        <w:pStyle w:val="Heading-unnumbered"/>
        <w:keepNext/>
        <w:outlineLvl w:val="0"/>
        <w:rPr>
          <w:lang w:val="en-GB"/>
        </w:rPr>
      </w:pPr>
      <w:r w:rsidRPr="005010E5">
        <w:rPr>
          <w:lang w:val="en-GB"/>
        </w:rPr>
        <w:t>Selected Project Experience</w:t>
      </w:r>
    </w:p>
    <w:tbl>
      <w:tblPr>
        <w:tblStyle w:val="HCLAXON-withoutheaderrow"/>
        <w:tblW w:w="4850" w:type="pct"/>
        <w:jc w:val="center"/>
        <w:tblCellMar>
          <w:top w:w="29" w:type="dxa"/>
          <w:left w:w="115" w:type="dxa"/>
          <w:bottom w:w="29" w:type="dxa"/>
          <w:right w:w="115" w:type="dxa"/>
        </w:tblCellMar>
        <w:tblLook w:val="04A0"/>
      </w:tblPr>
      <w:tblGrid>
        <w:gridCol w:w="2106"/>
        <w:gridCol w:w="7572"/>
      </w:tblGrid>
      <w:tr w:rsidR="00645CA7" w:rsidRPr="00032A92" w:rsidTr="000B3B19">
        <w:trPr>
          <w:jc w:val="center"/>
        </w:trPr>
        <w:tc>
          <w:tcPr>
            <w:tcW w:w="2106" w:type="dxa"/>
            <w:shd w:val="clear" w:color="auto" w:fill="083A6F"/>
          </w:tcPr>
          <w:p w:rsidR="00645CA7" w:rsidRPr="00032A92" w:rsidRDefault="00645CA7" w:rsidP="000B3B19">
            <w:pPr>
              <w:pStyle w:val="TableTextBold"/>
              <w:rPr>
                <w:rFonts w:asciiTheme="minorHAnsi" w:hAnsiTheme="minorHAnsi" w:cstheme="minorHAnsi"/>
                <w:sz w:val="22"/>
                <w:lang w:val="en-GB"/>
              </w:rPr>
            </w:pPr>
            <w:r>
              <w:rPr>
                <w:rFonts w:asciiTheme="minorHAnsi" w:hAnsiTheme="minorHAnsi" w:cstheme="minorHAnsi"/>
                <w:sz w:val="22"/>
                <w:lang w:val="en-GB"/>
              </w:rPr>
              <w:t>Client</w:t>
            </w:r>
          </w:p>
        </w:tc>
        <w:tc>
          <w:tcPr>
            <w:tcW w:w="7572" w:type="dxa"/>
          </w:tcPr>
          <w:p w:rsidR="00645CA7" w:rsidRPr="00CA33E5" w:rsidRDefault="00645CA7" w:rsidP="000B3B19">
            <w:pPr>
              <w:pStyle w:val="TableText"/>
              <w:rPr>
                <w:rFonts w:asciiTheme="minorHAnsi" w:hAnsiTheme="minorHAnsi" w:cstheme="minorHAnsi"/>
                <w:sz w:val="22"/>
                <w:szCs w:val="22"/>
                <w:lang w:val="en-GB"/>
              </w:rPr>
            </w:pPr>
            <w:r>
              <w:rPr>
                <w:rFonts w:asciiTheme="minorHAnsi" w:hAnsiTheme="minorHAnsi" w:cstheme="minorHAnsi"/>
                <w:sz w:val="22"/>
                <w:szCs w:val="22"/>
                <w:lang w:val="en-GB"/>
              </w:rPr>
              <w:t>Wolters Kluwer – PeopleSoft HRMS Support</w:t>
            </w:r>
          </w:p>
        </w:tc>
      </w:tr>
      <w:tr w:rsidR="00645CA7" w:rsidRPr="00032A92" w:rsidTr="000B3B19">
        <w:trPr>
          <w:jc w:val="center"/>
        </w:trPr>
        <w:tc>
          <w:tcPr>
            <w:tcW w:w="2106" w:type="dxa"/>
            <w:shd w:val="clear" w:color="auto" w:fill="083A6F"/>
          </w:tcPr>
          <w:p w:rsidR="00645CA7" w:rsidRPr="00032A92" w:rsidRDefault="00645CA7" w:rsidP="000B3B19">
            <w:pPr>
              <w:pStyle w:val="TableTextBold"/>
              <w:rPr>
                <w:rFonts w:asciiTheme="minorHAnsi" w:hAnsiTheme="minorHAnsi" w:cstheme="minorHAnsi"/>
                <w:sz w:val="22"/>
                <w:szCs w:val="22"/>
                <w:lang w:val="en-GB"/>
              </w:rPr>
            </w:pPr>
            <w:r w:rsidRPr="00032A92">
              <w:rPr>
                <w:rFonts w:asciiTheme="minorHAnsi" w:hAnsiTheme="minorHAnsi" w:cstheme="minorHAnsi"/>
                <w:sz w:val="22"/>
                <w:szCs w:val="22"/>
                <w:lang w:val="en-GB"/>
              </w:rPr>
              <w:t>Duration</w:t>
            </w:r>
          </w:p>
        </w:tc>
        <w:tc>
          <w:tcPr>
            <w:tcW w:w="7572" w:type="dxa"/>
          </w:tcPr>
          <w:p w:rsidR="00645CA7" w:rsidRPr="00CA33E5" w:rsidRDefault="00645CA7" w:rsidP="000B3B19">
            <w:pPr>
              <w:pStyle w:val="TableText"/>
              <w:rPr>
                <w:rFonts w:asciiTheme="minorHAnsi" w:hAnsiTheme="minorHAnsi" w:cstheme="minorHAnsi"/>
                <w:sz w:val="22"/>
                <w:szCs w:val="22"/>
                <w:lang w:val="en-GB"/>
              </w:rPr>
            </w:pPr>
            <w:r>
              <w:rPr>
                <w:rFonts w:asciiTheme="minorHAnsi" w:hAnsiTheme="minorHAnsi" w:cstheme="minorHAnsi"/>
                <w:sz w:val="22"/>
                <w:szCs w:val="22"/>
                <w:lang w:val="en-GB"/>
              </w:rPr>
              <w:t>Aug 2013 – Till Date</w:t>
            </w:r>
          </w:p>
        </w:tc>
      </w:tr>
      <w:tr w:rsidR="00645CA7" w:rsidRPr="00032A92" w:rsidTr="000B3B19">
        <w:trPr>
          <w:jc w:val="center"/>
        </w:trPr>
        <w:tc>
          <w:tcPr>
            <w:tcW w:w="2106" w:type="dxa"/>
            <w:shd w:val="clear" w:color="auto" w:fill="083A6F"/>
          </w:tcPr>
          <w:p w:rsidR="00645CA7" w:rsidRPr="00032A92" w:rsidRDefault="00645CA7" w:rsidP="000B3B19">
            <w:pPr>
              <w:pStyle w:val="TableTextBold"/>
              <w:rPr>
                <w:rFonts w:asciiTheme="minorHAnsi" w:hAnsiTheme="minorHAnsi" w:cstheme="minorHAnsi"/>
                <w:sz w:val="22"/>
                <w:szCs w:val="22"/>
                <w:lang w:val="en-GB"/>
              </w:rPr>
            </w:pPr>
            <w:r w:rsidRPr="00032A92">
              <w:rPr>
                <w:rFonts w:asciiTheme="minorHAnsi" w:hAnsiTheme="minorHAnsi" w:cstheme="minorHAnsi"/>
                <w:sz w:val="22"/>
                <w:szCs w:val="22"/>
                <w:lang w:val="en-GB"/>
              </w:rPr>
              <w:t>Position</w:t>
            </w:r>
          </w:p>
        </w:tc>
        <w:tc>
          <w:tcPr>
            <w:tcW w:w="7572" w:type="dxa"/>
          </w:tcPr>
          <w:p w:rsidR="00645CA7" w:rsidRPr="00CA33E5" w:rsidRDefault="00645CA7" w:rsidP="000B3B19">
            <w:pPr>
              <w:pStyle w:val="TableText"/>
              <w:rPr>
                <w:rFonts w:asciiTheme="minorHAnsi" w:hAnsiTheme="minorHAnsi" w:cstheme="minorHAnsi"/>
                <w:sz w:val="22"/>
                <w:szCs w:val="22"/>
                <w:lang w:val="en-GB"/>
              </w:rPr>
            </w:pPr>
            <w:r>
              <w:rPr>
                <w:rFonts w:asciiTheme="minorHAnsi" w:hAnsiTheme="minorHAnsi" w:cstheme="minorHAnsi"/>
                <w:sz w:val="22"/>
                <w:szCs w:val="22"/>
                <w:lang w:val="en-GB"/>
              </w:rPr>
              <w:t xml:space="preserve">Techno Functional Consultant </w:t>
            </w:r>
          </w:p>
        </w:tc>
      </w:tr>
      <w:tr w:rsidR="00645CA7" w:rsidRPr="00032A92" w:rsidTr="000B3B19">
        <w:trPr>
          <w:jc w:val="center"/>
        </w:trPr>
        <w:tc>
          <w:tcPr>
            <w:tcW w:w="2106" w:type="dxa"/>
            <w:shd w:val="clear" w:color="auto" w:fill="083A6F"/>
          </w:tcPr>
          <w:p w:rsidR="00645CA7" w:rsidRPr="00032A92" w:rsidRDefault="00645CA7" w:rsidP="000B3B19">
            <w:pPr>
              <w:pStyle w:val="TableTextBold"/>
              <w:rPr>
                <w:rFonts w:asciiTheme="minorHAnsi" w:hAnsiTheme="minorHAnsi" w:cstheme="minorHAnsi"/>
                <w:sz w:val="22"/>
                <w:szCs w:val="22"/>
                <w:lang w:val="en-GB"/>
              </w:rPr>
            </w:pPr>
            <w:r w:rsidRPr="00032A92">
              <w:rPr>
                <w:rFonts w:asciiTheme="minorHAnsi" w:hAnsiTheme="minorHAnsi" w:cstheme="minorHAnsi"/>
                <w:sz w:val="22"/>
                <w:szCs w:val="22"/>
                <w:lang w:val="en-GB"/>
              </w:rPr>
              <w:t>Environment</w:t>
            </w:r>
          </w:p>
        </w:tc>
        <w:tc>
          <w:tcPr>
            <w:tcW w:w="7572" w:type="dxa"/>
          </w:tcPr>
          <w:p w:rsidR="00645CA7" w:rsidRPr="00330080" w:rsidRDefault="00645CA7" w:rsidP="00451B1A">
            <w:r w:rsidRPr="001A22B6">
              <w:rPr>
                <w:rFonts w:ascii="Calibri" w:hAnsi="Calibri"/>
                <w:bCs/>
                <w:sz w:val="22"/>
                <w:szCs w:val="22"/>
              </w:rPr>
              <w:t>Peo</w:t>
            </w:r>
            <w:r>
              <w:rPr>
                <w:rFonts w:ascii="Calibri" w:hAnsi="Calibri"/>
                <w:bCs/>
                <w:sz w:val="22"/>
                <w:szCs w:val="22"/>
              </w:rPr>
              <w:t>ple Soft 9.0,  People Tools 8.5</w:t>
            </w:r>
            <w:r w:rsidR="00451B1A">
              <w:rPr>
                <w:rFonts w:ascii="Calibri" w:hAnsi="Calibri"/>
                <w:bCs/>
                <w:sz w:val="22"/>
                <w:szCs w:val="22"/>
              </w:rPr>
              <w:t>1</w:t>
            </w:r>
            <w:r>
              <w:rPr>
                <w:rFonts w:ascii="Calibri" w:hAnsi="Calibri"/>
                <w:bCs/>
                <w:sz w:val="22"/>
                <w:szCs w:val="22"/>
              </w:rPr>
              <w:t xml:space="preserve">, </w:t>
            </w:r>
            <w:r w:rsidR="00451B1A">
              <w:rPr>
                <w:rFonts w:ascii="Calibri" w:hAnsi="Calibri"/>
                <w:bCs/>
                <w:sz w:val="22"/>
                <w:szCs w:val="22"/>
              </w:rPr>
              <w:t>SQL Server</w:t>
            </w:r>
          </w:p>
        </w:tc>
      </w:tr>
      <w:tr w:rsidR="00645CA7" w:rsidRPr="00032A92" w:rsidTr="000B3B19">
        <w:trPr>
          <w:jc w:val="center"/>
        </w:trPr>
        <w:tc>
          <w:tcPr>
            <w:tcW w:w="9678" w:type="dxa"/>
            <w:gridSpan w:val="2"/>
          </w:tcPr>
          <w:p w:rsidR="00645CA7" w:rsidRDefault="00645CA7" w:rsidP="000B3B19">
            <w:pPr>
              <w:pStyle w:val="NormalBold"/>
              <w:rPr>
                <w:rFonts w:asciiTheme="minorHAnsi" w:hAnsiTheme="minorHAnsi" w:cstheme="minorHAnsi"/>
                <w:sz w:val="22"/>
                <w:szCs w:val="22"/>
              </w:rPr>
            </w:pPr>
            <w:r w:rsidRPr="00032A92">
              <w:rPr>
                <w:rFonts w:asciiTheme="minorHAnsi" w:hAnsiTheme="minorHAnsi" w:cstheme="minorHAnsi"/>
                <w:sz w:val="22"/>
                <w:szCs w:val="22"/>
              </w:rPr>
              <w:t>Background</w:t>
            </w:r>
          </w:p>
          <w:p w:rsidR="00451B1A" w:rsidRPr="00451B1A" w:rsidRDefault="00451B1A" w:rsidP="00451B1A">
            <w:pPr>
              <w:spacing w:before="100" w:beforeAutospacing="1" w:after="100" w:afterAutospacing="1"/>
              <w:jc w:val="left"/>
              <w:rPr>
                <w:rFonts w:asciiTheme="minorHAnsi" w:hAnsiTheme="minorHAnsi" w:cstheme="minorHAnsi"/>
                <w:sz w:val="22"/>
                <w:szCs w:val="22"/>
                <w:lang w:val="en-MY"/>
              </w:rPr>
            </w:pPr>
            <w:r>
              <w:rPr>
                <w:rFonts w:asciiTheme="minorHAnsi" w:hAnsiTheme="minorHAnsi" w:cstheme="minorHAnsi"/>
                <w:sz w:val="22"/>
                <w:szCs w:val="22"/>
                <w:lang w:val="en-MY"/>
              </w:rPr>
              <w:lastRenderedPageBreak/>
              <w:t>Wolters Kluwer</w:t>
            </w:r>
            <w:r w:rsidRPr="00451B1A">
              <w:rPr>
                <w:rFonts w:asciiTheme="minorHAnsi" w:hAnsiTheme="minorHAnsi" w:cstheme="minorHAnsi"/>
                <w:sz w:val="22"/>
                <w:szCs w:val="22"/>
                <w:lang w:val="en-MY"/>
              </w:rPr>
              <w:t xml:space="preserve"> is a global information services and publishing company. The company provides products and services for professionals in the health, tax, accounting, </w:t>
            </w:r>
            <w:r w:rsidR="007B7C68" w:rsidRPr="00451B1A">
              <w:rPr>
                <w:rFonts w:asciiTheme="minorHAnsi" w:hAnsiTheme="minorHAnsi" w:cstheme="minorHAnsi"/>
                <w:sz w:val="22"/>
                <w:szCs w:val="22"/>
                <w:lang w:val="en-MY"/>
              </w:rPr>
              <w:t>corporate</w:t>
            </w:r>
            <w:r w:rsidRPr="00451B1A">
              <w:rPr>
                <w:rFonts w:asciiTheme="minorHAnsi" w:hAnsiTheme="minorHAnsi" w:cstheme="minorHAnsi"/>
                <w:sz w:val="22"/>
                <w:szCs w:val="22"/>
                <w:lang w:val="en-MY"/>
              </w:rPr>
              <w:t xml:space="preserve">, financial services, legal and regulatory sectors. </w:t>
            </w:r>
          </w:p>
          <w:p w:rsidR="00645CA7" w:rsidRDefault="00645CA7" w:rsidP="000B3B19">
            <w:pPr>
              <w:widowControl w:val="0"/>
              <w:overflowPunct w:val="0"/>
              <w:autoSpaceDE w:val="0"/>
              <w:autoSpaceDN w:val="0"/>
              <w:adjustRightInd w:val="0"/>
              <w:textAlignment w:val="baseline"/>
              <w:rPr>
                <w:rFonts w:asciiTheme="minorHAnsi" w:hAnsiTheme="minorHAnsi" w:cstheme="minorHAnsi"/>
                <w:sz w:val="22"/>
              </w:rPr>
            </w:pPr>
            <w:r>
              <w:rPr>
                <w:rFonts w:asciiTheme="minorHAnsi" w:hAnsiTheme="minorHAnsi" w:cstheme="minorHAnsi"/>
                <w:sz w:val="22"/>
              </w:rPr>
              <w:t>The Scope of the Project is to</w:t>
            </w:r>
            <w:r w:rsidR="00451B1A">
              <w:rPr>
                <w:rFonts w:asciiTheme="minorHAnsi" w:hAnsiTheme="minorHAnsi" w:cstheme="minorHAnsi"/>
                <w:sz w:val="22"/>
              </w:rPr>
              <w:t xml:space="preserve"> provide PeopleSoft HRMS Support which includes Supporting Core HR Module, e Performance and varies Customized interfaces like – Benefits,</w:t>
            </w:r>
            <w:r w:rsidR="007B7C68">
              <w:rPr>
                <w:rFonts w:asciiTheme="minorHAnsi" w:hAnsiTheme="minorHAnsi" w:cstheme="minorHAnsi"/>
                <w:sz w:val="22"/>
              </w:rPr>
              <w:t xml:space="preserve"> Payroll, Virtual</w:t>
            </w:r>
            <w:r w:rsidR="00451B1A">
              <w:rPr>
                <w:rFonts w:asciiTheme="minorHAnsi" w:hAnsiTheme="minorHAnsi" w:cstheme="minorHAnsi"/>
                <w:sz w:val="22"/>
              </w:rPr>
              <w:t xml:space="preserve"> Edge etc.</w:t>
            </w:r>
          </w:p>
          <w:p w:rsidR="00645CA7" w:rsidRDefault="00645CA7" w:rsidP="000B3B19">
            <w:pPr>
              <w:pStyle w:val="NormalBold"/>
              <w:rPr>
                <w:rFonts w:asciiTheme="minorHAnsi" w:hAnsiTheme="minorHAnsi" w:cstheme="minorHAnsi"/>
                <w:sz w:val="22"/>
                <w:szCs w:val="22"/>
              </w:rPr>
            </w:pPr>
            <w:r w:rsidRPr="00032A92">
              <w:rPr>
                <w:rFonts w:asciiTheme="minorHAnsi" w:hAnsiTheme="minorHAnsi" w:cstheme="minorHAnsi"/>
                <w:sz w:val="22"/>
                <w:szCs w:val="22"/>
              </w:rPr>
              <w:t>Responsibilities</w:t>
            </w:r>
          </w:p>
          <w:p w:rsidR="000B1A64" w:rsidRPr="000B1A64" w:rsidRDefault="000B1A64" w:rsidP="000B1A64">
            <w:pPr>
              <w:pStyle w:val="TableText"/>
              <w:rPr>
                <w:rFonts w:asciiTheme="minorHAnsi" w:hAnsiTheme="minorHAnsi" w:cstheme="minorHAnsi"/>
                <w:sz w:val="22"/>
                <w:szCs w:val="22"/>
              </w:rPr>
            </w:pPr>
            <w:r w:rsidRPr="00920476">
              <w:rPr>
                <w:rFonts w:ascii="Calibri" w:eastAsia="Calibri" w:hAnsi="Calibri" w:cs="Calibri"/>
                <w:sz w:val="22"/>
              </w:rPr>
              <w:t>I Have exposure in various aspects of the proje</w:t>
            </w:r>
            <w:r>
              <w:rPr>
                <w:rFonts w:ascii="Calibri" w:eastAsia="Calibri" w:hAnsi="Calibri" w:cs="Calibri"/>
                <w:sz w:val="22"/>
              </w:rPr>
              <w:t xml:space="preserve">ct like Support, Enhancement </w:t>
            </w:r>
            <w:r w:rsidRPr="00920476">
              <w:rPr>
                <w:rFonts w:ascii="Calibri" w:eastAsia="Calibri" w:hAnsi="Calibri" w:cs="Calibri"/>
                <w:sz w:val="22"/>
              </w:rPr>
              <w:t xml:space="preserve">and have had the experience to execute these single handedly </w:t>
            </w:r>
            <w:r>
              <w:rPr>
                <w:rFonts w:ascii="Calibri" w:eastAsia="Calibri" w:hAnsi="Calibri" w:cs="Calibri"/>
                <w:sz w:val="22"/>
              </w:rPr>
              <w:t>as I am the only team member in this project and</w:t>
            </w:r>
            <w:r w:rsidRPr="00920476">
              <w:rPr>
                <w:rFonts w:ascii="Calibri" w:eastAsia="Calibri" w:hAnsi="Calibri" w:cs="Calibri"/>
                <w:sz w:val="22"/>
              </w:rPr>
              <w:t xml:space="preserve"> res</w:t>
            </w:r>
            <w:bookmarkStart w:id="0" w:name="_GoBack"/>
            <w:bookmarkEnd w:id="0"/>
            <w:r w:rsidRPr="00920476">
              <w:rPr>
                <w:rFonts w:ascii="Calibri" w:eastAsia="Calibri" w:hAnsi="Calibri" w:cs="Calibri"/>
                <w:sz w:val="22"/>
              </w:rPr>
              <w:t xml:space="preserve">ponsible for </w:t>
            </w:r>
            <w:r>
              <w:rPr>
                <w:rFonts w:ascii="Calibri" w:eastAsia="Calibri" w:hAnsi="Calibri" w:cs="Calibri"/>
                <w:sz w:val="22"/>
              </w:rPr>
              <w:t>-</w:t>
            </w:r>
          </w:p>
          <w:p w:rsidR="00451B1A" w:rsidRPr="00451B1A" w:rsidRDefault="000B1A64" w:rsidP="009F42E6">
            <w:pPr>
              <w:pStyle w:val="TableText"/>
              <w:numPr>
                <w:ilvl w:val="0"/>
                <w:numId w:val="9"/>
              </w:numPr>
              <w:rPr>
                <w:rFonts w:asciiTheme="minorHAnsi" w:hAnsiTheme="minorHAnsi" w:cstheme="minorHAnsi"/>
                <w:sz w:val="22"/>
                <w:szCs w:val="22"/>
              </w:rPr>
            </w:pPr>
            <w:r>
              <w:rPr>
                <w:rFonts w:asciiTheme="minorHAnsi" w:hAnsiTheme="minorHAnsi" w:cstheme="minorHAnsi"/>
                <w:sz w:val="22"/>
                <w:szCs w:val="22"/>
              </w:rPr>
              <w:t>Providing</w:t>
            </w:r>
            <w:r w:rsidR="00451B1A" w:rsidRPr="00451B1A">
              <w:rPr>
                <w:rFonts w:asciiTheme="minorHAnsi" w:hAnsiTheme="minorHAnsi" w:cstheme="minorHAnsi"/>
                <w:sz w:val="22"/>
                <w:szCs w:val="22"/>
              </w:rPr>
              <w:t xml:space="preserve"> Technical </w:t>
            </w:r>
            <w:r w:rsidRPr="00451B1A">
              <w:rPr>
                <w:rFonts w:asciiTheme="minorHAnsi" w:hAnsiTheme="minorHAnsi" w:cstheme="minorHAnsi"/>
                <w:sz w:val="22"/>
                <w:szCs w:val="22"/>
              </w:rPr>
              <w:t>supports</w:t>
            </w:r>
            <w:r w:rsidR="00451B1A" w:rsidRPr="00451B1A">
              <w:rPr>
                <w:rFonts w:asciiTheme="minorHAnsi" w:hAnsiTheme="minorHAnsi" w:cstheme="minorHAnsi"/>
                <w:sz w:val="22"/>
                <w:szCs w:val="22"/>
              </w:rPr>
              <w:t xml:space="preserve"> for the HRMS system (PeopleSoft, ADP) and troubleshoot day-to-day Production issues.</w:t>
            </w:r>
          </w:p>
          <w:p w:rsidR="00451B1A" w:rsidRPr="00451B1A" w:rsidRDefault="000B1A64" w:rsidP="00451B1A">
            <w:pPr>
              <w:pStyle w:val="TableText"/>
              <w:numPr>
                <w:ilvl w:val="0"/>
                <w:numId w:val="9"/>
              </w:numPr>
              <w:rPr>
                <w:rFonts w:asciiTheme="minorHAnsi" w:hAnsiTheme="minorHAnsi" w:cstheme="minorHAnsi"/>
                <w:sz w:val="22"/>
                <w:szCs w:val="22"/>
              </w:rPr>
            </w:pPr>
            <w:r>
              <w:rPr>
                <w:rFonts w:asciiTheme="minorHAnsi" w:hAnsiTheme="minorHAnsi" w:cstheme="minorHAnsi"/>
                <w:sz w:val="22"/>
                <w:szCs w:val="22"/>
              </w:rPr>
              <w:t>Managing</w:t>
            </w:r>
            <w:r w:rsidR="00451B1A" w:rsidRPr="00451B1A">
              <w:rPr>
                <w:rFonts w:asciiTheme="minorHAnsi" w:hAnsiTheme="minorHAnsi" w:cstheme="minorHAnsi"/>
                <w:sz w:val="22"/>
                <w:szCs w:val="22"/>
              </w:rPr>
              <w:t xml:space="preserve"> Interface File Transmissions by monitoring inbound/outbound files and perform error resolution for daily interfaces to/from internal and external vendors and applications that interact with the HRMS System</w:t>
            </w:r>
          </w:p>
          <w:p w:rsidR="00451B1A" w:rsidRPr="00451B1A" w:rsidRDefault="00451B1A" w:rsidP="00451B1A">
            <w:pPr>
              <w:pStyle w:val="TableText"/>
              <w:numPr>
                <w:ilvl w:val="0"/>
                <w:numId w:val="9"/>
              </w:numPr>
              <w:rPr>
                <w:rFonts w:asciiTheme="minorHAnsi" w:hAnsiTheme="minorHAnsi" w:cstheme="minorHAnsi"/>
                <w:sz w:val="22"/>
                <w:szCs w:val="22"/>
              </w:rPr>
            </w:pPr>
            <w:r w:rsidRPr="00451B1A">
              <w:rPr>
                <w:rFonts w:asciiTheme="minorHAnsi" w:hAnsiTheme="minorHAnsi" w:cstheme="minorHAnsi"/>
                <w:sz w:val="22"/>
                <w:szCs w:val="22"/>
              </w:rPr>
              <w:t>Develop</w:t>
            </w:r>
            <w:r w:rsidR="000B1A64">
              <w:rPr>
                <w:rFonts w:asciiTheme="minorHAnsi" w:hAnsiTheme="minorHAnsi" w:cstheme="minorHAnsi"/>
                <w:sz w:val="22"/>
                <w:szCs w:val="22"/>
              </w:rPr>
              <w:t>ing</w:t>
            </w:r>
            <w:r w:rsidRPr="00451B1A">
              <w:rPr>
                <w:rFonts w:asciiTheme="minorHAnsi" w:hAnsiTheme="minorHAnsi" w:cstheme="minorHAnsi"/>
                <w:sz w:val="22"/>
                <w:szCs w:val="22"/>
              </w:rPr>
              <w:t>, maintain</w:t>
            </w:r>
            <w:r w:rsidR="000B1A64">
              <w:rPr>
                <w:rFonts w:asciiTheme="minorHAnsi" w:hAnsiTheme="minorHAnsi" w:cstheme="minorHAnsi"/>
                <w:sz w:val="22"/>
                <w:szCs w:val="22"/>
              </w:rPr>
              <w:t>ing</w:t>
            </w:r>
            <w:r w:rsidRPr="00451B1A">
              <w:rPr>
                <w:rFonts w:asciiTheme="minorHAnsi" w:hAnsiTheme="minorHAnsi" w:cstheme="minorHAnsi"/>
                <w:sz w:val="22"/>
                <w:szCs w:val="22"/>
              </w:rPr>
              <w:t xml:space="preserve"> and enhanc</w:t>
            </w:r>
            <w:r w:rsidR="000B1A64">
              <w:rPr>
                <w:rFonts w:asciiTheme="minorHAnsi" w:hAnsiTheme="minorHAnsi" w:cstheme="minorHAnsi"/>
                <w:sz w:val="22"/>
                <w:szCs w:val="22"/>
              </w:rPr>
              <w:t>ing</w:t>
            </w:r>
            <w:r w:rsidR="000B1A64" w:rsidRPr="00451B1A">
              <w:rPr>
                <w:rFonts w:asciiTheme="minorHAnsi" w:hAnsiTheme="minorHAnsi" w:cstheme="minorHAnsi"/>
                <w:sz w:val="22"/>
                <w:szCs w:val="22"/>
              </w:rPr>
              <w:t>People Code</w:t>
            </w:r>
            <w:r w:rsidRPr="00451B1A">
              <w:rPr>
                <w:rFonts w:asciiTheme="minorHAnsi" w:hAnsiTheme="minorHAnsi" w:cstheme="minorHAnsi"/>
                <w:sz w:val="22"/>
                <w:szCs w:val="22"/>
              </w:rPr>
              <w:t xml:space="preserve">, AppEngine, PeopleTools 8.51; SQL/ SQR programs. </w:t>
            </w:r>
          </w:p>
          <w:p w:rsidR="00451B1A" w:rsidRPr="00451B1A" w:rsidRDefault="00451B1A" w:rsidP="00451B1A">
            <w:pPr>
              <w:pStyle w:val="TableText"/>
              <w:numPr>
                <w:ilvl w:val="0"/>
                <w:numId w:val="9"/>
              </w:numPr>
              <w:rPr>
                <w:rFonts w:asciiTheme="minorHAnsi" w:hAnsiTheme="minorHAnsi" w:cstheme="minorHAnsi"/>
                <w:sz w:val="22"/>
                <w:szCs w:val="22"/>
              </w:rPr>
            </w:pPr>
            <w:r w:rsidRPr="00451B1A">
              <w:rPr>
                <w:rFonts w:asciiTheme="minorHAnsi" w:hAnsiTheme="minorHAnsi" w:cstheme="minorHAnsi"/>
                <w:sz w:val="22"/>
                <w:szCs w:val="22"/>
              </w:rPr>
              <w:t xml:space="preserve">Assist in the evaluation of new functionality and participates in the implementation of additional modules in </w:t>
            </w:r>
            <w:r w:rsidR="00DD60EA" w:rsidRPr="00451B1A">
              <w:rPr>
                <w:rFonts w:asciiTheme="minorHAnsi" w:hAnsiTheme="minorHAnsi" w:cstheme="minorHAnsi"/>
                <w:sz w:val="22"/>
                <w:szCs w:val="22"/>
              </w:rPr>
              <w:t>PeopleSoft</w:t>
            </w:r>
            <w:r w:rsidRPr="00451B1A">
              <w:rPr>
                <w:rFonts w:asciiTheme="minorHAnsi" w:hAnsiTheme="minorHAnsi" w:cstheme="minorHAnsi"/>
                <w:sz w:val="22"/>
                <w:szCs w:val="22"/>
              </w:rPr>
              <w:t xml:space="preserve"> HCM and demonstrate creative use of application without modifications to meet business requirements</w:t>
            </w:r>
          </w:p>
          <w:p w:rsidR="00451B1A" w:rsidRPr="00451B1A" w:rsidRDefault="00451B1A" w:rsidP="00451B1A">
            <w:pPr>
              <w:pStyle w:val="TableText"/>
              <w:numPr>
                <w:ilvl w:val="0"/>
                <w:numId w:val="9"/>
              </w:numPr>
              <w:rPr>
                <w:rFonts w:asciiTheme="minorHAnsi" w:hAnsiTheme="minorHAnsi" w:cstheme="minorHAnsi"/>
                <w:sz w:val="22"/>
                <w:szCs w:val="22"/>
              </w:rPr>
            </w:pPr>
            <w:r w:rsidRPr="00451B1A">
              <w:rPr>
                <w:rFonts w:asciiTheme="minorHAnsi" w:hAnsiTheme="minorHAnsi" w:cstheme="minorHAnsi"/>
                <w:sz w:val="22"/>
                <w:szCs w:val="22"/>
              </w:rPr>
              <w:t>Create detailed technical documentation and specifications for customizations and projects based on functional specification document.</w:t>
            </w:r>
          </w:p>
          <w:p w:rsidR="00451B1A" w:rsidRPr="00451B1A" w:rsidRDefault="00451B1A" w:rsidP="00451B1A">
            <w:pPr>
              <w:pStyle w:val="TableText"/>
              <w:numPr>
                <w:ilvl w:val="0"/>
                <w:numId w:val="9"/>
              </w:numPr>
              <w:rPr>
                <w:rFonts w:asciiTheme="minorHAnsi" w:hAnsiTheme="minorHAnsi" w:cstheme="minorHAnsi"/>
                <w:sz w:val="22"/>
                <w:szCs w:val="22"/>
              </w:rPr>
            </w:pPr>
            <w:r w:rsidRPr="00451B1A">
              <w:rPr>
                <w:rFonts w:asciiTheme="minorHAnsi" w:hAnsiTheme="minorHAnsi" w:cstheme="minorHAnsi"/>
                <w:sz w:val="22"/>
                <w:szCs w:val="22"/>
              </w:rPr>
              <w:t>Identify issues that require more attention and work to resolve issues based on an understanding of the business problem being solved</w:t>
            </w:r>
          </w:p>
          <w:p w:rsidR="00451B1A" w:rsidRPr="00451B1A" w:rsidRDefault="00451B1A" w:rsidP="00451B1A">
            <w:pPr>
              <w:pStyle w:val="TableText"/>
              <w:numPr>
                <w:ilvl w:val="0"/>
                <w:numId w:val="9"/>
              </w:numPr>
              <w:rPr>
                <w:rFonts w:asciiTheme="minorHAnsi" w:hAnsiTheme="minorHAnsi" w:cstheme="minorHAnsi"/>
                <w:sz w:val="22"/>
                <w:szCs w:val="22"/>
              </w:rPr>
            </w:pPr>
            <w:r w:rsidRPr="00451B1A">
              <w:rPr>
                <w:rFonts w:asciiTheme="minorHAnsi" w:hAnsiTheme="minorHAnsi" w:cstheme="minorHAnsi"/>
                <w:sz w:val="22"/>
                <w:szCs w:val="22"/>
              </w:rPr>
              <w:t>Develop conversion programs to incorporate new acquisitions and enhances other applications as business dictates</w:t>
            </w:r>
          </w:p>
          <w:p w:rsidR="00645CA7" w:rsidRPr="00032A92" w:rsidRDefault="00451B1A" w:rsidP="009F42E6">
            <w:pPr>
              <w:pStyle w:val="TableText"/>
              <w:numPr>
                <w:ilvl w:val="0"/>
                <w:numId w:val="9"/>
              </w:numPr>
              <w:rPr>
                <w:rFonts w:asciiTheme="minorHAnsi" w:hAnsiTheme="minorHAnsi" w:cstheme="minorHAnsi"/>
                <w:sz w:val="22"/>
                <w:szCs w:val="22"/>
              </w:rPr>
            </w:pPr>
            <w:r w:rsidRPr="00451B1A">
              <w:rPr>
                <w:rFonts w:asciiTheme="minorHAnsi" w:hAnsiTheme="minorHAnsi" w:cstheme="minorHAnsi"/>
                <w:sz w:val="22"/>
                <w:szCs w:val="22"/>
              </w:rPr>
              <w:t>Develop Test plans, ensure software quality assurance (SQA) and Development standards are achieved, and validate that business goals are accomplished</w:t>
            </w:r>
          </w:p>
        </w:tc>
      </w:tr>
    </w:tbl>
    <w:p w:rsidR="00645CA7" w:rsidRPr="00645CA7" w:rsidRDefault="00645CA7" w:rsidP="00645CA7"/>
    <w:p w:rsidR="00793E30" w:rsidRDefault="00793E30" w:rsidP="00793E30"/>
    <w:tbl>
      <w:tblPr>
        <w:tblStyle w:val="HCLAXON-withoutheaderrow"/>
        <w:tblW w:w="4850" w:type="pct"/>
        <w:jc w:val="center"/>
        <w:tblCellMar>
          <w:top w:w="29" w:type="dxa"/>
          <w:left w:w="115" w:type="dxa"/>
          <w:bottom w:w="29" w:type="dxa"/>
          <w:right w:w="115" w:type="dxa"/>
        </w:tblCellMar>
        <w:tblLook w:val="04A0"/>
      </w:tblPr>
      <w:tblGrid>
        <w:gridCol w:w="2106"/>
        <w:gridCol w:w="7572"/>
      </w:tblGrid>
      <w:tr w:rsidR="00793E30" w:rsidRPr="00032A92" w:rsidTr="002C7F4E">
        <w:trPr>
          <w:jc w:val="center"/>
        </w:trPr>
        <w:tc>
          <w:tcPr>
            <w:tcW w:w="2106" w:type="dxa"/>
            <w:shd w:val="clear" w:color="auto" w:fill="083A6F"/>
          </w:tcPr>
          <w:p w:rsidR="00793E30" w:rsidRPr="00032A92" w:rsidRDefault="00793E30" w:rsidP="002C7F4E">
            <w:pPr>
              <w:pStyle w:val="TableTextBold"/>
              <w:rPr>
                <w:rFonts w:asciiTheme="minorHAnsi" w:hAnsiTheme="minorHAnsi" w:cstheme="minorHAnsi"/>
                <w:sz w:val="22"/>
                <w:lang w:val="en-GB"/>
              </w:rPr>
            </w:pPr>
            <w:r>
              <w:rPr>
                <w:rFonts w:asciiTheme="minorHAnsi" w:hAnsiTheme="minorHAnsi" w:cstheme="minorHAnsi"/>
                <w:sz w:val="22"/>
                <w:lang w:val="en-GB"/>
              </w:rPr>
              <w:t>Client</w:t>
            </w:r>
          </w:p>
        </w:tc>
        <w:tc>
          <w:tcPr>
            <w:tcW w:w="7572" w:type="dxa"/>
          </w:tcPr>
          <w:p w:rsidR="00793E30" w:rsidRPr="00CA33E5" w:rsidRDefault="00793E30" w:rsidP="002C7F4E">
            <w:pPr>
              <w:pStyle w:val="TableText"/>
              <w:rPr>
                <w:rFonts w:asciiTheme="minorHAnsi" w:hAnsiTheme="minorHAnsi" w:cstheme="minorHAnsi"/>
                <w:sz w:val="22"/>
                <w:szCs w:val="22"/>
                <w:lang w:val="en-GB"/>
              </w:rPr>
            </w:pPr>
            <w:r>
              <w:rPr>
                <w:rFonts w:asciiTheme="minorHAnsi" w:hAnsiTheme="minorHAnsi" w:cstheme="minorHAnsi"/>
                <w:sz w:val="22"/>
                <w:szCs w:val="22"/>
                <w:lang w:val="en-GB"/>
              </w:rPr>
              <w:t xml:space="preserve">Inventiv - </w:t>
            </w:r>
            <w:r w:rsidR="00693E26" w:rsidRPr="00693E26">
              <w:rPr>
                <w:rFonts w:asciiTheme="minorHAnsi" w:hAnsiTheme="minorHAnsi" w:cstheme="minorHAnsi"/>
                <w:sz w:val="22"/>
                <w:szCs w:val="22"/>
                <w:lang w:val="en-GB"/>
              </w:rPr>
              <w:t xml:space="preserve">PeopleSoft HCM 9.0 Ultipro </w:t>
            </w:r>
            <w:r w:rsidR="00ED6957">
              <w:rPr>
                <w:rFonts w:asciiTheme="minorHAnsi" w:hAnsiTheme="minorHAnsi" w:cstheme="minorHAnsi"/>
                <w:sz w:val="22"/>
                <w:szCs w:val="22"/>
                <w:lang w:val="en-GB"/>
              </w:rPr>
              <w:t xml:space="preserve">HR </w:t>
            </w:r>
            <w:r w:rsidR="00693E26" w:rsidRPr="00693E26">
              <w:rPr>
                <w:rFonts w:asciiTheme="minorHAnsi" w:hAnsiTheme="minorHAnsi" w:cstheme="minorHAnsi"/>
                <w:sz w:val="22"/>
                <w:szCs w:val="22"/>
                <w:lang w:val="en-GB"/>
              </w:rPr>
              <w:t>Data Conversion</w:t>
            </w:r>
          </w:p>
        </w:tc>
      </w:tr>
      <w:tr w:rsidR="00793E30" w:rsidRPr="00032A92" w:rsidTr="002C7F4E">
        <w:trPr>
          <w:jc w:val="center"/>
        </w:trPr>
        <w:tc>
          <w:tcPr>
            <w:tcW w:w="2106" w:type="dxa"/>
            <w:shd w:val="clear" w:color="auto" w:fill="083A6F"/>
          </w:tcPr>
          <w:p w:rsidR="00793E30" w:rsidRPr="00032A92" w:rsidRDefault="00793E30" w:rsidP="002C7F4E">
            <w:pPr>
              <w:pStyle w:val="TableTextBold"/>
              <w:rPr>
                <w:rFonts w:asciiTheme="minorHAnsi" w:hAnsiTheme="minorHAnsi" w:cstheme="minorHAnsi"/>
                <w:sz w:val="22"/>
                <w:szCs w:val="22"/>
                <w:lang w:val="en-GB"/>
              </w:rPr>
            </w:pPr>
            <w:r w:rsidRPr="00032A92">
              <w:rPr>
                <w:rFonts w:asciiTheme="minorHAnsi" w:hAnsiTheme="minorHAnsi" w:cstheme="minorHAnsi"/>
                <w:sz w:val="22"/>
                <w:szCs w:val="22"/>
                <w:lang w:val="en-GB"/>
              </w:rPr>
              <w:t>Duration</w:t>
            </w:r>
          </w:p>
        </w:tc>
        <w:tc>
          <w:tcPr>
            <w:tcW w:w="7572" w:type="dxa"/>
          </w:tcPr>
          <w:p w:rsidR="00793E30" w:rsidRPr="00CA33E5" w:rsidRDefault="001252BE" w:rsidP="00BB1C01">
            <w:pPr>
              <w:pStyle w:val="TableText"/>
              <w:rPr>
                <w:rFonts w:asciiTheme="minorHAnsi" w:hAnsiTheme="minorHAnsi" w:cstheme="minorHAnsi"/>
                <w:sz w:val="22"/>
                <w:szCs w:val="22"/>
                <w:lang w:val="en-GB"/>
              </w:rPr>
            </w:pPr>
            <w:r>
              <w:rPr>
                <w:rFonts w:asciiTheme="minorHAnsi" w:hAnsiTheme="minorHAnsi" w:cstheme="minorHAnsi"/>
                <w:sz w:val="22"/>
                <w:szCs w:val="22"/>
                <w:lang w:val="en-GB"/>
              </w:rPr>
              <w:t>Ju</w:t>
            </w:r>
            <w:r w:rsidR="00BB1C01">
              <w:rPr>
                <w:rFonts w:asciiTheme="minorHAnsi" w:hAnsiTheme="minorHAnsi" w:cstheme="minorHAnsi"/>
                <w:sz w:val="22"/>
                <w:szCs w:val="22"/>
                <w:lang w:val="en-GB"/>
              </w:rPr>
              <w:t>ne</w:t>
            </w:r>
            <w:r w:rsidR="00560E80">
              <w:rPr>
                <w:rFonts w:asciiTheme="minorHAnsi" w:hAnsiTheme="minorHAnsi" w:cstheme="minorHAnsi"/>
                <w:sz w:val="22"/>
                <w:szCs w:val="22"/>
                <w:lang w:val="en-GB"/>
              </w:rPr>
              <w:t xml:space="preserve"> 2013</w:t>
            </w:r>
            <w:r w:rsidR="00793E30">
              <w:rPr>
                <w:rFonts w:asciiTheme="minorHAnsi" w:hAnsiTheme="minorHAnsi" w:cstheme="minorHAnsi"/>
                <w:sz w:val="22"/>
                <w:szCs w:val="22"/>
                <w:lang w:val="en-GB"/>
              </w:rPr>
              <w:t xml:space="preserve"> –</w:t>
            </w:r>
            <w:r w:rsidR="00BB1C01">
              <w:rPr>
                <w:rFonts w:asciiTheme="minorHAnsi" w:hAnsiTheme="minorHAnsi" w:cstheme="minorHAnsi"/>
                <w:sz w:val="22"/>
                <w:szCs w:val="22"/>
                <w:lang w:val="en-GB"/>
              </w:rPr>
              <w:t>July 2013</w:t>
            </w:r>
          </w:p>
        </w:tc>
      </w:tr>
      <w:tr w:rsidR="00793E30" w:rsidRPr="00032A92" w:rsidTr="002C7F4E">
        <w:trPr>
          <w:jc w:val="center"/>
        </w:trPr>
        <w:tc>
          <w:tcPr>
            <w:tcW w:w="2106" w:type="dxa"/>
            <w:shd w:val="clear" w:color="auto" w:fill="083A6F"/>
          </w:tcPr>
          <w:p w:rsidR="00793E30" w:rsidRPr="00032A92" w:rsidRDefault="00793E30" w:rsidP="002C7F4E">
            <w:pPr>
              <w:pStyle w:val="TableTextBold"/>
              <w:rPr>
                <w:rFonts w:asciiTheme="minorHAnsi" w:hAnsiTheme="minorHAnsi" w:cstheme="minorHAnsi"/>
                <w:sz w:val="22"/>
                <w:szCs w:val="22"/>
                <w:lang w:val="en-GB"/>
              </w:rPr>
            </w:pPr>
            <w:r w:rsidRPr="00032A92">
              <w:rPr>
                <w:rFonts w:asciiTheme="minorHAnsi" w:hAnsiTheme="minorHAnsi" w:cstheme="minorHAnsi"/>
                <w:sz w:val="22"/>
                <w:szCs w:val="22"/>
                <w:lang w:val="en-GB"/>
              </w:rPr>
              <w:t>Position</w:t>
            </w:r>
          </w:p>
        </w:tc>
        <w:tc>
          <w:tcPr>
            <w:tcW w:w="7572" w:type="dxa"/>
          </w:tcPr>
          <w:p w:rsidR="00793E30" w:rsidRPr="00CA33E5" w:rsidRDefault="005B52B6" w:rsidP="002C7F4E">
            <w:pPr>
              <w:pStyle w:val="TableText"/>
              <w:rPr>
                <w:rFonts w:asciiTheme="minorHAnsi" w:hAnsiTheme="minorHAnsi" w:cstheme="minorHAnsi"/>
                <w:sz w:val="22"/>
                <w:szCs w:val="22"/>
                <w:lang w:val="en-GB"/>
              </w:rPr>
            </w:pPr>
            <w:r>
              <w:rPr>
                <w:rFonts w:asciiTheme="minorHAnsi" w:hAnsiTheme="minorHAnsi" w:cstheme="minorHAnsi"/>
                <w:sz w:val="22"/>
                <w:szCs w:val="22"/>
                <w:lang w:val="en-GB"/>
              </w:rPr>
              <w:t xml:space="preserve">Techno Functional </w:t>
            </w:r>
            <w:r w:rsidR="00793E30">
              <w:rPr>
                <w:rFonts w:asciiTheme="minorHAnsi" w:hAnsiTheme="minorHAnsi" w:cstheme="minorHAnsi"/>
                <w:sz w:val="22"/>
                <w:szCs w:val="22"/>
                <w:lang w:val="en-GB"/>
              </w:rPr>
              <w:t xml:space="preserve">Consultant </w:t>
            </w:r>
          </w:p>
        </w:tc>
      </w:tr>
      <w:tr w:rsidR="00793E30" w:rsidRPr="00032A92" w:rsidTr="002C7F4E">
        <w:trPr>
          <w:jc w:val="center"/>
        </w:trPr>
        <w:tc>
          <w:tcPr>
            <w:tcW w:w="2106" w:type="dxa"/>
            <w:shd w:val="clear" w:color="auto" w:fill="083A6F"/>
          </w:tcPr>
          <w:p w:rsidR="00793E30" w:rsidRPr="00032A92" w:rsidRDefault="00793E30" w:rsidP="002C7F4E">
            <w:pPr>
              <w:pStyle w:val="TableTextBold"/>
              <w:rPr>
                <w:rFonts w:asciiTheme="minorHAnsi" w:hAnsiTheme="minorHAnsi" w:cstheme="minorHAnsi"/>
                <w:sz w:val="22"/>
                <w:szCs w:val="22"/>
                <w:lang w:val="en-GB"/>
              </w:rPr>
            </w:pPr>
            <w:r w:rsidRPr="00032A92">
              <w:rPr>
                <w:rFonts w:asciiTheme="minorHAnsi" w:hAnsiTheme="minorHAnsi" w:cstheme="minorHAnsi"/>
                <w:sz w:val="22"/>
                <w:szCs w:val="22"/>
                <w:lang w:val="en-GB"/>
              </w:rPr>
              <w:t>Environment</w:t>
            </w:r>
          </w:p>
        </w:tc>
        <w:tc>
          <w:tcPr>
            <w:tcW w:w="7572" w:type="dxa"/>
          </w:tcPr>
          <w:p w:rsidR="00793E30" w:rsidRPr="00330080" w:rsidRDefault="00793E30" w:rsidP="002C7F4E">
            <w:r w:rsidRPr="001A22B6">
              <w:rPr>
                <w:rFonts w:ascii="Calibri" w:hAnsi="Calibri"/>
                <w:bCs/>
                <w:sz w:val="22"/>
                <w:szCs w:val="22"/>
              </w:rPr>
              <w:t>Peo</w:t>
            </w:r>
            <w:r>
              <w:rPr>
                <w:rFonts w:ascii="Calibri" w:hAnsi="Calibri"/>
                <w:bCs/>
                <w:sz w:val="22"/>
                <w:szCs w:val="22"/>
              </w:rPr>
              <w:t>ple Soft 9.</w:t>
            </w:r>
            <w:r w:rsidR="002F15F4">
              <w:rPr>
                <w:rFonts w:ascii="Calibri" w:hAnsi="Calibri"/>
                <w:bCs/>
                <w:sz w:val="22"/>
                <w:szCs w:val="22"/>
              </w:rPr>
              <w:t>0,  People Tools 8.50</w:t>
            </w:r>
            <w:r>
              <w:rPr>
                <w:rFonts w:ascii="Calibri" w:hAnsi="Calibri"/>
                <w:bCs/>
                <w:sz w:val="22"/>
                <w:szCs w:val="22"/>
              </w:rPr>
              <w:t xml:space="preserve">, </w:t>
            </w:r>
            <w:r w:rsidRPr="001A22B6">
              <w:rPr>
                <w:rFonts w:ascii="Calibri" w:hAnsi="Calibri"/>
                <w:bCs/>
                <w:sz w:val="22"/>
                <w:szCs w:val="22"/>
              </w:rPr>
              <w:t>Oracle 10g</w:t>
            </w:r>
          </w:p>
        </w:tc>
      </w:tr>
      <w:tr w:rsidR="00793E30" w:rsidRPr="00032A92" w:rsidTr="002C7F4E">
        <w:trPr>
          <w:jc w:val="center"/>
        </w:trPr>
        <w:tc>
          <w:tcPr>
            <w:tcW w:w="9678" w:type="dxa"/>
            <w:gridSpan w:val="2"/>
          </w:tcPr>
          <w:p w:rsidR="00793E30" w:rsidRPr="00032A92" w:rsidRDefault="00793E30" w:rsidP="002C7F4E">
            <w:pPr>
              <w:pStyle w:val="NormalBold"/>
              <w:rPr>
                <w:rFonts w:asciiTheme="minorHAnsi" w:hAnsiTheme="minorHAnsi" w:cstheme="minorHAnsi"/>
                <w:sz w:val="22"/>
                <w:szCs w:val="22"/>
              </w:rPr>
            </w:pPr>
            <w:r w:rsidRPr="00032A92">
              <w:rPr>
                <w:rFonts w:asciiTheme="minorHAnsi" w:hAnsiTheme="minorHAnsi" w:cstheme="minorHAnsi"/>
                <w:sz w:val="22"/>
                <w:szCs w:val="22"/>
              </w:rPr>
              <w:t>Background</w:t>
            </w:r>
          </w:p>
          <w:p w:rsidR="00ED6957" w:rsidRPr="00ED6957" w:rsidRDefault="002E61F2" w:rsidP="00ED6957">
            <w:pPr>
              <w:pStyle w:val="BodyText"/>
              <w:rPr>
                <w:rFonts w:asciiTheme="minorHAnsi" w:eastAsiaTheme="minorHAnsi" w:hAnsiTheme="minorHAnsi" w:cstheme="minorHAnsi"/>
                <w:iCs w:val="0"/>
                <w:szCs w:val="22"/>
                <w:lang w:val="en-MY"/>
              </w:rPr>
            </w:pPr>
            <w:r w:rsidRPr="00ED6957">
              <w:rPr>
                <w:rFonts w:asciiTheme="minorHAnsi" w:eastAsiaTheme="minorHAnsi" w:hAnsiTheme="minorHAnsi" w:cstheme="minorHAnsi"/>
                <w:iCs w:val="0"/>
                <w:szCs w:val="22"/>
                <w:lang w:val="en-MY"/>
              </w:rPr>
              <w:t>InVentiv</w:t>
            </w:r>
            <w:r w:rsidR="00ED6957" w:rsidRPr="00ED6957">
              <w:rPr>
                <w:rFonts w:asciiTheme="minorHAnsi" w:eastAsiaTheme="minorHAnsi" w:hAnsiTheme="minorHAnsi" w:cstheme="minorHAnsi"/>
                <w:iCs w:val="0"/>
                <w:szCs w:val="22"/>
                <w:lang w:val="en-MY"/>
              </w:rPr>
              <w:t xml:space="preserve"> Health is a leading global provider of best-in-class Clinical, Commercial, and Consulting services for companies seeking to accelerate performance. </w:t>
            </w:r>
            <w:r w:rsidRPr="00ED6957">
              <w:rPr>
                <w:rFonts w:asciiTheme="minorHAnsi" w:eastAsiaTheme="minorHAnsi" w:hAnsiTheme="minorHAnsi" w:cstheme="minorHAnsi"/>
                <w:iCs w:val="0"/>
                <w:szCs w:val="22"/>
                <w:lang w:val="en-MY"/>
              </w:rPr>
              <w:t>InVentiv</w:t>
            </w:r>
            <w:r w:rsidR="00ED6957" w:rsidRPr="00ED6957">
              <w:rPr>
                <w:rFonts w:asciiTheme="minorHAnsi" w:eastAsiaTheme="minorHAnsi" w:hAnsiTheme="minorHAnsi" w:cstheme="minorHAnsi"/>
                <w:iCs w:val="0"/>
                <w:szCs w:val="22"/>
                <w:lang w:val="en-MY"/>
              </w:rPr>
              <w:t xml:space="preserve"> Health’s clients include more than 550 pharmaceutical, biotech, and life sciences companies. </w:t>
            </w:r>
            <w:r w:rsidRPr="00ED6957">
              <w:rPr>
                <w:rFonts w:asciiTheme="minorHAnsi" w:eastAsiaTheme="minorHAnsi" w:hAnsiTheme="minorHAnsi" w:cstheme="minorHAnsi"/>
                <w:iCs w:val="0"/>
                <w:szCs w:val="22"/>
                <w:lang w:val="en-MY"/>
              </w:rPr>
              <w:t>InVentiv</w:t>
            </w:r>
            <w:r w:rsidR="00ED6957" w:rsidRPr="00ED6957">
              <w:rPr>
                <w:rFonts w:asciiTheme="minorHAnsi" w:eastAsiaTheme="minorHAnsi" w:hAnsiTheme="minorHAnsi" w:cstheme="minorHAnsi"/>
                <w:iCs w:val="0"/>
                <w:szCs w:val="22"/>
                <w:lang w:val="en-MY"/>
              </w:rPr>
              <w:t xml:space="preserve"> Health’s global services include clinical development (CRO), selling solutions (CSO), medical education, marketing, communications, public relations, advertising, digital strategy, and management consulting.</w:t>
            </w:r>
          </w:p>
          <w:p w:rsidR="00793E30" w:rsidRDefault="00122F7C" w:rsidP="002C7F4E">
            <w:pPr>
              <w:widowControl w:val="0"/>
              <w:overflowPunct w:val="0"/>
              <w:autoSpaceDE w:val="0"/>
              <w:autoSpaceDN w:val="0"/>
              <w:adjustRightInd w:val="0"/>
              <w:textAlignment w:val="baseline"/>
              <w:rPr>
                <w:rFonts w:asciiTheme="minorHAnsi" w:hAnsiTheme="minorHAnsi" w:cstheme="minorHAnsi"/>
                <w:sz w:val="22"/>
              </w:rPr>
            </w:pPr>
            <w:r>
              <w:rPr>
                <w:rFonts w:asciiTheme="minorHAnsi" w:hAnsiTheme="minorHAnsi" w:cstheme="minorHAnsi"/>
                <w:sz w:val="22"/>
              </w:rPr>
              <w:t xml:space="preserve">The Scope of the Project is to provide HR Data Conversion and Migration Services for Inventiv PharmaNet employee information from the Ultipro System to current inventiv </w:t>
            </w:r>
            <w:r w:rsidR="001C188C">
              <w:rPr>
                <w:rFonts w:asciiTheme="minorHAnsi" w:hAnsiTheme="minorHAnsi" w:cstheme="minorHAnsi"/>
                <w:sz w:val="22"/>
              </w:rPr>
              <w:t>PeopleSoft</w:t>
            </w:r>
            <w:r>
              <w:rPr>
                <w:rFonts w:asciiTheme="minorHAnsi" w:hAnsiTheme="minorHAnsi" w:cstheme="minorHAnsi"/>
                <w:sz w:val="22"/>
              </w:rPr>
              <w:t xml:space="preserve"> HCM 9.0 Platform.</w:t>
            </w:r>
          </w:p>
          <w:p w:rsidR="00793E30" w:rsidRDefault="00793E30" w:rsidP="002C7F4E">
            <w:pPr>
              <w:pStyle w:val="NormalBold"/>
              <w:rPr>
                <w:rFonts w:asciiTheme="minorHAnsi" w:hAnsiTheme="minorHAnsi" w:cstheme="minorHAnsi"/>
                <w:sz w:val="22"/>
                <w:szCs w:val="22"/>
              </w:rPr>
            </w:pPr>
            <w:r w:rsidRPr="00032A92">
              <w:rPr>
                <w:rFonts w:asciiTheme="minorHAnsi" w:hAnsiTheme="minorHAnsi" w:cstheme="minorHAnsi"/>
                <w:sz w:val="22"/>
                <w:szCs w:val="22"/>
              </w:rPr>
              <w:t>Responsibilities</w:t>
            </w:r>
          </w:p>
          <w:p w:rsidR="007F45A8" w:rsidRDefault="00B92608" w:rsidP="00793E30">
            <w:pPr>
              <w:pStyle w:val="TableText"/>
              <w:numPr>
                <w:ilvl w:val="0"/>
                <w:numId w:val="9"/>
              </w:numPr>
              <w:rPr>
                <w:rFonts w:asciiTheme="minorHAnsi" w:hAnsiTheme="minorHAnsi" w:cstheme="minorHAnsi"/>
                <w:sz w:val="22"/>
                <w:szCs w:val="22"/>
              </w:rPr>
            </w:pPr>
            <w:r w:rsidRPr="007F45A8">
              <w:rPr>
                <w:rFonts w:asciiTheme="minorHAnsi" w:hAnsiTheme="minorHAnsi" w:cstheme="minorHAnsi"/>
                <w:sz w:val="22"/>
                <w:szCs w:val="22"/>
              </w:rPr>
              <w:lastRenderedPageBreak/>
              <w:t xml:space="preserve">Worked as Technical Consultant to Develop </w:t>
            </w:r>
            <w:r w:rsidR="0020471A" w:rsidRPr="007F45A8">
              <w:rPr>
                <w:rFonts w:asciiTheme="minorHAnsi" w:hAnsiTheme="minorHAnsi" w:cstheme="minorHAnsi"/>
                <w:sz w:val="22"/>
                <w:szCs w:val="22"/>
              </w:rPr>
              <w:t>Conversion Program which Loads the Ultipro</w:t>
            </w:r>
            <w:r w:rsidRPr="007F45A8">
              <w:rPr>
                <w:rFonts w:asciiTheme="minorHAnsi" w:hAnsiTheme="minorHAnsi" w:cstheme="minorHAnsi"/>
                <w:sz w:val="22"/>
                <w:szCs w:val="22"/>
              </w:rPr>
              <w:t xml:space="preserve"> Data into the Required </w:t>
            </w:r>
            <w:r w:rsidR="0020471A" w:rsidRPr="007F45A8">
              <w:rPr>
                <w:rFonts w:asciiTheme="minorHAnsi" w:hAnsiTheme="minorHAnsi" w:cstheme="minorHAnsi"/>
                <w:sz w:val="22"/>
                <w:szCs w:val="22"/>
              </w:rPr>
              <w:t xml:space="preserve">PeopleSoft </w:t>
            </w:r>
            <w:r w:rsidRPr="007F45A8">
              <w:rPr>
                <w:rFonts w:asciiTheme="minorHAnsi" w:hAnsiTheme="minorHAnsi" w:cstheme="minorHAnsi"/>
                <w:sz w:val="22"/>
                <w:szCs w:val="22"/>
              </w:rPr>
              <w:t>Components Like – Job, Personal Information and Personal Profile etc.</w:t>
            </w:r>
          </w:p>
          <w:p w:rsidR="00B92608" w:rsidRPr="007F45A8" w:rsidRDefault="00B92608" w:rsidP="00793E30">
            <w:pPr>
              <w:pStyle w:val="TableText"/>
              <w:numPr>
                <w:ilvl w:val="0"/>
                <w:numId w:val="9"/>
              </w:numPr>
              <w:rPr>
                <w:rFonts w:asciiTheme="minorHAnsi" w:hAnsiTheme="minorHAnsi" w:cstheme="minorHAnsi"/>
                <w:sz w:val="22"/>
                <w:szCs w:val="22"/>
              </w:rPr>
            </w:pPr>
            <w:r w:rsidRPr="007F45A8">
              <w:rPr>
                <w:rFonts w:asciiTheme="minorHAnsi" w:hAnsiTheme="minorHAnsi" w:cstheme="minorHAnsi"/>
                <w:sz w:val="22"/>
                <w:szCs w:val="22"/>
              </w:rPr>
              <w:t>Created Technical Design Documents and other supported documents.</w:t>
            </w:r>
          </w:p>
          <w:p w:rsidR="00B92608" w:rsidRPr="00032A92" w:rsidRDefault="00B92608" w:rsidP="00B92608">
            <w:pPr>
              <w:pStyle w:val="TableText"/>
              <w:ind w:left="720"/>
              <w:rPr>
                <w:rFonts w:asciiTheme="minorHAnsi" w:hAnsiTheme="minorHAnsi" w:cstheme="minorHAnsi"/>
                <w:sz w:val="22"/>
                <w:szCs w:val="22"/>
              </w:rPr>
            </w:pPr>
          </w:p>
        </w:tc>
      </w:tr>
    </w:tbl>
    <w:p w:rsidR="00793E30" w:rsidRPr="00793E30" w:rsidRDefault="00793E30" w:rsidP="00793E30"/>
    <w:p w:rsidR="00793E30" w:rsidRPr="00793E30" w:rsidRDefault="00793E30" w:rsidP="00793E30"/>
    <w:tbl>
      <w:tblPr>
        <w:tblStyle w:val="HCLAXON-withoutheaderrow"/>
        <w:tblW w:w="4850" w:type="pct"/>
        <w:jc w:val="center"/>
        <w:tblCellMar>
          <w:top w:w="29" w:type="dxa"/>
          <w:left w:w="115" w:type="dxa"/>
          <w:bottom w:w="29" w:type="dxa"/>
          <w:right w:w="115" w:type="dxa"/>
        </w:tblCellMar>
        <w:tblLook w:val="04A0"/>
      </w:tblPr>
      <w:tblGrid>
        <w:gridCol w:w="2106"/>
        <w:gridCol w:w="7572"/>
      </w:tblGrid>
      <w:tr w:rsidR="002C2880" w:rsidRPr="00032A92" w:rsidTr="002C7F4E">
        <w:trPr>
          <w:jc w:val="center"/>
        </w:trPr>
        <w:tc>
          <w:tcPr>
            <w:tcW w:w="2106" w:type="dxa"/>
            <w:shd w:val="clear" w:color="auto" w:fill="083A6F"/>
          </w:tcPr>
          <w:p w:rsidR="002C2880" w:rsidRPr="00032A92" w:rsidRDefault="002C2880" w:rsidP="002C7F4E">
            <w:pPr>
              <w:pStyle w:val="TableTextBold"/>
              <w:rPr>
                <w:rFonts w:asciiTheme="minorHAnsi" w:hAnsiTheme="minorHAnsi" w:cstheme="minorHAnsi"/>
                <w:sz w:val="22"/>
                <w:lang w:val="en-GB"/>
              </w:rPr>
            </w:pPr>
            <w:r>
              <w:rPr>
                <w:rFonts w:asciiTheme="minorHAnsi" w:hAnsiTheme="minorHAnsi" w:cstheme="minorHAnsi"/>
                <w:sz w:val="22"/>
                <w:lang w:val="en-GB"/>
              </w:rPr>
              <w:t>Client</w:t>
            </w:r>
          </w:p>
        </w:tc>
        <w:tc>
          <w:tcPr>
            <w:tcW w:w="7572" w:type="dxa"/>
          </w:tcPr>
          <w:p w:rsidR="002C2880" w:rsidRPr="00CA33E5" w:rsidRDefault="002C2880" w:rsidP="002C7F4E">
            <w:pPr>
              <w:pStyle w:val="TableText"/>
              <w:rPr>
                <w:rFonts w:asciiTheme="minorHAnsi" w:hAnsiTheme="minorHAnsi" w:cstheme="minorHAnsi"/>
                <w:sz w:val="22"/>
                <w:szCs w:val="22"/>
                <w:lang w:val="en-GB"/>
              </w:rPr>
            </w:pPr>
            <w:r>
              <w:rPr>
                <w:rFonts w:asciiTheme="minorHAnsi" w:hAnsiTheme="minorHAnsi" w:cstheme="minorHAnsi"/>
                <w:sz w:val="22"/>
                <w:szCs w:val="22"/>
                <w:lang w:val="en-GB"/>
              </w:rPr>
              <w:t xml:space="preserve">Agilent – </w:t>
            </w:r>
            <w:r w:rsidR="004B2F7B">
              <w:rPr>
                <w:rFonts w:asciiTheme="minorHAnsi" w:hAnsiTheme="minorHAnsi" w:cstheme="minorHAnsi"/>
                <w:sz w:val="22"/>
                <w:szCs w:val="22"/>
                <w:lang w:val="en-GB"/>
              </w:rPr>
              <w:t>HRMS Support</w:t>
            </w:r>
          </w:p>
        </w:tc>
      </w:tr>
      <w:tr w:rsidR="002C2880" w:rsidRPr="00032A92" w:rsidTr="002C7F4E">
        <w:trPr>
          <w:jc w:val="center"/>
        </w:trPr>
        <w:tc>
          <w:tcPr>
            <w:tcW w:w="2106" w:type="dxa"/>
            <w:shd w:val="clear" w:color="auto" w:fill="083A6F"/>
          </w:tcPr>
          <w:p w:rsidR="002C2880" w:rsidRPr="00032A92" w:rsidRDefault="002C2880" w:rsidP="002C7F4E">
            <w:pPr>
              <w:pStyle w:val="TableTextBold"/>
              <w:rPr>
                <w:rFonts w:asciiTheme="minorHAnsi" w:hAnsiTheme="minorHAnsi" w:cstheme="minorHAnsi"/>
                <w:sz w:val="22"/>
                <w:szCs w:val="22"/>
                <w:lang w:val="en-GB"/>
              </w:rPr>
            </w:pPr>
            <w:r w:rsidRPr="00032A92">
              <w:rPr>
                <w:rFonts w:asciiTheme="minorHAnsi" w:hAnsiTheme="minorHAnsi" w:cstheme="minorHAnsi"/>
                <w:sz w:val="22"/>
                <w:szCs w:val="22"/>
                <w:lang w:val="en-GB"/>
              </w:rPr>
              <w:t>Duration</w:t>
            </w:r>
          </w:p>
        </w:tc>
        <w:tc>
          <w:tcPr>
            <w:tcW w:w="7572" w:type="dxa"/>
          </w:tcPr>
          <w:p w:rsidR="002C2880" w:rsidRPr="00CA33E5" w:rsidRDefault="00693E26" w:rsidP="002C7F4E">
            <w:pPr>
              <w:pStyle w:val="TableText"/>
              <w:rPr>
                <w:rFonts w:asciiTheme="minorHAnsi" w:hAnsiTheme="minorHAnsi" w:cstheme="minorHAnsi"/>
                <w:sz w:val="22"/>
                <w:szCs w:val="22"/>
                <w:lang w:val="en-GB"/>
              </w:rPr>
            </w:pPr>
            <w:r>
              <w:rPr>
                <w:rFonts w:asciiTheme="minorHAnsi" w:hAnsiTheme="minorHAnsi" w:cstheme="minorHAnsi"/>
                <w:sz w:val="22"/>
                <w:szCs w:val="22"/>
                <w:lang w:val="en-GB"/>
              </w:rPr>
              <w:t>Jan 2013</w:t>
            </w:r>
            <w:r w:rsidR="0006377B">
              <w:rPr>
                <w:rFonts w:asciiTheme="minorHAnsi" w:hAnsiTheme="minorHAnsi" w:cstheme="minorHAnsi"/>
                <w:sz w:val="22"/>
                <w:szCs w:val="22"/>
                <w:lang w:val="en-GB"/>
              </w:rPr>
              <w:t xml:space="preserve"> – June </w:t>
            </w:r>
            <w:r>
              <w:rPr>
                <w:rFonts w:asciiTheme="minorHAnsi" w:hAnsiTheme="minorHAnsi" w:cstheme="minorHAnsi"/>
                <w:sz w:val="22"/>
                <w:szCs w:val="22"/>
                <w:lang w:val="en-GB"/>
              </w:rPr>
              <w:t>2013</w:t>
            </w:r>
          </w:p>
        </w:tc>
      </w:tr>
      <w:tr w:rsidR="002C2880" w:rsidRPr="00032A92" w:rsidTr="002C7F4E">
        <w:trPr>
          <w:jc w:val="center"/>
        </w:trPr>
        <w:tc>
          <w:tcPr>
            <w:tcW w:w="2106" w:type="dxa"/>
            <w:shd w:val="clear" w:color="auto" w:fill="083A6F"/>
          </w:tcPr>
          <w:p w:rsidR="002C2880" w:rsidRPr="00032A92" w:rsidRDefault="002C2880" w:rsidP="002C7F4E">
            <w:pPr>
              <w:pStyle w:val="TableTextBold"/>
              <w:rPr>
                <w:rFonts w:asciiTheme="minorHAnsi" w:hAnsiTheme="minorHAnsi" w:cstheme="minorHAnsi"/>
                <w:sz w:val="22"/>
                <w:szCs w:val="22"/>
                <w:lang w:val="en-GB"/>
              </w:rPr>
            </w:pPr>
            <w:r w:rsidRPr="00032A92">
              <w:rPr>
                <w:rFonts w:asciiTheme="minorHAnsi" w:hAnsiTheme="minorHAnsi" w:cstheme="minorHAnsi"/>
                <w:sz w:val="22"/>
                <w:szCs w:val="22"/>
                <w:lang w:val="en-GB"/>
              </w:rPr>
              <w:t>Position</w:t>
            </w:r>
          </w:p>
        </w:tc>
        <w:tc>
          <w:tcPr>
            <w:tcW w:w="7572" w:type="dxa"/>
          </w:tcPr>
          <w:p w:rsidR="002C2880" w:rsidRPr="00CA33E5" w:rsidRDefault="00D25B3D" w:rsidP="0006377B">
            <w:pPr>
              <w:pStyle w:val="TableText"/>
              <w:rPr>
                <w:rFonts w:asciiTheme="minorHAnsi" w:hAnsiTheme="minorHAnsi" w:cstheme="minorHAnsi"/>
                <w:sz w:val="22"/>
                <w:szCs w:val="22"/>
                <w:lang w:val="en-GB"/>
              </w:rPr>
            </w:pPr>
            <w:r>
              <w:rPr>
                <w:rFonts w:asciiTheme="minorHAnsi" w:hAnsiTheme="minorHAnsi" w:cstheme="minorHAnsi"/>
                <w:sz w:val="22"/>
                <w:szCs w:val="22"/>
                <w:lang w:val="en-GB"/>
              </w:rPr>
              <w:t>Lead</w:t>
            </w:r>
            <w:r w:rsidR="0006377B">
              <w:rPr>
                <w:rFonts w:asciiTheme="minorHAnsi" w:hAnsiTheme="minorHAnsi" w:cstheme="minorHAnsi"/>
                <w:sz w:val="22"/>
                <w:szCs w:val="22"/>
                <w:lang w:val="en-GB"/>
              </w:rPr>
              <w:t xml:space="preserve">Consultant </w:t>
            </w:r>
          </w:p>
        </w:tc>
      </w:tr>
      <w:tr w:rsidR="002C2880" w:rsidRPr="00032A92" w:rsidTr="002C7F4E">
        <w:trPr>
          <w:jc w:val="center"/>
        </w:trPr>
        <w:tc>
          <w:tcPr>
            <w:tcW w:w="2106" w:type="dxa"/>
            <w:shd w:val="clear" w:color="auto" w:fill="083A6F"/>
          </w:tcPr>
          <w:p w:rsidR="002C2880" w:rsidRPr="00032A92" w:rsidRDefault="002C2880" w:rsidP="002C7F4E">
            <w:pPr>
              <w:pStyle w:val="TableTextBold"/>
              <w:rPr>
                <w:rFonts w:asciiTheme="minorHAnsi" w:hAnsiTheme="minorHAnsi" w:cstheme="minorHAnsi"/>
                <w:sz w:val="22"/>
                <w:szCs w:val="22"/>
                <w:lang w:val="en-GB"/>
              </w:rPr>
            </w:pPr>
            <w:r w:rsidRPr="00032A92">
              <w:rPr>
                <w:rFonts w:asciiTheme="minorHAnsi" w:hAnsiTheme="minorHAnsi" w:cstheme="minorHAnsi"/>
                <w:sz w:val="22"/>
                <w:szCs w:val="22"/>
                <w:lang w:val="en-GB"/>
              </w:rPr>
              <w:t>Environment</w:t>
            </w:r>
          </w:p>
        </w:tc>
        <w:tc>
          <w:tcPr>
            <w:tcW w:w="7572" w:type="dxa"/>
          </w:tcPr>
          <w:p w:rsidR="002C2880" w:rsidRPr="00330080" w:rsidRDefault="002C2880" w:rsidP="002C7F4E">
            <w:r w:rsidRPr="001A22B6">
              <w:rPr>
                <w:rFonts w:ascii="Calibri" w:hAnsi="Calibri"/>
                <w:bCs/>
                <w:sz w:val="22"/>
                <w:szCs w:val="22"/>
              </w:rPr>
              <w:t>Peo</w:t>
            </w:r>
            <w:r>
              <w:rPr>
                <w:rFonts w:ascii="Calibri" w:hAnsi="Calibri"/>
                <w:bCs/>
                <w:sz w:val="22"/>
                <w:szCs w:val="22"/>
              </w:rPr>
              <w:t xml:space="preserve">ple Soft 9.1,  People Tools 8.51, </w:t>
            </w:r>
            <w:r w:rsidRPr="001A22B6">
              <w:rPr>
                <w:rFonts w:ascii="Calibri" w:hAnsi="Calibri"/>
                <w:bCs/>
                <w:sz w:val="22"/>
                <w:szCs w:val="22"/>
              </w:rPr>
              <w:t>Oracle 10g</w:t>
            </w:r>
          </w:p>
        </w:tc>
      </w:tr>
      <w:tr w:rsidR="002C2880" w:rsidRPr="00032A92" w:rsidTr="002C7F4E">
        <w:trPr>
          <w:jc w:val="center"/>
        </w:trPr>
        <w:tc>
          <w:tcPr>
            <w:tcW w:w="9678" w:type="dxa"/>
            <w:gridSpan w:val="2"/>
          </w:tcPr>
          <w:p w:rsidR="002C2880" w:rsidRPr="00032A92" w:rsidRDefault="002C2880" w:rsidP="002C7F4E">
            <w:pPr>
              <w:pStyle w:val="NormalBold"/>
              <w:rPr>
                <w:rFonts w:asciiTheme="minorHAnsi" w:hAnsiTheme="minorHAnsi" w:cstheme="minorHAnsi"/>
                <w:sz w:val="22"/>
                <w:szCs w:val="22"/>
              </w:rPr>
            </w:pPr>
            <w:r w:rsidRPr="00032A92">
              <w:rPr>
                <w:rFonts w:asciiTheme="minorHAnsi" w:hAnsiTheme="minorHAnsi" w:cstheme="minorHAnsi"/>
                <w:sz w:val="22"/>
                <w:szCs w:val="22"/>
              </w:rPr>
              <w:t>Background</w:t>
            </w:r>
          </w:p>
          <w:p w:rsidR="00F457F6" w:rsidRDefault="00F457F6" w:rsidP="002C7F4E">
            <w:pPr>
              <w:widowControl w:val="0"/>
              <w:overflowPunct w:val="0"/>
              <w:autoSpaceDE w:val="0"/>
              <w:autoSpaceDN w:val="0"/>
              <w:adjustRightInd w:val="0"/>
              <w:textAlignment w:val="baseline"/>
              <w:rPr>
                <w:lang/>
              </w:rPr>
            </w:pPr>
            <w:r>
              <w:rPr>
                <w:b/>
                <w:bCs/>
                <w:lang/>
              </w:rPr>
              <w:t>Agilent Technologies</w:t>
            </w:r>
            <w:r>
              <w:rPr>
                <w:lang/>
              </w:rPr>
              <w:t xml:space="preserve">, or </w:t>
            </w:r>
            <w:r>
              <w:rPr>
                <w:b/>
                <w:bCs/>
                <w:lang/>
              </w:rPr>
              <w:t>Agilent</w:t>
            </w:r>
            <w:r>
              <w:rPr>
                <w:lang/>
              </w:rPr>
              <w:t>, is an American company that designs and manufactures electronic and bio-analytical measurement instruments and equipment for measurement and evaluation.</w:t>
            </w:r>
          </w:p>
          <w:p w:rsidR="00F457F6" w:rsidRDefault="002C2880" w:rsidP="002C7F4E">
            <w:pPr>
              <w:widowControl w:val="0"/>
              <w:overflowPunct w:val="0"/>
              <w:autoSpaceDE w:val="0"/>
              <w:autoSpaceDN w:val="0"/>
              <w:adjustRightInd w:val="0"/>
              <w:textAlignment w:val="baseline"/>
              <w:rPr>
                <w:rFonts w:asciiTheme="minorHAnsi" w:hAnsiTheme="minorHAnsi" w:cstheme="minorHAnsi"/>
                <w:sz w:val="22"/>
              </w:rPr>
            </w:pPr>
            <w:r>
              <w:rPr>
                <w:rFonts w:asciiTheme="minorHAnsi" w:hAnsiTheme="minorHAnsi" w:cstheme="minorHAnsi"/>
                <w:sz w:val="22"/>
              </w:rPr>
              <w:t xml:space="preserve">This </w:t>
            </w:r>
            <w:r w:rsidR="00F457F6">
              <w:rPr>
                <w:rFonts w:asciiTheme="minorHAnsi" w:hAnsiTheme="minorHAnsi" w:cstheme="minorHAnsi"/>
                <w:sz w:val="22"/>
              </w:rPr>
              <w:t>is a support project which includes supporting of Agilent’s HRIT Applications which include PeopleSoft HRMS system along with the other applications which is integrated with PeopleSoft</w:t>
            </w:r>
            <w:r w:rsidR="00BB3105">
              <w:rPr>
                <w:rFonts w:asciiTheme="minorHAnsi" w:hAnsiTheme="minorHAnsi" w:cstheme="minorHAnsi"/>
                <w:sz w:val="22"/>
              </w:rPr>
              <w:t xml:space="preserve"> Like Java Based MEIDAS system</w:t>
            </w:r>
            <w:r w:rsidR="00F457F6">
              <w:rPr>
                <w:rFonts w:asciiTheme="minorHAnsi" w:hAnsiTheme="minorHAnsi" w:cstheme="minorHAnsi"/>
                <w:sz w:val="22"/>
              </w:rPr>
              <w:t xml:space="preserve">. </w:t>
            </w:r>
          </w:p>
          <w:p w:rsidR="002C2880" w:rsidRDefault="002C2880" w:rsidP="002C7F4E">
            <w:pPr>
              <w:pStyle w:val="NormalBold"/>
              <w:rPr>
                <w:rFonts w:asciiTheme="minorHAnsi" w:hAnsiTheme="minorHAnsi" w:cstheme="minorHAnsi"/>
                <w:sz w:val="22"/>
                <w:szCs w:val="22"/>
              </w:rPr>
            </w:pPr>
            <w:r w:rsidRPr="00032A92">
              <w:rPr>
                <w:rFonts w:asciiTheme="minorHAnsi" w:hAnsiTheme="minorHAnsi" w:cstheme="minorHAnsi"/>
                <w:sz w:val="22"/>
                <w:szCs w:val="22"/>
              </w:rPr>
              <w:t>Responsibilities</w:t>
            </w:r>
          </w:p>
          <w:p w:rsidR="006F799B" w:rsidRDefault="006F799B" w:rsidP="006F799B">
            <w:pPr>
              <w:pStyle w:val="TableText"/>
              <w:numPr>
                <w:ilvl w:val="0"/>
                <w:numId w:val="9"/>
              </w:numPr>
              <w:rPr>
                <w:rFonts w:asciiTheme="minorHAnsi" w:hAnsiTheme="minorHAnsi" w:cstheme="minorHAnsi"/>
                <w:sz w:val="22"/>
                <w:szCs w:val="22"/>
              </w:rPr>
            </w:pPr>
            <w:r w:rsidRPr="006F799B">
              <w:rPr>
                <w:rFonts w:asciiTheme="minorHAnsi" w:hAnsiTheme="minorHAnsi" w:cstheme="minorHAnsi"/>
                <w:sz w:val="22"/>
                <w:szCs w:val="22"/>
              </w:rPr>
              <w:t xml:space="preserve">Worked as Techno functional Consultant to support </w:t>
            </w:r>
            <w:r>
              <w:rPr>
                <w:rFonts w:asciiTheme="minorHAnsi" w:hAnsiTheme="minorHAnsi" w:cstheme="minorHAnsi"/>
                <w:sz w:val="22"/>
                <w:szCs w:val="22"/>
              </w:rPr>
              <w:t xml:space="preserve">PeopleSoft </w:t>
            </w:r>
            <w:r w:rsidRPr="006F799B">
              <w:rPr>
                <w:rFonts w:asciiTheme="minorHAnsi" w:hAnsiTheme="minorHAnsi" w:cstheme="minorHAnsi"/>
                <w:sz w:val="22"/>
                <w:szCs w:val="22"/>
              </w:rPr>
              <w:t>HRMS System</w:t>
            </w:r>
            <w:r>
              <w:rPr>
                <w:rFonts w:asciiTheme="minorHAnsi" w:hAnsiTheme="minorHAnsi" w:cstheme="minorHAnsi"/>
                <w:sz w:val="22"/>
                <w:szCs w:val="22"/>
              </w:rPr>
              <w:t>.</w:t>
            </w:r>
          </w:p>
          <w:p w:rsidR="00105C3A" w:rsidRDefault="00105C3A" w:rsidP="006F799B">
            <w:pPr>
              <w:pStyle w:val="TableText"/>
              <w:numPr>
                <w:ilvl w:val="0"/>
                <w:numId w:val="9"/>
              </w:numPr>
              <w:rPr>
                <w:rFonts w:asciiTheme="minorHAnsi" w:hAnsiTheme="minorHAnsi" w:cstheme="minorHAnsi"/>
                <w:sz w:val="22"/>
                <w:szCs w:val="22"/>
              </w:rPr>
            </w:pPr>
            <w:r>
              <w:rPr>
                <w:rFonts w:asciiTheme="minorHAnsi" w:hAnsiTheme="minorHAnsi" w:cstheme="minorHAnsi"/>
                <w:sz w:val="22"/>
                <w:szCs w:val="22"/>
              </w:rPr>
              <w:t>Was actively involved Trouble shooting daily production issues which may or may not be related to PeopeSoft System.</w:t>
            </w:r>
          </w:p>
          <w:p w:rsidR="006F799B" w:rsidRPr="006F799B" w:rsidRDefault="006F799B" w:rsidP="006F799B">
            <w:pPr>
              <w:numPr>
                <w:ilvl w:val="0"/>
                <w:numId w:val="9"/>
              </w:numPr>
              <w:spacing w:before="0"/>
              <w:jc w:val="left"/>
              <w:rPr>
                <w:rFonts w:asciiTheme="minorHAnsi" w:hAnsiTheme="minorHAnsi" w:cstheme="minorHAnsi"/>
                <w:sz w:val="22"/>
                <w:szCs w:val="22"/>
                <w:lang w:val="en-MY"/>
              </w:rPr>
            </w:pPr>
            <w:r w:rsidRPr="006F799B">
              <w:rPr>
                <w:rFonts w:asciiTheme="minorHAnsi" w:hAnsiTheme="minorHAnsi" w:cstheme="minorHAnsi"/>
                <w:sz w:val="22"/>
                <w:szCs w:val="22"/>
                <w:lang w:val="en-MY"/>
              </w:rPr>
              <w:t>Manage</w:t>
            </w:r>
            <w:r>
              <w:rPr>
                <w:rFonts w:asciiTheme="minorHAnsi" w:hAnsiTheme="minorHAnsi" w:cstheme="minorHAnsi"/>
                <w:sz w:val="22"/>
                <w:szCs w:val="22"/>
                <w:lang w:val="en-MY"/>
              </w:rPr>
              <w:t>d</w:t>
            </w:r>
            <w:r w:rsidRPr="006F799B">
              <w:rPr>
                <w:rFonts w:asciiTheme="minorHAnsi" w:hAnsiTheme="minorHAnsi" w:cstheme="minorHAnsi"/>
                <w:sz w:val="22"/>
                <w:szCs w:val="22"/>
                <w:lang w:val="en-MY"/>
              </w:rPr>
              <w:t xml:space="preserve"> Interface File Transmissions by monitoring inbound/outbound files and perform error resolution for daily</w:t>
            </w:r>
            <w:r>
              <w:rPr>
                <w:rFonts w:asciiTheme="minorHAnsi" w:hAnsiTheme="minorHAnsi" w:cstheme="minorHAnsi"/>
                <w:sz w:val="22"/>
                <w:szCs w:val="22"/>
                <w:lang w:val="en-MY"/>
              </w:rPr>
              <w:t xml:space="preserve"> and monthly </w:t>
            </w:r>
            <w:r w:rsidRPr="006F799B">
              <w:rPr>
                <w:rFonts w:asciiTheme="minorHAnsi" w:hAnsiTheme="minorHAnsi" w:cstheme="minorHAnsi"/>
                <w:sz w:val="22"/>
                <w:szCs w:val="22"/>
                <w:lang w:val="en-MY"/>
              </w:rPr>
              <w:t xml:space="preserve"> interfaces to/from internal and external vendors and applications that interact with the HRMS System</w:t>
            </w:r>
          </w:p>
          <w:p w:rsidR="006F799B" w:rsidRDefault="006F799B" w:rsidP="006F799B">
            <w:pPr>
              <w:pStyle w:val="TableText"/>
              <w:numPr>
                <w:ilvl w:val="0"/>
                <w:numId w:val="9"/>
              </w:numPr>
              <w:rPr>
                <w:rFonts w:asciiTheme="minorHAnsi" w:hAnsiTheme="minorHAnsi" w:cstheme="minorHAnsi"/>
                <w:sz w:val="22"/>
                <w:szCs w:val="22"/>
              </w:rPr>
            </w:pPr>
            <w:r>
              <w:rPr>
                <w:rFonts w:asciiTheme="minorHAnsi" w:hAnsiTheme="minorHAnsi" w:cstheme="minorHAnsi"/>
                <w:sz w:val="22"/>
                <w:szCs w:val="22"/>
              </w:rPr>
              <w:t>Worked as a coordinator to exchange information with various vendors that interact with Agilent’s HRIT</w:t>
            </w:r>
            <w:r w:rsidR="00BB3105">
              <w:rPr>
                <w:rFonts w:asciiTheme="minorHAnsi" w:hAnsiTheme="minorHAnsi" w:cstheme="minorHAnsi"/>
                <w:sz w:val="22"/>
                <w:szCs w:val="22"/>
              </w:rPr>
              <w:t xml:space="preserve"> system and processes</w:t>
            </w:r>
            <w:r w:rsidR="00105C3A">
              <w:rPr>
                <w:rFonts w:asciiTheme="minorHAnsi" w:hAnsiTheme="minorHAnsi" w:cstheme="minorHAnsi"/>
                <w:sz w:val="22"/>
                <w:szCs w:val="22"/>
              </w:rPr>
              <w:t xml:space="preserve"> like Mynd Solutions, Vsource, ADP, and Arinso.</w:t>
            </w:r>
          </w:p>
          <w:p w:rsidR="00105C3A" w:rsidRDefault="00105C3A" w:rsidP="00105C3A">
            <w:pPr>
              <w:pStyle w:val="TableText"/>
              <w:numPr>
                <w:ilvl w:val="0"/>
                <w:numId w:val="9"/>
              </w:numPr>
              <w:rPr>
                <w:rFonts w:asciiTheme="minorHAnsi" w:hAnsiTheme="minorHAnsi" w:cstheme="minorHAnsi"/>
                <w:sz w:val="22"/>
                <w:szCs w:val="22"/>
              </w:rPr>
            </w:pPr>
            <w:r>
              <w:rPr>
                <w:rFonts w:asciiTheme="minorHAnsi" w:hAnsiTheme="minorHAnsi" w:cstheme="minorHAnsi"/>
                <w:sz w:val="22"/>
                <w:szCs w:val="22"/>
              </w:rPr>
              <w:t>Worked on Change request which includes Development of PeopelCode, Application Engine &amp;SQRs.</w:t>
            </w:r>
          </w:p>
          <w:p w:rsidR="006F799B" w:rsidRDefault="006F799B" w:rsidP="006F799B">
            <w:pPr>
              <w:pStyle w:val="TableText"/>
              <w:numPr>
                <w:ilvl w:val="0"/>
                <w:numId w:val="9"/>
              </w:numPr>
              <w:rPr>
                <w:rFonts w:asciiTheme="minorHAnsi" w:hAnsiTheme="minorHAnsi" w:cstheme="minorHAnsi"/>
                <w:sz w:val="22"/>
                <w:szCs w:val="22"/>
              </w:rPr>
            </w:pPr>
            <w:r w:rsidRPr="006F799B">
              <w:rPr>
                <w:rFonts w:asciiTheme="minorHAnsi" w:hAnsiTheme="minorHAnsi" w:cstheme="minorHAnsi"/>
                <w:sz w:val="22"/>
                <w:szCs w:val="22"/>
              </w:rPr>
              <w:t>Worked on UNIX Scripting.</w:t>
            </w:r>
          </w:p>
          <w:p w:rsidR="009217CE" w:rsidRPr="00163EE6" w:rsidRDefault="009217CE" w:rsidP="009217CE">
            <w:pPr>
              <w:pStyle w:val="TableText"/>
              <w:numPr>
                <w:ilvl w:val="0"/>
                <w:numId w:val="9"/>
              </w:numPr>
              <w:rPr>
                <w:rFonts w:asciiTheme="minorHAnsi" w:hAnsiTheme="minorHAnsi" w:cstheme="minorHAnsi"/>
                <w:sz w:val="22"/>
                <w:lang w:val="en-GB"/>
              </w:rPr>
            </w:pPr>
            <w:r w:rsidRPr="00163EE6">
              <w:rPr>
                <w:rFonts w:asciiTheme="minorHAnsi" w:hAnsiTheme="minorHAnsi" w:cstheme="minorHAnsi"/>
                <w:sz w:val="22"/>
                <w:lang w:val="en-GB"/>
              </w:rPr>
              <w:t>Coordination with client for project communication and clarifications</w:t>
            </w:r>
            <w:r>
              <w:rPr>
                <w:rFonts w:asciiTheme="minorHAnsi" w:hAnsiTheme="minorHAnsi" w:cstheme="minorHAnsi"/>
                <w:sz w:val="22"/>
                <w:lang w:val="en-GB"/>
              </w:rPr>
              <w:t>.</w:t>
            </w:r>
          </w:p>
          <w:p w:rsidR="009217CE" w:rsidRPr="006F799B" w:rsidRDefault="009217CE" w:rsidP="006F799B">
            <w:pPr>
              <w:pStyle w:val="TableText"/>
              <w:numPr>
                <w:ilvl w:val="0"/>
                <w:numId w:val="9"/>
              </w:numPr>
              <w:rPr>
                <w:rFonts w:asciiTheme="minorHAnsi" w:hAnsiTheme="minorHAnsi" w:cstheme="minorHAnsi"/>
                <w:sz w:val="22"/>
                <w:szCs w:val="22"/>
              </w:rPr>
            </w:pPr>
          </w:p>
          <w:p w:rsidR="006F799B" w:rsidRPr="00032A92" w:rsidRDefault="006F799B" w:rsidP="00105C3A">
            <w:pPr>
              <w:pStyle w:val="TableText"/>
              <w:ind w:left="720"/>
              <w:rPr>
                <w:rFonts w:asciiTheme="minorHAnsi" w:hAnsiTheme="minorHAnsi" w:cstheme="minorHAnsi"/>
                <w:sz w:val="22"/>
                <w:szCs w:val="22"/>
              </w:rPr>
            </w:pPr>
          </w:p>
        </w:tc>
      </w:tr>
    </w:tbl>
    <w:p w:rsidR="002C2880" w:rsidRDefault="002C2880" w:rsidP="002C2880"/>
    <w:p w:rsidR="00A2106C" w:rsidRDefault="00A2106C" w:rsidP="00454D2D">
      <w:pPr>
        <w:rPr>
          <w:rFonts w:asciiTheme="minorHAnsi" w:hAnsiTheme="minorHAnsi" w:cstheme="minorHAnsi"/>
          <w:sz w:val="22"/>
          <w:szCs w:val="22"/>
        </w:rPr>
      </w:pPr>
    </w:p>
    <w:tbl>
      <w:tblPr>
        <w:tblStyle w:val="HCLAXON-withoutheaderrow"/>
        <w:tblW w:w="4850" w:type="pct"/>
        <w:jc w:val="center"/>
        <w:tblCellMar>
          <w:top w:w="29" w:type="dxa"/>
          <w:left w:w="115" w:type="dxa"/>
          <w:bottom w:w="29" w:type="dxa"/>
          <w:right w:w="115" w:type="dxa"/>
        </w:tblCellMar>
        <w:tblLook w:val="04A0"/>
      </w:tblPr>
      <w:tblGrid>
        <w:gridCol w:w="2106"/>
        <w:gridCol w:w="7572"/>
      </w:tblGrid>
      <w:tr w:rsidR="007B7557" w:rsidRPr="00032A92" w:rsidTr="003331C6">
        <w:trPr>
          <w:jc w:val="center"/>
        </w:trPr>
        <w:tc>
          <w:tcPr>
            <w:tcW w:w="2106" w:type="dxa"/>
            <w:shd w:val="clear" w:color="auto" w:fill="083A6F"/>
          </w:tcPr>
          <w:p w:rsidR="007B7557" w:rsidRPr="00032A92" w:rsidRDefault="007B7557" w:rsidP="003331C6">
            <w:pPr>
              <w:pStyle w:val="TableTextBold"/>
              <w:rPr>
                <w:rFonts w:asciiTheme="minorHAnsi" w:hAnsiTheme="minorHAnsi" w:cstheme="minorHAnsi"/>
                <w:sz w:val="22"/>
                <w:lang w:val="en-GB"/>
              </w:rPr>
            </w:pPr>
            <w:r>
              <w:rPr>
                <w:rFonts w:asciiTheme="minorHAnsi" w:hAnsiTheme="minorHAnsi" w:cstheme="minorHAnsi"/>
                <w:sz w:val="22"/>
                <w:lang w:val="en-GB"/>
              </w:rPr>
              <w:t>Client</w:t>
            </w:r>
          </w:p>
        </w:tc>
        <w:tc>
          <w:tcPr>
            <w:tcW w:w="7572" w:type="dxa"/>
          </w:tcPr>
          <w:p w:rsidR="007B7557" w:rsidRPr="00CA33E5" w:rsidRDefault="001F076D" w:rsidP="001F076D">
            <w:pPr>
              <w:pStyle w:val="TableText"/>
              <w:rPr>
                <w:rFonts w:asciiTheme="minorHAnsi" w:hAnsiTheme="minorHAnsi" w:cstheme="minorHAnsi"/>
                <w:sz w:val="22"/>
                <w:szCs w:val="22"/>
                <w:lang w:val="en-GB"/>
              </w:rPr>
            </w:pPr>
            <w:r>
              <w:rPr>
                <w:rFonts w:asciiTheme="minorHAnsi" w:hAnsiTheme="minorHAnsi" w:cstheme="minorHAnsi"/>
                <w:sz w:val="22"/>
                <w:szCs w:val="22"/>
                <w:lang w:val="en-GB"/>
              </w:rPr>
              <w:t>SBI General – PeopleSoft HRMS Implementation</w:t>
            </w:r>
          </w:p>
        </w:tc>
      </w:tr>
      <w:tr w:rsidR="007B7557" w:rsidRPr="00032A92" w:rsidTr="003331C6">
        <w:trPr>
          <w:jc w:val="center"/>
        </w:trPr>
        <w:tc>
          <w:tcPr>
            <w:tcW w:w="2106" w:type="dxa"/>
            <w:shd w:val="clear" w:color="auto" w:fill="083A6F"/>
          </w:tcPr>
          <w:p w:rsidR="007B7557" w:rsidRPr="00032A92" w:rsidRDefault="007B7557" w:rsidP="003331C6">
            <w:pPr>
              <w:pStyle w:val="TableTextBold"/>
              <w:rPr>
                <w:rFonts w:asciiTheme="minorHAnsi" w:hAnsiTheme="minorHAnsi" w:cstheme="minorHAnsi"/>
                <w:sz w:val="22"/>
                <w:szCs w:val="22"/>
                <w:lang w:val="en-GB"/>
              </w:rPr>
            </w:pPr>
            <w:r w:rsidRPr="00032A92">
              <w:rPr>
                <w:rFonts w:asciiTheme="minorHAnsi" w:hAnsiTheme="minorHAnsi" w:cstheme="minorHAnsi"/>
                <w:sz w:val="22"/>
                <w:szCs w:val="22"/>
                <w:lang w:val="en-GB"/>
              </w:rPr>
              <w:t>Duration</w:t>
            </w:r>
          </w:p>
        </w:tc>
        <w:tc>
          <w:tcPr>
            <w:tcW w:w="7572" w:type="dxa"/>
          </w:tcPr>
          <w:p w:rsidR="007B7557" w:rsidRPr="00CA33E5" w:rsidRDefault="001F076D" w:rsidP="003331C6">
            <w:pPr>
              <w:pStyle w:val="TableText"/>
              <w:rPr>
                <w:rFonts w:asciiTheme="minorHAnsi" w:hAnsiTheme="minorHAnsi" w:cstheme="minorHAnsi"/>
                <w:sz w:val="22"/>
                <w:szCs w:val="22"/>
                <w:lang w:val="en-GB"/>
              </w:rPr>
            </w:pPr>
            <w:r>
              <w:rPr>
                <w:rFonts w:asciiTheme="minorHAnsi" w:hAnsiTheme="minorHAnsi" w:cstheme="minorHAnsi"/>
                <w:sz w:val="22"/>
                <w:szCs w:val="22"/>
                <w:lang w:val="en-GB"/>
              </w:rPr>
              <w:t xml:space="preserve">Sep </w:t>
            </w:r>
            <w:r w:rsidR="003043EB">
              <w:rPr>
                <w:rFonts w:asciiTheme="minorHAnsi" w:hAnsiTheme="minorHAnsi" w:cstheme="minorHAnsi"/>
                <w:sz w:val="22"/>
                <w:szCs w:val="22"/>
                <w:lang w:val="en-GB"/>
              </w:rPr>
              <w:t>2011</w:t>
            </w:r>
            <w:r w:rsidR="00556210">
              <w:rPr>
                <w:rFonts w:asciiTheme="minorHAnsi" w:hAnsiTheme="minorHAnsi" w:cstheme="minorHAnsi"/>
                <w:sz w:val="22"/>
                <w:szCs w:val="22"/>
                <w:lang w:val="en-GB"/>
              </w:rPr>
              <w:t xml:space="preserve"> – </w:t>
            </w:r>
            <w:r w:rsidR="00693E26">
              <w:rPr>
                <w:rFonts w:asciiTheme="minorHAnsi" w:hAnsiTheme="minorHAnsi" w:cstheme="minorHAnsi"/>
                <w:sz w:val="22"/>
                <w:szCs w:val="22"/>
                <w:lang w:val="en-GB"/>
              </w:rPr>
              <w:t>Jan 2013</w:t>
            </w:r>
          </w:p>
        </w:tc>
      </w:tr>
      <w:tr w:rsidR="007B7557" w:rsidRPr="00032A92" w:rsidTr="003331C6">
        <w:trPr>
          <w:jc w:val="center"/>
        </w:trPr>
        <w:tc>
          <w:tcPr>
            <w:tcW w:w="2106" w:type="dxa"/>
            <w:shd w:val="clear" w:color="auto" w:fill="083A6F"/>
          </w:tcPr>
          <w:p w:rsidR="007B7557" w:rsidRPr="00032A92" w:rsidRDefault="007B7557" w:rsidP="003331C6">
            <w:pPr>
              <w:pStyle w:val="TableTextBold"/>
              <w:rPr>
                <w:rFonts w:asciiTheme="minorHAnsi" w:hAnsiTheme="minorHAnsi" w:cstheme="minorHAnsi"/>
                <w:sz w:val="22"/>
                <w:szCs w:val="22"/>
                <w:lang w:val="en-GB"/>
              </w:rPr>
            </w:pPr>
            <w:r w:rsidRPr="00032A92">
              <w:rPr>
                <w:rFonts w:asciiTheme="minorHAnsi" w:hAnsiTheme="minorHAnsi" w:cstheme="minorHAnsi"/>
                <w:sz w:val="22"/>
                <w:szCs w:val="22"/>
                <w:lang w:val="en-GB"/>
              </w:rPr>
              <w:t>Position</w:t>
            </w:r>
          </w:p>
        </w:tc>
        <w:tc>
          <w:tcPr>
            <w:tcW w:w="7572" w:type="dxa"/>
          </w:tcPr>
          <w:p w:rsidR="007B7557" w:rsidRPr="00CA33E5" w:rsidRDefault="00654338" w:rsidP="003331C6">
            <w:pPr>
              <w:pStyle w:val="TableText"/>
              <w:rPr>
                <w:rFonts w:asciiTheme="minorHAnsi" w:hAnsiTheme="minorHAnsi" w:cstheme="minorHAnsi"/>
                <w:sz w:val="22"/>
                <w:szCs w:val="22"/>
                <w:lang w:val="en-GB"/>
              </w:rPr>
            </w:pPr>
            <w:r>
              <w:rPr>
                <w:rFonts w:asciiTheme="minorHAnsi" w:hAnsiTheme="minorHAnsi" w:cstheme="minorHAnsi"/>
                <w:sz w:val="22"/>
                <w:szCs w:val="22"/>
                <w:lang w:val="en-GB"/>
              </w:rPr>
              <w:t xml:space="preserve">Techno functional Consultant </w:t>
            </w:r>
          </w:p>
        </w:tc>
      </w:tr>
      <w:tr w:rsidR="007B7557" w:rsidRPr="00032A92" w:rsidTr="003331C6">
        <w:trPr>
          <w:jc w:val="center"/>
        </w:trPr>
        <w:tc>
          <w:tcPr>
            <w:tcW w:w="2106" w:type="dxa"/>
            <w:shd w:val="clear" w:color="auto" w:fill="083A6F"/>
          </w:tcPr>
          <w:p w:rsidR="007B7557" w:rsidRPr="00032A92" w:rsidRDefault="007B7557" w:rsidP="003331C6">
            <w:pPr>
              <w:pStyle w:val="TableTextBold"/>
              <w:rPr>
                <w:rFonts w:asciiTheme="minorHAnsi" w:hAnsiTheme="minorHAnsi" w:cstheme="minorHAnsi"/>
                <w:sz w:val="22"/>
                <w:szCs w:val="22"/>
                <w:lang w:val="en-GB"/>
              </w:rPr>
            </w:pPr>
            <w:r w:rsidRPr="00032A92">
              <w:rPr>
                <w:rFonts w:asciiTheme="minorHAnsi" w:hAnsiTheme="minorHAnsi" w:cstheme="minorHAnsi"/>
                <w:sz w:val="22"/>
                <w:szCs w:val="22"/>
                <w:lang w:val="en-GB"/>
              </w:rPr>
              <w:t>Environment</w:t>
            </w:r>
          </w:p>
        </w:tc>
        <w:tc>
          <w:tcPr>
            <w:tcW w:w="7572" w:type="dxa"/>
          </w:tcPr>
          <w:p w:rsidR="007B7557" w:rsidRPr="00330080" w:rsidRDefault="007B7557" w:rsidP="004A57B5">
            <w:r w:rsidRPr="001A22B6">
              <w:rPr>
                <w:rFonts w:ascii="Calibri" w:hAnsi="Calibri"/>
                <w:bCs/>
                <w:sz w:val="22"/>
                <w:szCs w:val="22"/>
              </w:rPr>
              <w:t>Peo</w:t>
            </w:r>
            <w:r>
              <w:rPr>
                <w:rFonts w:ascii="Calibri" w:hAnsi="Calibri"/>
                <w:bCs/>
                <w:sz w:val="22"/>
                <w:szCs w:val="22"/>
              </w:rPr>
              <w:t>ple Soft 9.</w:t>
            </w:r>
            <w:r w:rsidR="004A57B5">
              <w:rPr>
                <w:rFonts w:ascii="Calibri" w:hAnsi="Calibri"/>
                <w:bCs/>
                <w:sz w:val="22"/>
                <w:szCs w:val="22"/>
              </w:rPr>
              <w:t>1,  People Tools 8.51</w:t>
            </w:r>
            <w:r w:rsidR="00D30DBA">
              <w:rPr>
                <w:rFonts w:ascii="Calibri" w:hAnsi="Calibri"/>
                <w:bCs/>
                <w:sz w:val="22"/>
                <w:szCs w:val="22"/>
              </w:rPr>
              <w:t xml:space="preserve">, </w:t>
            </w:r>
            <w:r w:rsidR="00D30DBA" w:rsidRPr="001A22B6">
              <w:rPr>
                <w:rFonts w:ascii="Calibri" w:hAnsi="Calibri"/>
                <w:bCs/>
                <w:sz w:val="22"/>
                <w:szCs w:val="22"/>
              </w:rPr>
              <w:t>Oracle 10g</w:t>
            </w:r>
          </w:p>
        </w:tc>
      </w:tr>
      <w:tr w:rsidR="007B7557" w:rsidRPr="00032A92" w:rsidTr="003331C6">
        <w:trPr>
          <w:jc w:val="center"/>
        </w:trPr>
        <w:tc>
          <w:tcPr>
            <w:tcW w:w="9678" w:type="dxa"/>
            <w:gridSpan w:val="2"/>
          </w:tcPr>
          <w:p w:rsidR="007B7557" w:rsidRPr="00032A92" w:rsidRDefault="007B7557" w:rsidP="003331C6">
            <w:pPr>
              <w:pStyle w:val="NormalBold"/>
              <w:rPr>
                <w:rFonts w:asciiTheme="minorHAnsi" w:hAnsiTheme="minorHAnsi" w:cstheme="minorHAnsi"/>
                <w:sz w:val="22"/>
                <w:szCs w:val="22"/>
              </w:rPr>
            </w:pPr>
            <w:r w:rsidRPr="00032A92">
              <w:rPr>
                <w:rFonts w:asciiTheme="minorHAnsi" w:hAnsiTheme="minorHAnsi" w:cstheme="minorHAnsi"/>
                <w:sz w:val="22"/>
                <w:szCs w:val="22"/>
              </w:rPr>
              <w:lastRenderedPageBreak/>
              <w:t>Background</w:t>
            </w:r>
          </w:p>
          <w:p w:rsidR="007E3D4A" w:rsidRDefault="00AA6C89" w:rsidP="00F05C05">
            <w:pPr>
              <w:shd w:val="clear" w:color="auto" w:fill="FFFFFF"/>
              <w:spacing w:before="150" w:after="150" w:line="255" w:lineRule="atLeast"/>
              <w:rPr>
                <w:rFonts w:asciiTheme="minorHAnsi" w:hAnsiTheme="minorHAnsi" w:cstheme="minorHAnsi"/>
                <w:sz w:val="22"/>
              </w:rPr>
            </w:pPr>
            <w:r>
              <w:rPr>
                <w:rFonts w:eastAsia="Calibri"/>
                <w:b/>
                <w:bCs/>
                <w:color w:val="000000"/>
                <w:lang w:val="en-MY"/>
              </w:rPr>
              <w:t xml:space="preserve">SBI General Insurance </w:t>
            </w:r>
            <w:r w:rsidR="00F05C05" w:rsidRPr="00F05C05">
              <w:rPr>
                <w:rFonts w:asciiTheme="minorHAnsi" w:hAnsiTheme="minorHAnsi" w:cstheme="minorHAnsi"/>
                <w:sz w:val="22"/>
              </w:rPr>
              <w:t>is a joint venture between the State Bank of India and Insurance Australia Group (IAG</w:t>
            </w:r>
            <w:r w:rsidR="00F05C05">
              <w:rPr>
                <w:rFonts w:asciiTheme="minorHAnsi" w:hAnsiTheme="minorHAnsi" w:cstheme="minorHAnsi"/>
                <w:sz w:val="22"/>
              </w:rPr>
              <w:t xml:space="preserve"> where</w:t>
            </w:r>
            <w:r w:rsidR="00F05C05" w:rsidRPr="00F05C05">
              <w:rPr>
                <w:rFonts w:asciiTheme="minorHAnsi" w:hAnsiTheme="minorHAnsi" w:cstheme="minorHAnsi"/>
                <w:sz w:val="22"/>
              </w:rPr>
              <w:t xml:space="preserve"> SBI owns 74% of the total capital and IAG the remaining</w:t>
            </w:r>
            <w:r w:rsidR="00F05C05" w:rsidRPr="00F05C05">
              <w:rPr>
                <w:rFonts w:eastAsia="Times New Roman"/>
                <w:color w:val="535252"/>
                <w:sz w:val="17"/>
                <w:szCs w:val="17"/>
                <w:lang w:val="en-US"/>
              </w:rPr>
              <w:t xml:space="preserve"> 26%.</w:t>
            </w:r>
          </w:p>
          <w:p w:rsidR="007E3D4A" w:rsidRPr="007E3D4A" w:rsidRDefault="007E3D4A" w:rsidP="007E3D4A">
            <w:pPr>
              <w:widowControl w:val="0"/>
              <w:overflowPunct w:val="0"/>
              <w:autoSpaceDE w:val="0"/>
              <w:autoSpaceDN w:val="0"/>
              <w:adjustRightInd w:val="0"/>
              <w:textAlignment w:val="baseline"/>
              <w:rPr>
                <w:rFonts w:asciiTheme="minorHAnsi" w:hAnsiTheme="minorHAnsi" w:cstheme="minorHAnsi"/>
                <w:sz w:val="22"/>
              </w:rPr>
            </w:pPr>
            <w:r>
              <w:rPr>
                <w:rFonts w:asciiTheme="minorHAnsi" w:hAnsiTheme="minorHAnsi" w:cstheme="minorHAnsi"/>
                <w:sz w:val="22"/>
              </w:rPr>
              <w:t xml:space="preserve">This project is </w:t>
            </w:r>
            <w:r w:rsidRPr="007E3D4A">
              <w:rPr>
                <w:rFonts w:asciiTheme="minorHAnsi" w:hAnsiTheme="minorHAnsi" w:cstheme="minorHAnsi"/>
                <w:sz w:val="22"/>
              </w:rPr>
              <w:t xml:space="preserve">PeopleSoft HCM 9.1 Implementation &amp; global Transformation aimed at consolidating, standardizing and Global Payroll, Absence-Management, Time and </w:t>
            </w:r>
            <w:r w:rsidR="00332CD1" w:rsidRPr="007E3D4A">
              <w:rPr>
                <w:rFonts w:asciiTheme="minorHAnsi" w:hAnsiTheme="minorHAnsi" w:cstheme="minorHAnsi"/>
                <w:sz w:val="22"/>
              </w:rPr>
              <w:t>Labour</w:t>
            </w:r>
            <w:r>
              <w:rPr>
                <w:rFonts w:asciiTheme="minorHAnsi" w:hAnsiTheme="minorHAnsi" w:cstheme="minorHAnsi"/>
                <w:sz w:val="22"/>
              </w:rPr>
              <w:t>(Bolt– on),</w:t>
            </w:r>
            <w:r w:rsidRPr="007E3D4A">
              <w:rPr>
                <w:rFonts w:asciiTheme="minorHAnsi" w:hAnsiTheme="minorHAnsi" w:cstheme="minorHAnsi"/>
                <w:sz w:val="22"/>
              </w:rPr>
              <w:t xml:space="preserve">Core HR, Reimbursements(Bolt-on)  along with integration with all the implemented applications( Insurance Application, MDM, IDM, BEPL, Documentum). </w:t>
            </w:r>
          </w:p>
          <w:p w:rsidR="007B7557" w:rsidRDefault="007B7557" w:rsidP="003331C6">
            <w:pPr>
              <w:pStyle w:val="NormalBold"/>
              <w:rPr>
                <w:rFonts w:asciiTheme="minorHAnsi" w:hAnsiTheme="minorHAnsi" w:cstheme="minorHAnsi"/>
                <w:sz w:val="22"/>
                <w:szCs w:val="22"/>
              </w:rPr>
            </w:pPr>
            <w:r w:rsidRPr="00032A92">
              <w:rPr>
                <w:rFonts w:asciiTheme="minorHAnsi" w:hAnsiTheme="minorHAnsi" w:cstheme="minorHAnsi"/>
                <w:sz w:val="22"/>
                <w:szCs w:val="22"/>
              </w:rPr>
              <w:t>Responsibilities</w:t>
            </w:r>
          </w:p>
          <w:p w:rsidR="00B1018D" w:rsidRPr="00163EE6" w:rsidRDefault="00B1018D" w:rsidP="00163EE6">
            <w:pPr>
              <w:pStyle w:val="TableText"/>
              <w:numPr>
                <w:ilvl w:val="0"/>
                <w:numId w:val="9"/>
              </w:numPr>
              <w:rPr>
                <w:rFonts w:asciiTheme="minorHAnsi" w:hAnsiTheme="minorHAnsi" w:cstheme="minorHAnsi"/>
                <w:sz w:val="22"/>
                <w:lang w:val="en-GB"/>
              </w:rPr>
            </w:pPr>
            <w:r w:rsidRPr="00163EE6">
              <w:rPr>
                <w:rFonts w:asciiTheme="minorHAnsi" w:hAnsiTheme="minorHAnsi" w:cstheme="minorHAnsi"/>
                <w:sz w:val="22"/>
                <w:lang w:val="en-GB"/>
              </w:rPr>
              <w:t>Worked as technical lead to accomplish build and testing of all the modules</w:t>
            </w:r>
            <w:r w:rsidR="0093622C">
              <w:rPr>
                <w:rFonts w:asciiTheme="minorHAnsi" w:hAnsiTheme="minorHAnsi" w:cstheme="minorHAnsi"/>
                <w:sz w:val="22"/>
                <w:lang w:val="en-GB"/>
              </w:rPr>
              <w:t>.</w:t>
            </w:r>
          </w:p>
          <w:p w:rsidR="00B1018D" w:rsidRPr="00163EE6" w:rsidRDefault="00B1018D" w:rsidP="00163EE6">
            <w:pPr>
              <w:pStyle w:val="TableText"/>
              <w:numPr>
                <w:ilvl w:val="0"/>
                <w:numId w:val="9"/>
              </w:numPr>
              <w:rPr>
                <w:rFonts w:asciiTheme="minorHAnsi" w:hAnsiTheme="minorHAnsi" w:cstheme="minorHAnsi"/>
                <w:sz w:val="22"/>
                <w:lang w:val="en-GB"/>
              </w:rPr>
            </w:pPr>
            <w:r w:rsidRPr="00163EE6">
              <w:rPr>
                <w:rFonts w:asciiTheme="minorHAnsi" w:hAnsiTheme="minorHAnsi" w:cstheme="minorHAnsi"/>
                <w:sz w:val="22"/>
                <w:lang w:val="en-GB"/>
              </w:rPr>
              <w:t>Prepared Technical Specifications and Unit Test plans.</w:t>
            </w:r>
          </w:p>
          <w:p w:rsidR="00B1018D" w:rsidRPr="00163EE6" w:rsidRDefault="00B1018D" w:rsidP="00163EE6">
            <w:pPr>
              <w:pStyle w:val="TableText"/>
              <w:numPr>
                <w:ilvl w:val="0"/>
                <w:numId w:val="9"/>
              </w:numPr>
              <w:rPr>
                <w:rFonts w:asciiTheme="minorHAnsi" w:hAnsiTheme="minorHAnsi" w:cstheme="minorHAnsi"/>
                <w:sz w:val="22"/>
                <w:lang w:val="en-GB"/>
              </w:rPr>
            </w:pPr>
            <w:r w:rsidRPr="00163EE6">
              <w:rPr>
                <w:rFonts w:asciiTheme="minorHAnsi" w:hAnsiTheme="minorHAnsi" w:cstheme="minorHAnsi"/>
                <w:sz w:val="22"/>
                <w:lang w:val="en-GB"/>
              </w:rPr>
              <w:t xml:space="preserve">Technical Development of </w:t>
            </w:r>
            <w:r w:rsidR="00163EE6" w:rsidRPr="00163EE6">
              <w:rPr>
                <w:rFonts w:asciiTheme="minorHAnsi" w:hAnsiTheme="minorHAnsi" w:cstheme="minorHAnsi"/>
                <w:sz w:val="22"/>
                <w:lang w:val="en-GB"/>
              </w:rPr>
              <w:t>Modules -</w:t>
            </w:r>
            <w:r w:rsidRPr="00163EE6">
              <w:rPr>
                <w:rFonts w:asciiTheme="minorHAnsi" w:hAnsiTheme="minorHAnsi" w:cstheme="minorHAnsi"/>
                <w:sz w:val="22"/>
                <w:lang w:val="en-GB"/>
              </w:rPr>
              <w:t xml:space="preserve">Core HR, Absence Management System, Time and </w:t>
            </w:r>
            <w:r w:rsidR="00352296" w:rsidRPr="00163EE6">
              <w:rPr>
                <w:rFonts w:asciiTheme="minorHAnsi" w:hAnsiTheme="minorHAnsi" w:cstheme="minorHAnsi"/>
                <w:sz w:val="22"/>
                <w:lang w:val="en-GB"/>
              </w:rPr>
              <w:t>Labour</w:t>
            </w:r>
            <w:r w:rsidRPr="00163EE6">
              <w:rPr>
                <w:rFonts w:asciiTheme="minorHAnsi" w:hAnsiTheme="minorHAnsi" w:cstheme="minorHAnsi"/>
                <w:sz w:val="22"/>
                <w:lang w:val="en-GB"/>
              </w:rPr>
              <w:t>,</w:t>
            </w:r>
            <w:r w:rsidR="0093622C">
              <w:rPr>
                <w:rFonts w:asciiTheme="minorHAnsi" w:hAnsiTheme="minorHAnsi" w:cstheme="minorHAnsi"/>
                <w:sz w:val="22"/>
                <w:lang w:val="en-GB"/>
              </w:rPr>
              <w:t xml:space="preserve"> Global Payroll.</w:t>
            </w:r>
          </w:p>
          <w:p w:rsidR="00163EE6" w:rsidRPr="00163EE6" w:rsidRDefault="00163EE6" w:rsidP="00163EE6">
            <w:pPr>
              <w:pStyle w:val="TableText"/>
              <w:numPr>
                <w:ilvl w:val="0"/>
                <w:numId w:val="9"/>
              </w:numPr>
              <w:rPr>
                <w:rFonts w:asciiTheme="minorHAnsi" w:hAnsiTheme="minorHAnsi" w:cstheme="minorHAnsi"/>
                <w:sz w:val="22"/>
                <w:lang w:val="en-GB"/>
              </w:rPr>
            </w:pPr>
            <w:r w:rsidRPr="00163EE6">
              <w:rPr>
                <w:rFonts w:asciiTheme="minorHAnsi" w:hAnsiTheme="minorHAnsi" w:cstheme="minorHAnsi"/>
                <w:sz w:val="22"/>
                <w:lang w:val="en-GB"/>
              </w:rPr>
              <w:t xml:space="preserve">Developed Application Engines, SQRs, XML Reports, AWEs, </w:t>
            </w:r>
            <w:r w:rsidR="003B1079">
              <w:rPr>
                <w:rFonts w:asciiTheme="minorHAnsi" w:hAnsiTheme="minorHAnsi" w:cstheme="minorHAnsi"/>
                <w:sz w:val="22"/>
                <w:lang w:val="en-GB"/>
              </w:rPr>
              <w:t>People code</w:t>
            </w:r>
            <w:r w:rsidR="002A1A54">
              <w:rPr>
                <w:rFonts w:asciiTheme="minorHAnsi" w:hAnsiTheme="minorHAnsi" w:cstheme="minorHAnsi"/>
                <w:sz w:val="22"/>
                <w:lang w:val="en-GB"/>
              </w:rPr>
              <w:t>, PS Queries,</w:t>
            </w:r>
            <w:r w:rsidRPr="00163EE6">
              <w:rPr>
                <w:rFonts w:asciiTheme="minorHAnsi" w:hAnsiTheme="minorHAnsi" w:cstheme="minorHAnsi"/>
                <w:sz w:val="22"/>
                <w:lang w:val="en-GB"/>
              </w:rPr>
              <w:t>Pag</w:t>
            </w:r>
            <w:r w:rsidR="00A511B6">
              <w:rPr>
                <w:rFonts w:asciiTheme="minorHAnsi" w:hAnsiTheme="minorHAnsi" w:cstheme="minorHAnsi"/>
                <w:sz w:val="22"/>
                <w:lang w:val="en-GB"/>
              </w:rPr>
              <w:t xml:space="preserve">es </w:t>
            </w:r>
            <w:r w:rsidR="006A56A8" w:rsidRPr="00163EE6">
              <w:rPr>
                <w:rFonts w:asciiTheme="minorHAnsi" w:hAnsiTheme="minorHAnsi" w:cstheme="minorHAnsi"/>
                <w:sz w:val="22"/>
                <w:lang w:val="en-GB"/>
              </w:rPr>
              <w:t>and Components</w:t>
            </w:r>
            <w:r w:rsidRPr="00163EE6">
              <w:rPr>
                <w:rFonts w:asciiTheme="minorHAnsi" w:hAnsiTheme="minorHAnsi" w:cstheme="minorHAnsi"/>
                <w:sz w:val="22"/>
                <w:lang w:val="en-GB"/>
              </w:rPr>
              <w:t>.</w:t>
            </w:r>
          </w:p>
          <w:p w:rsidR="00163EE6" w:rsidRPr="00163EE6" w:rsidRDefault="00163EE6" w:rsidP="00163EE6">
            <w:pPr>
              <w:pStyle w:val="TableText"/>
              <w:numPr>
                <w:ilvl w:val="0"/>
                <w:numId w:val="9"/>
              </w:numPr>
              <w:rPr>
                <w:rFonts w:asciiTheme="minorHAnsi" w:hAnsiTheme="minorHAnsi" w:cstheme="minorHAnsi"/>
                <w:sz w:val="22"/>
                <w:lang w:val="en-GB"/>
              </w:rPr>
            </w:pPr>
            <w:r w:rsidRPr="00163EE6">
              <w:rPr>
                <w:rFonts w:asciiTheme="minorHAnsi" w:hAnsiTheme="minorHAnsi" w:cstheme="minorHAnsi"/>
                <w:sz w:val="22"/>
                <w:lang w:val="en-GB"/>
              </w:rPr>
              <w:t>Modified existing payroll and Absence Processes- Payslip, Bank file generation, IT Sheet etc.to meet with user’s requirement</w:t>
            </w:r>
            <w:r w:rsidR="0093622C">
              <w:rPr>
                <w:rFonts w:asciiTheme="minorHAnsi" w:hAnsiTheme="minorHAnsi" w:cstheme="minorHAnsi"/>
                <w:sz w:val="22"/>
                <w:lang w:val="en-GB"/>
              </w:rPr>
              <w:t>.</w:t>
            </w:r>
          </w:p>
          <w:p w:rsidR="00163EE6" w:rsidRPr="00163EE6" w:rsidRDefault="00163EE6" w:rsidP="00163EE6">
            <w:pPr>
              <w:pStyle w:val="TableText"/>
              <w:numPr>
                <w:ilvl w:val="0"/>
                <w:numId w:val="9"/>
              </w:numPr>
              <w:rPr>
                <w:rFonts w:asciiTheme="minorHAnsi" w:hAnsiTheme="minorHAnsi" w:cstheme="minorHAnsi"/>
                <w:sz w:val="22"/>
                <w:lang w:val="en-GB"/>
              </w:rPr>
            </w:pPr>
            <w:r w:rsidRPr="00163EE6">
              <w:rPr>
                <w:rFonts w:asciiTheme="minorHAnsi" w:hAnsiTheme="minorHAnsi" w:cstheme="minorHAnsi"/>
                <w:sz w:val="22"/>
                <w:lang w:val="en-GB"/>
              </w:rPr>
              <w:t xml:space="preserve">Worked on Integration of </w:t>
            </w:r>
            <w:r w:rsidR="00EF4BC7" w:rsidRPr="00163EE6">
              <w:rPr>
                <w:rFonts w:asciiTheme="minorHAnsi" w:hAnsiTheme="minorHAnsi" w:cstheme="minorHAnsi"/>
                <w:sz w:val="22"/>
                <w:lang w:val="en-GB"/>
              </w:rPr>
              <w:t>Payroll with</w:t>
            </w:r>
            <w:r w:rsidRPr="00163EE6">
              <w:rPr>
                <w:rFonts w:asciiTheme="minorHAnsi" w:hAnsiTheme="minorHAnsi" w:cstheme="minorHAnsi"/>
                <w:sz w:val="22"/>
                <w:lang w:val="en-GB"/>
              </w:rPr>
              <w:t xml:space="preserve"> Oracle Financials</w:t>
            </w:r>
            <w:r w:rsidR="0093622C">
              <w:rPr>
                <w:rFonts w:asciiTheme="minorHAnsi" w:hAnsiTheme="minorHAnsi" w:cstheme="minorHAnsi"/>
                <w:sz w:val="22"/>
                <w:lang w:val="en-GB"/>
              </w:rPr>
              <w:t>.</w:t>
            </w:r>
          </w:p>
          <w:p w:rsidR="00163EE6" w:rsidRDefault="00163EE6" w:rsidP="00163EE6">
            <w:pPr>
              <w:pStyle w:val="TableText"/>
              <w:numPr>
                <w:ilvl w:val="0"/>
                <w:numId w:val="9"/>
              </w:numPr>
              <w:rPr>
                <w:rFonts w:asciiTheme="minorHAnsi" w:hAnsiTheme="minorHAnsi" w:cstheme="minorHAnsi"/>
                <w:sz w:val="22"/>
                <w:lang w:val="en-GB"/>
              </w:rPr>
            </w:pPr>
            <w:r w:rsidRPr="00163EE6">
              <w:rPr>
                <w:rFonts w:asciiTheme="minorHAnsi" w:hAnsiTheme="minorHAnsi" w:cstheme="minorHAnsi"/>
                <w:sz w:val="22"/>
                <w:lang w:val="en-GB"/>
              </w:rPr>
              <w:t>Developed Time &amp;</w:t>
            </w:r>
            <w:r w:rsidR="00EE3D0D" w:rsidRPr="00163EE6">
              <w:rPr>
                <w:rFonts w:asciiTheme="minorHAnsi" w:hAnsiTheme="minorHAnsi" w:cstheme="minorHAnsi"/>
                <w:sz w:val="22"/>
                <w:lang w:val="en-GB"/>
              </w:rPr>
              <w:t>Labour</w:t>
            </w:r>
            <w:r w:rsidRPr="00163EE6">
              <w:rPr>
                <w:rFonts w:asciiTheme="minorHAnsi" w:hAnsiTheme="minorHAnsi" w:cstheme="minorHAnsi"/>
                <w:sz w:val="22"/>
                <w:lang w:val="en-GB"/>
              </w:rPr>
              <w:t xml:space="preserve"> Bolt-on Module to capture the attendance of the employees and to further support in payroll process.</w:t>
            </w:r>
          </w:p>
          <w:p w:rsidR="0093622C" w:rsidRPr="00163EE6" w:rsidRDefault="0093622C" w:rsidP="00163EE6">
            <w:pPr>
              <w:pStyle w:val="TableText"/>
              <w:numPr>
                <w:ilvl w:val="0"/>
                <w:numId w:val="9"/>
              </w:numPr>
              <w:rPr>
                <w:rFonts w:asciiTheme="minorHAnsi" w:hAnsiTheme="minorHAnsi" w:cstheme="minorHAnsi"/>
                <w:sz w:val="22"/>
                <w:lang w:val="en-GB"/>
              </w:rPr>
            </w:pPr>
            <w:r>
              <w:rPr>
                <w:rFonts w:asciiTheme="minorHAnsi" w:hAnsiTheme="minorHAnsi" w:cstheme="minorHAnsi"/>
                <w:sz w:val="22"/>
                <w:lang w:val="en-GB"/>
              </w:rPr>
              <w:t>Prepared User Manuals.</w:t>
            </w:r>
          </w:p>
          <w:p w:rsidR="00163EE6" w:rsidRPr="00163EE6" w:rsidRDefault="00B1018D" w:rsidP="00163EE6">
            <w:pPr>
              <w:pStyle w:val="TableText"/>
              <w:numPr>
                <w:ilvl w:val="0"/>
                <w:numId w:val="9"/>
              </w:numPr>
              <w:rPr>
                <w:rFonts w:asciiTheme="minorHAnsi" w:hAnsiTheme="minorHAnsi" w:cstheme="minorHAnsi"/>
                <w:sz w:val="22"/>
                <w:lang w:val="en-GB"/>
              </w:rPr>
            </w:pPr>
            <w:r w:rsidRPr="00163EE6">
              <w:rPr>
                <w:rFonts w:asciiTheme="minorHAnsi" w:hAnsiTheme="minorHAnsi" w:cstheme="minorHAnsi"/>
                <w:sz w:val="22"/>
                <w:lang w:val="en-GB"/>
              </w:rPr>
              <w:t>Collaborated with business partners to help them with UAT</w:t>
            </w:r>
            <w:r w:rsidR="00163EE6" w:rsidRPr="00163EE6">
              <w:rPr>
                <w:rFonts w:asciiTheme="minorHAnsi" w:hAnsiTheme="minorHAnsi" w:cstheme="minorHAnsi"/>
                <w:sz w:val="22"/>
                <w:lang w:val="en-GB"/>
              </w:rPr>
              <w:t>.</w:t>
            </w:r>
          </w:p>
          <w:p w:rsidR="00B1018D" w:rsidRPr="00163EE6" w:rsidRDefault="00163EE6" w:rsidP="00163EE6">
            <w:pPr>
              <w:pStyle w:val="TableText"/>
              <w:numPr>
                <w:ilvl w:val="0"/>
                <w:numId w:val="9"/>
              </w:numPr>
              <w:rPr>
                <w:rFonts w:asciiTheme="minorHAnsi" w:hAnsiTheme="minorHAnsi" w:cstheme="minorHAnsi"/>
                <w:sz w:val="22"/>
                <w:lang w:val="en-GB"/>
              </w:rPr>
            </w:pPr>
            <w:r w:rsidRPr="00163EE6">
              <w:rPr>
                <w:rFonts w:asciiTheme="minorHAnsi" w:hAnsiTheme="minorHAnsi" w:cstheme="minorHAnsi"/>
                <w:sz w:val="22"/>
                <w:lang w:val="en-GB"/>
              </w:rPr>
              <w:t>Fixed Defects during UAT and Business Testing.</w:t>
            </w:r>
          </w:p>
          <w:p w:rsidR="00B1018D" w:rsidRPr="00163EE6" w:rsidRDefault="00B1018D" w:rsidP="00163EE6">
            <w:pPr>
              <w:pStyle w:val="TableText"/>
              <w:numPr>
                <w:ilvl w:val="0"/>
                <w:numId w:val="9"/>
              </w:numPr>
              <w:rPr>
                <w:rFonts w:asciiTheme="minorHAnsi" w:hAnsiTheme="minorHAnsi" w:cstheme="minorHAnsi"/>
                <w:sz w:val="22"/>
                <w:lang w:val="en-GB"/>
              </w:rPr>
            </w:pPr>
            <w:r w:rsidRPr="00163EE6">
              <w:rPr>
                <w:rFonts w:asciiTheme="minorHAnsi" w:hAnsiTheme="minorHAnsi" w:cstheme="minorHAnsi"/>
                <w:sz w:val="22"/>
                <w:lang w:val="en-GB"/>
              </w:rPr>
              <w:t>Onsite-Offshore coordination</w:t>
            </w:r>
            <w:r w:rsidR="0093622C">
              <w:rPr>
                <w:rFonts w:asciiTheme="minorHAnsi" w:hAnsiTheme="minorHAnsi" w:cstheme="minorHAnsi"/>
                <w:sz w:val="22"/>
                <w:lang w:val="en-GB"/>
              </w:rPr>
              <w:t>.</w:t>
            </w:r>
          </w:p>
          <w:p w:rsidR="00B1018D" w:rsidRPr="00163EE6" w:rsidRDefault="00B1018D" w:rsidP="00163EE6">
            <w:pPr>
              <w:pStyle w:val="TableText"/>
              <w:numPr>
                <w:ilvl w:val="0"/>
                <w:numId w:val="9"/>
              </w:numPr>
              <w:rPr>
                <w:rFonts w:asciiTheme="minorHAnsi" w:hAnsiTheme="minorHAnsi" w:cstheme="minorHAnsi"/>
                <w:sz w:val="22"/>
                <w:lang w:val="en-GB"/>
              </w:rPr>
            </w:pPr>
            <w:r w:rsidRPr="00163EE6">
              <w:rPr>
                <w:rFonts w:asciiTheme="minorHAnsi" w:hAnsiTheme="minorHAnsi" w:cstheme="minorHAnsi"/>
                <w:sz w:val="22"/>
                <w:lang w:val="en-GB"/>
              </w:rPr>
              <w:t>Coordination with client for project communication and clarifications</w:t>
            </w:r>
            <w:r w:rsidR="0093622C">
              <w:rPr>
                <w:rFonts w:asciiTheme="minorHAnsi" w:hAnsiTheme="minorHAnsi" w:cstheme="minorHAnsi"/>
                <w:sz w:val="22"/>
                <w:lang w:val="en-GB"/>
              </w:rPr>
              <w:t>.</w:t>
            </w:r>
          </w:p>
          <w:p w:rsidR="00B1018D" w:rsidRDefault="00163EE6" w:rsidP="00163EE6">
            <w:pPr>
              <w:pStyle w:val="TableText"/>
              <w:numPr>
                <w:ilvl w:val="0"/>
                <w:numId w:val="9"/>
              </w:numPr>
              <w:rPr>
                <w:rFonts w:asciiTheme="minorHAnsi" w:hAnsiTheme="minorHAnsi" w:cstheme="minorHAnsi"/>
                <w:sz w:val="22"/>
                <w:lang w:val="en-GB"/>
              </w:rPr>
            </w:pPr>
            <w:r w:rsidRPr="00163EE6">
              <w:rPr>
                <w:rFonts w:asciiTheme="minorHAnsi" w:hAnsiTheme="minorHAnsi" w:cstheme="minorHAnsi"/>
                <w:sz w:val="22"/>
                <w:lang w:val="en-GB"/>
              </w:rPr>
              <w:t>Tracking of Deliverables</w:t>
            </w:r>
            <w:r w:rsidR="00B1018D" w:rsidRPr="00163EE6">
              <w:rPr>
                <w:rFonts w:asciiTheme="minorHAnsi" w:hAnsiTheme="minorHAnsi" w:cstheme="minorHAnsi"/>
                <w:sz w:val="22"/>
                <w:lang w:val="en-GB"/>
              </w:rPr>
              <w:t xml:space="preserve"> status</w:t>
            </w:r>
            <w:r w:rsidR="0093622C">
              <w:rPr>
                <w:rFonts w:asciiTheme="minorHAnsi" w:hAnsiTheme="minorHAnsi" w:cstheme="minorHAnsi"/>
                <w:sz w:val="22"/>
                <w:lang w:val="en-GB"/>
              </w:rPr>
              <w:t>.</w:t>
            </w:r>
          </w:p>
          <w:p w:rsidR="0093622C" w:rsidRPr="00163EE6" w:rsidRDefault="0093622C" w:rsidP="00163EE6">
            <w:pPr>
              <w:pStyle w:val="TableText"/>
              <w:numPr>
                <w:ilvl w:val="0"/>
                <w:numId w:val="9"/>
              </w:numPr>
              <w:rPr>
                <w:rFonts w:asciiTheme="minorHAnsi" w:hAnsiTheme="minorHAnsi" w:cstheme="minorHAnsi"/>
                <w:sz w:val="22"/>
                <w:lang w:val="en-GB"/>
              </w:rPr>
            </w:pPr>
            <w:r>
              <w:rPr>
                <w:rFonts w:asciiTheme="minorHAnsi" w:hAnsiTheme="minorHAnsi" w:cstheme="minorHAnsi"/>
                <w:sz w:val="22"/>
                <w:lang w:val="en-GB"/>
              </w:rPr>
              <w:t>Providing Post Production Support and developing new change requests.</w:t>
            </w:r>
          </w:p>
          <w:p w:rsidR="007B7557" w:rsidRPr="00032A92" w:rsidRDefault="007B7557" w:rsidP="00B1018D">
            <w:pPr>
              <w:pStyle w:val="TableText"/>
              <w:ind w:left="720"/>
              <w:rPr>
                <w:rFonts w:asciiTheme="minorHAnsi" w:hAnsiTheme="minorHAnsi" w:cstheme="minorHAnsi"/>
                <w:sz w:val="22"/>
                <w:szCs w:val="22"/>
              </w:rPr>
            </w:pPr>
          </w:p>
        </w:tc>
      </w:tr>
    </w:tbl>
    <w:p w:rsidR="007B7557" w:rsidRDefault="007B7557" w:rsidP="00454D2D">
      <w:pPr>
        <w:rPr>
          <w:rFonts w:asciiTheme="minorHAnsi" w:hAnsiTheme="minorHAnsi" w:cstheme="minorHAnsi"/>
          <w:sz w:val="22"/>
          <w:szCs w:val="22"/>
        </w:rPr>
      </w:pPr>
    </w:p>
    <w:p w:rsidR="007B7557" w:rsidRDefault="007B7557" w:rsidP="00454D2D">
      <w:pPr>
        <w:rPr>
          <w:rFonts w:asciiTheme="minorHAnsi" w:hAnsiTheme="minorHAnsi" w:cstheme="minorHAnsi"/>
          <w:sz w:val="22"/>
          <w:szCs w:val="22"/>
        </w:rPr>
      </w:pPr>
    </w:p>
    <w:tbl>
      <w:tblPr>
        <w:tblStyle w:val="HCLAXON-withoutheaderrow"/>
        <w:tblW w:w="4850" w:type="pct"/>
        <w:jc w:val="center"/>
        <w:tblCellMar>
          <w:top w:w="29" w:type="dxa"/>
          <w:left w:w="115" w:type="dxa"/>
          <w:bottom w:w="29" w:type="dxa"/>
          <w:right w:w="115" w:type="dxa"/>
        </w:tblCellMar>
        <w:tblLook w:val="04A0"/>
      </w:tblPr>
      <w:tblGrid>
        <w:gridCol w:w="2106"/>
        <w:gridCol w:w="7572"/>
      </w:tblGrid>
      <w:tr w:rsidR="001F076D" w:rsidRPr="005010E5" w:rsidTr="00613680">
        <w:trPr>
          <w:jc w:val="center"/>
        </w:trPr>
        <w:tc>
          <w:tcPr>
            <w:tcW w:w="2106" w:type="dxa"/>
            <w:shd w:val="clear" w:color="auto" w:fill="083A6F"/>
          </w:tcPr>
          <w:p w:rsidR="001F076D" w:rsidRPr="00032A92" w:rsidRDefault="001F076D" w:rsidP="00613680">
            <w:pPr>
              <w:pStyle w:val="TableTextBold"/>
              <w:rPr>
                <w:rFonts w:asciiTheme="minorHAnsi" w:hAnsiTheme="minorHAnsi" w:cstheme="minorHAnsi"/>
                <w:sz w:val="22"/>
                <w:lang w:val="en-GB"/>
              </w:rPr>
            </w:pPr>
            <w:r>
              <w:rPr>
                <w:rFonts w:asciiTheme="minorHAnsi" w:hAnsiTheme="minorHAnsi" w:cstheme="minorHAnsi"/>
                <w:sz w:val="22"/>
                <w:lang w:val="en-GB"/>
              </w:rPr>
              <w:t>Client</w:t>
            </w:r>
          </w:p>
        </w:tc>
        <w:tc>
          <w:tcPr>
            <w:tcW w:w="7572" w:type="dxa"/>
          </w:tcPr>
          <w:p w:rsidR="001F076D" w:rsidRPr="00CA33E5" w:rsidRDefault="001F076D" w:rsidP="00613680">
            <w:pPr>
              <w:pStyle w:val="TableText"/>
              <w:rPr>
                <w:rFonts w:asciiTheme="minorHAnsi" w:hAnsiTheme="minorHAnsi" w:cstheme="minorHAnsi"/>
                <w:sz w:val="22"/>
                <w:szCs w:val="22"/>
                <w:lang w:val="en-GB"/>
              </w:rPr>
            </w:pPr>
            <w:r>
              <w:rPr>
                <w:rFonts w:asciiTheme="minorHAnsi" w:hAnsiTheme="minorHAnsi" w:cstheme="minorHAnsi"/>
                <w:sz w:val="22"/>
                <w:szCs w:val="22"/>
                <w:lang w:val="en-GB"/>
              </w:rPr>
              <w:t xml:space="preserve">U.S. Food Service - </w:t>
            </w:r>
            <w:r w:rsidRPr="00243654">
              <w:rPr>
                <w:rFonts w:asciiTheme="minorHAnsi" w:hAnsiTheme="minorHAnsi" w:cstheme="minorHAnsi"/>
                <w:sz w:val="22"/>
                <w:szCs w:val="22"/>
                <w:lang w:val="en-GB"/>
              </w:rPr>
              <w:t>USF PeopleSoft Development Project</w:t>
            </w:r>
          </w:p>
        </w:tc>
      </w:tr>
      <w:tr w:rsidR="001F076D" w:rsidRPr="005010E5" w:rsidTr="00613680">
        <w:trPr>
          <w:jc w:val="center"/>
        </w:trPr>
        <w:tc>
          <w:tcPr>
            <w:tcW w:w="2106" w:type="dxa"/>
            <w:shd w:val="clear" w:color="auto" w:fill="083A6F"/>
          </w:tcPr>
          <w:p w:rsidR="001F076D" w:rsidRPr="00032A92" w:rsidRDefault="001F076D" w:rsidP="00613680">
            <w:pPr>
              <w:pStyle w:val="TableTextBold"/>
              <w:rPr>
                <w:rFonts w:asciiTheme="minorHAnsi" w:hAnsiTheme="minorHAnsi" w:cstheme="minorHAnsi"/>
                <w:sz w:val="22"/>
                <w:lang w:val="en-GB"/>
              </w:rPr>
            </w:pPr>
            <w:r w:rsidRPr="00032A92">
              <w:rPr>
                <w:rFonts w:asciiTheme="minorHAnsi" w:hAnsiTheme="minorHAnsi" w:cstheme="minorHAnsi"/>
                <w:sz w:val="22"/>
                <w:lang w:val="en-GB"/>
              </w:rPr>
              <w:t>Duration</w:t>
            </w:r>
          </w:p>
        </w:tc>
        <w:tc>
          <w:tcPr>
            <w:tcW w:w="7572" w:type="dxa"/>
          </w:tcPr>
          <w:p w:rsidR="001F076D" w:rsidRPr="00CA33E5" w:rsidRDefault="001F076D" w:rsidP="00613680">
            <w:pPr>
              <w:pStyle w:val="TableText"/>
              <w:rPr>
                <w:rFonts w:asciiTheme="minorHAnsi" w:hAnsiTheme="minorHAnsi" w:cstheme="minorHAnsi"/>
                <w:sz w:val="22"/>
                <w:szCs w:val="22"/>
                <w:lang w:val="en-GB"/>
              </w:rPr>
            </w:pPr>
            <w:r>
              <w:rPr>
                <w:rFonts w:asciiTheme="minorHAnsi" w:hAnsiTheme="minorHAnsi" w:cstheme="minorHAnsi"/>
                <w:sz w:val="22"/>
                <w:szCs w:val="22"/>
                <w:lang w:val="en-GB"/>
              </w:rPr>
              <w:t>Jan 2011 – Sep 2011</w:t>
            </w:r>
          </w:p>
        </w:tc>
      </w:tr>
      <w:tr w:rsidR="001F076D" w:rsidRPr="005010E5" w:rsidTr="00613680">
        <w:trPr>
          <w:jc w:val="center"/>
        </w:trPr>
        <w:tc>
          <w:tcPr>
            <w:tcW w:w="2106" w:type="dxa"/>
            <w:shd w:val="clear" w:color="auto" w:fill="083A6F"/>
          </w:tcPr>
          <w:p w:rsidR="001F076D" w:rsidRPr="00032A92" w:rsidRDefault="001F076D" w:rsidP="00613680">
            <w:pPr>
              <w:pStyle w:val="TableTextBold"/>
              <w:rPr>
                <w:rFonts w:asciiTheme="minorHAnsi" w:hAnsiTheme="minorHAnsi" w:cstheme="minorHAnsi"/>
                <w:sz w:val="22"/>
                <w:lang w:val="en-GB"/>
              </w:rPr>
            </w:pPr>
            <w:r w:rsidRPr="00032A92">
              <w:rPr>
                <w:rFonts w:asciiTheme="minorHAnsi" w:hAnsiTheme="minorHAnsi" w:cstheme="minorHAnsi"/>
                <w:sz w:val="22"/>
                <w:lang w:val="en-GB"/>
              </w:rPr>
              <w:t>Position</w:t>
            </w:r>
          </w:p>
        </w:tc>
        <w:tc>
          <w:tcPr>
            <w:tcW w:w="7572" w:type="dxa"/>
          </w:tcPr>
          <w:p w:rsidR="001F076D" w:rsidRPr="00CA33E5" w:rsidRDefault="005D1536" w:rsidP="005D1536">
            <w:pPr>
              <w:pStyle w:val="TableText"/>
              <w:rPr>
                <w:rFonts w:asciiTheme="minorHAnsi" w:hAnsiTheme="minorHAnsi" w:cstheme="minorHAnsi"/>
                <w:sz w:val="22"/>
                <w:szCs w:val="22"/>
                <w:lang w:val="en-GB"/>
              </w:rPr>
            </w:pPr>
            <w:r>
              <w:rPr>
                <w:rFonts w:asciiTheme="minorHAnsi" w:hAnsiTheme="minorHAnsi" w:cstheme="minorHAnsi"/>
                <w:sz w:val="22"/>
                <w:szCs w:val="22"/>
                <w:lang w:val="en-GB"/>
              </w:rPr>
              <w:t xml:space="preserve">Technical </w:t>
            </w:r>
            <w:r w:rsidR="001F076D" w:rsidRPr="00CA33E5">
              <w:rPr>
                <w:rFonts w:asciiTheme="minorHAnsi" w:hAnsiTheme="minorHAnsi" w:cstheme="minorHAnsi"/>
                <w:sz w:val="22"/>
                <w:szCs w:val="22"/>
                <w:lang w:val="en-GB"/>
              </w:rPr>
              <w:t xml:space="preserve">Consultant </w:t>
            </w:r>
          </w:p>
        </w:tc>
      </w:tr>
      <w:tr w:rsidR="001F076D" w:rsidRPr="005010E5" w:rsidTr="00613680">
        <w:trPr>
          <w:jc w:val="center"/>
        </w:trPr>
        <w:tc>
          <w:tcPr>
            <w:tcW w:w="2106" w:type="dxa"/>
            <w:shd w:val="clear" w:color="auto" w:fill="083A6F"/>
          </w:tcPr>
          <w:p w:rsidR="001F076D" w:rsidRPr="00032A92" w:rsidRDefault="001F076D" w:rsidP="00613680">
            <w:pPr>
              <w:pStyle w:val="TableTextBold"/>
              <w:rPr>
                <w:rFonts w:asciiTheme="minorHAnsi" w:hAnsiTheme="minorHAnsi" w:cstheme="minorHAnsi"/>
                <w:sz w:val="22"/>
                <w:lang w:val="en-GB"/>
              </w:rPr>
            </w:pPr>
            <w:r w:rsidRPr="00032A92">
              <w:rPr>
                <w:rFonts w:asciiTheme="minorHAnsi" w:hAnsiTheme="minorHAnsi" w:cstheme="minorHAnsi"/>
                <w:sz w:val="22"/>
                <w:lang w:val="en-GB"/>
              </w:rPr>
              <w:t>Environment</w:t>
            </w:r>
          </w:p>
        </w:tc>
        <w:tc>
          <w:tcPr>
            <w:tcW w:w="7572" w:type="dxa"/>
          </w:tcPr>
          <w:p w:rsidR="001F076D" w:rsidRPr="00330080" w:rsidRDefault="001F076D" w:rsidP="00613680">
            <w:r w:rsidRPr="001A22B6">
              <w:rPr>
                <w:rFonts w:ascii="Calibri" w:hAnsi="Calibri"/>
                <w:bCs/>
                <w:sz w:val="22"/>
                <w:szCs w:val="22"/>
              </w:rPr>
              <w:t>Peo</w:t>
            </w:r>
            <w:r>
              <w:rPr>
                <w:rFonts w:ascii="Calibri" w:hAnsi="Calibri"/>
                <w:bCs/>
                <w:sz w:val="22"/>
                <w:szCs w:val="22"/>
              </w:rPr>
              <w:t>ple Soft 9.1,  People Tools 8.48</w:t>
            </w:r>
            <w:r w:rsidRPr="001A22B6">
              <w:rPr>
                <w:rFonts w:ascii="Calibri" w:hAnsi="Calibri"/>
                <w:bCs/>
                <w:sz w:val="22"/>
                <w:szCs w:val="22"/>
              </w:rPr>
              <w:t>, Oracle 10g</w:t>
            </w:r>
          </w:p>
        </w:tc>
      </w:tr>
      <w:tr w:rsidR="001F076D" w:rsidRPr="00032A92" w:rsidTr="00613680">
        <w:trPr>
          <w:jc w:val="center"/>
        </w:trPr>
        <w:tc>
          <w:tcPr>
            <w:tcW w:w="9678" w:type="dxa"/>
            <w:gridSpan w:val="2"/>
          </w:tcPr>
          <w:p w:rsidR="001F076D" w:rsidRPr="00032A92" w:rsidRDefault="001F076D" w:rsidP="00613680">
            <w:pPr>
              <w:pStyle w:val="NormalBold"/>
              <w:rPr>
                <w:rFonts w:asciiTheme="minorHAnsi" w:hAnsiTheme="minorHAnsi" w:cstheme="minorHAnsi"/>
                <w:sz w:val="22"/>
                <w:szCs w:val="22"/>
              </w:rPr>
            </w:pPr>
            <w:r w:rsidRPr="00032A92">
              <w:rPr>
                <w:rFonts w:asciiTheme="minorHAnsi" w:hAnsiTheme="minorHAnsi" w:cstheme="minorHAnsi"/>
                <w:sz w:val="22"/>
                <w:szCs w:val="22"/>
              </w:rPr>
              <w:t>Background</w:t>
            </w:r>
          </w:p>
          <w:p w:rsidR="001F076D" w:rsidRPr="003A644B" w:rsidRDefault="001F076D" w:rsidP="00613680">
            <w:pPr>
              <w:pStyle w:val="TableText"/>
              <w:rPr>
                <w:rFonts w:asciiTheme="minorHAnsi" w:hAnsiTheme="minorHAnsi" w:cstheme="minorHAnsi"/>
                <w:sz w:val="22"/>
                <w:lang w:val="en-GB"/>
              </w:rPr>
            </w:pPr>
            <w:r w:rsidRPr="00824289">
              <w:rPr>
                <w:rFonts w:eastAsia="Calibri"/>
                <w:b/>
                <w:bCs/>
                <w:color w:val="000000"/>
              </w:rPr>
              <w:t>US</w:t>
            </w:r>
            <w:r w:rsidRPr="003A644B">
              <w:rPr>
                <w:rFonts w:ascii="Calibri" w:eastAsia="Calibri" w:hAnsi="Calibri" w:cs="Calibri"/>
                <w:sz w:val="22"/>
                <w:lang w:val="en-GB"/>
              </w:rPr>
              <w:t xml:space="preserve">Foodservice is one of the </w:t>
            </w:r>
            <w:smartTag w:uri="urn:schemas-microsoft-com:office:smarttags" w:element="country-region">
              <w:smartTag w:uri="urn:schemas-microsoft-com:office:smarttags" w:element="place">
                <w:r w:rsidRPr="003A644B">
                  <w:rPr>
                    <w:rFonts w:ascii="Calibri" w:eastAsia="Calibri" w:hAnsi="Calibri" w:cs="Calibri"/>
                    <w:sz w:val="22"/>
                    <w:lang w:val="en-GB"/>
                  </w:rPr>
                  <w:t>United States</w:t>
                </w:r>
              </w:smartTag>
            </w:smartTag>
            <w:r w:rsidRPr="003A644B">
              <w:rPr>
                <w:rFonts w:ascii="Calibri" w:eastAsia="Calibri" w:hAnsi="Calibri" w:cs="Calibri"/>
                <w:sz w:val="22"/>
                <w:lang w:val="en-GB"/>
              </w:rPr>
              <w:t xml:space="preserve"> largest Broadline foodservice distributors of national, private label, and signature brand items. </w:t>
            </w:r>
            <w:r w:rsidRPr="003A644B">
              <w:rPr>
                <w:rFonts w:asciiTheme="minorHAnsi" w:hAnsiTheme="minorHAnsi" w:cstheme="minorHAnsi"/>
                <w:sz w:val="22"/>
                <w:lang w:val="en-GB"/>
              </w:rPr>
              <w:t>Its customers include restaurants, universities, schools, health care establishments, armed forces etc.</w:t>
            </w:r>
          </w:p>
          <w:p w:rsidR="001F076D" w:rsidRDefault="001F076D" w:rsidP="00613680">
            <w:pPr>
              <w:pStyle w:val="TableText"/>
              <w:rPr>
                <w:color w:val="000000"/>
              </w:rPr>
            </w:pPr>
          </w:p>
          <w:p w:rsidR="001F076D" w:rsidRPr="0072619B" w:rsidRDefault="001F076D" w:rsidP="00613680">
            <w:pPr>
              <w:pStyle w:val="TableText"/>
              <w:rPr>
                <w:rFonts w:asciiTheme="minorHAnsi" w:hAnsiTheme="minorHAnsi" w:cstheme="minorHAnsi"/>
                <w:sz w:val="22"/>
                <w:lang w:val="en-GB"/>
              </w:rPr>
            </w:pPr>
            <w:r w:rsidRPr="0072619B">
              <w:rPr>
                <w:rFonts w:asciiTheme="minorHAnsi" w:hAnsiTheme="minorHAnsi" w:cstheme="minorHAnsi"/>
                <w:sz w:val="22"/>
                <w:lang w:val="en-GB"/>
              </w:rPr>
              <w:t xml:space="preserve">Worked on the Master Tax module. The Software - Master Tax, which links to our PeopleSoft system; and provides the ability to produce systematically the Federal, State, and Local returns. It will systematically </w:t>
            </w:r>
            <w:r w:rsidRPr="0072619B">
              <w:rPr>
                <w:rFonts w:asciiTheme="minorHAnsi" w:hAnsiTheme="minorHAnsi" w:cstheme="minorHAnsi"/>
                <w:sz w:val="22"/>
                <w:lang w:val="en-GB"/>
              </w:rPr>
              <w:lastRenderedPageBreak/>
              <w:t>process the data which will be gathering from PeopleSoft and transmit the funding to banking institute. Also developed custom interfaces for the client to send their data reports to third party vendors.</w:t>
            </w:r>
          </w:p>
          <w:p w:rsidR="001F076D" w:rsidRPr="00032A92" w:rsidRDefault="001F076D" w:rsidP="00613680">
            <w:pPr>
              <w:pStyle w:val="NormalBold"/>
              <w:rPr>
                <w:rFonts w:asciiTheme="minorHAnsi" w:hAnsiTheme="minorHAnsi" w:cstheme="minorHAnsi"/>
                <w:sz w:val="22"/>
                <w:szCs w:val="22"/>
              </w:rPr>
            </w:pPr>
            <w:r w:rsidRPr="00032A92">
              <w:rPr>
                <w:rFonts w:asciiTheme="minorHAnsi" w:hAnsiTheme="minorHAnsi" w:cstheme="minorHAnsi"/>
                <w:sz w:val="22"/>
                <w:szCs w:val="22"/>
              </w:rPr>
              <w:t>Responsibilities</w:t>
            </w:r>
          </w:p>
          <w:p w:rsidR="001F076D" w:rsidRPr="0072619B" w:rsidRDefault="001F076D" w:rsidP="00613680">
            <w:pPr>
              <w:pStyle w:val="TableText"/>
              <w:numPr>
                <w:ilvl w:val="0"/>
                <w:numId w:val="9"/>
              </w:numPr>
              <w:rPr>
                <w:rFonts w:asciiTheme="minorHAnsi" w:hAnsiTheme="minorHAnsi" w:cstheme="minorHAnsi"/>
                <w:sz w:val="22"/>
                <w:lang w:val="en-GB"/>
              </w:rPr>
            </w:pPr>
            <w:r w:rsidRPr="0072619B">
              <w:rPr>
                <w:rFonts w:asciiTheme="minorHAnsi" w:hAnsiTheme="minorHAnsi" w:cstheme="minorHAnsi"/>
                <w:sz w:val="22"/>
                <w:lang w:val="en-GB"/>
              </w:rPr>
              <w:t>Responsible for understanding the required changes from the Master Tax.</w:t>
            </w:r>
          </w:p>
          <w:p w:rsidR="001F076D" w:rsidRPr="0072619B" w:rsidRDefault="001F076D" w:rsidP="00613680">
            <w:pPr>
              <w:pStyle w:val="TableText"/>
              <w:numPr>
                <w:ilvl w:val="0"/>
                <w:numId w:val="9"/>
              </w:numPr>
              <w:rPr>
                <w:rFonts w:asciiTheme="minorHAnsi" w:hAnsiTheme="minorHAnsi" w:cstheme="minorHAnsi"/>
                <w:sz w:val="22"/>
                <w:lang w:val="en-GB"/>
              </w:rPr>
            </w:pPr>
            <w:r w:rsidRPr="0072619B">
              <w:rPr>
                <w:rFonts w:asciiTheme="minorHAnsi" w:hAnsiTheme="minorHAnsi" w:cstheme="minorHAnsi"/>
                <w:sz w:val="22"/>
                <w:lang w:val="en-GB"/>
              </w:rPr>
              <w:t>Worked on the delivered SQR from Master Tax to incorporate the client requirements.</w:t>
            </w:r>
          </w:p>
          <w:p w:rsidR="001F076D" w:rsidRPr="0072619B" w:rsidRDefault="001F076D" w:rsidP="00613680">
            <w:pPr>
              <w:pStyle w:val="TableText"/>
              <w:numPr>
                <w:ilvl w:val="0"/>
                <w:numId w:val="9"/>
              </w:numPr>
              <w:rPr>
                <w:rFonts w:asciiTheme="minorHAnsi" w:hAnsiTheme="minorHAnsi" w:cstheme="minorHAnsi"/>
                <w:sz w:val="22"/>
                <w:lang w:val="en-GB"/>
              </w:rPr>
            </w:pPr>
            <w:r w:rsidRPr="0072619B">
              <w:rPr>
                <w:rFonts w:asciiTheme="minorHAnsi" w:hAnsiTheme="minorHAnsi" w:cstheme="minorHAnsi"/>
                <w:sz w:val="22"/>
                <w:lang w:val="en-GB"/>
              </w:rPr>
              <w:t>Developed SQRs for the custom Interfaces.</w:t>
            </w:r>
          </w:p>
          <w:p w:rsidR="001F076D" w:rsidRPr="0072619B" w:rsidRDefault="001F076D" w:rsidP="00613680">
            <w:pPr>
              <w:pStyle w:val="TableText"/>
              <w:numPr>
                <w:ilvl w:val="0"/>
                <w:numId w:val="9"/>
              </w:numPr>
              <w:rPr>
                <w:rFonts w:asciiTheme="minorHAnsi" w:hAnsiTheme="minorHAnsi" w:cstheme="minorHAnsi"/>
                <w:sz w:val="22"/>
                <w:lang w:val="en-GB"/>
              </w:rPr>
            </w:pPr>
            <w:r w:rsidRPr="0072619B">
              <w:rPr>
                <w:rFonts w:asciiTheme="minorHAnsi" w:hAnsiTheme="minorHAnsi" w:cstheme="minorHAnsi"/>
                <w:sz w:val="22"/>
                <w:lang w:val="en-GB"/>
              </w:rPr>
              <w:t>Written Unix Scripts to Place the file to and fetch from the respective servers.</w:t>
            </w:r>
          </w:p>
          <w:p w:rsidR="001F076D" w:rsidRPr="0072619B" w:rsidRDefault="001F076D" w:rsidP="00613680">
            <w:pPr>
              <w:pStyle w:val="TableText"/>
              <w:numPr>
                <w:ilvl w:val="0"/>
                <w:numId w:val="9"/>
              </w:numPr>
              <w:rPr>
                <w:rFonts w:asciiTheme="minorHAnsi" w:hAnsiTheme="minorHAnsi" w:cstheme="minorHAnsi"/>
                <w:sz w:val="22"/>
                <w:lang w:val="en-GB"/>
              </w:rPr>
            </w:pPr>
            <w:r w:rsidRPr="0072619B">
              <w:rPr>
                <w:rFonts w:asciiTheme="minorHAnsi" w:hAnsiTheme="minorHAnsi" w:cstheme="minorHAnsi"/>
                <w:sz w:val="22"/>
                <w:lang w:val="en-GB"/>
              </w:rPr>
              <w:t>Prepared Test documents for client.</w:t>
            </w:r>
          </w:p>
          <w:p w:rsidR="001F076D" w:rsidRPr="00032A92" w:rsidRDefault="001F076D" w:rsidP="00613680">
            <w:pPr>
              <w:pStyle w:val="Bullet-Lvl2"/>
              <w:numPr>
                <w:ilvl w:val="0"/>
                <w:numId w:val="0"/>
              </w:numPr>
              <w:ind w:left="1008"/>
              <w:rPr>
                <w:rFonts w:asciiTheme="minorHAnsi" w:hAnsiTheme="minorHAnsi" w:cstheme="minorHAnsi"/>
                <w:sz w:val="22"/>
                <w:szCs w:val="22"/>
              </w:rPr>
            </w:pPr>
          </w:p>
          <w:p w:rsidR="001F076D" w:rsidRPr="00032A92" w:rsidRDefault="001F076D" w:rsidP="00613680">
            <w:pPr>
              <w:pStyle w:val="NormalBold"/>
              <w:rPr>
                <w:rFonts w:asciiTheme="minorHAnsi" w:hAnsiTheme="minorHAnsi" w:cstheme="minorHAnsi"/>
                <w:sz w:val="22"/>
                <w:szCs w:val="22"/>
              </w:rPr>
            </w:pPr>
            <w:r w:rsidRPr="00032A92">
              <w:rPr>
                <w:rFonts w:asciiTheme="minorHAnsi" w:hAnsiTheme="minorHAnsi" w:cstheme="minorHAnsi"/>
                <w:sz w:val="22"/>
                <w:szCs w:val="22"/>
              </w:rPr>
              <w:t>Deliverables</w:t>
            </w:r>
          </w:p>
          <w:p w:rsidR="001F076D" w:rsidRPr="0072619B" w:rsidRDefault="001F076D" w:rsidP="00613680">
            <w:pPr>
              <w:pStyle w:val="TableText"/>
              <w:numPr>
                <w:ilvl w:val="0"/>
                <w:numId w:val="9"/>
              </w:numPr>
              <w:rPr>
                <w:rFonts w:asciiTheme="minorHAnsi" w:hAnsiTheme="minorHAnsi" w:cstheme="minorHAnsi"/>
                <w:sz w:val="22"/>
                <w:lang w:val="en-GB"/>
              </w:rPr>
            </w:pPr>
            <w:r w:rsidRPr="0072619B">
              <w:rPr>
                <w:rFonts w:asciiTheme="minorHAnsi" w:hAnsiTheme="minorHAnsi" w:cstheme="minorHAnsi"/>
                <w:sz w:val="22"/>
                <w:lang w:val="en-GB"/>
              </w:rPr>
              <w:t>Modified SQR as per client’s requirement.</w:t>
            </w:r>
          </w:p>
          <w:p w:rsidR="001F076D" w:rsidRPr="0072619B" w:rsidRDefault="001F076D" w:rsidP="00613680">
            <w:pPr>
              <w:pStyle w:val="TableText"/>
              <w:numPr>
                <w:ilvl w:val="0"/>
                <w:numId w:val="9"/>
              </w:numPr>
              <w:rPr>
                <w:rFonts w:asciiTheme="minorHAnsi" w:hAnsiTheme="minorHAnsi" w:cstheme="minorHAnsi"/>
                <w:sz w:val="22"/>
                <w:lang w:val="en-GB"/>
              </w:rPr>
            </w:pPr>
            <w:r w:rsidRPr="0072619B">
              <w:rPr>
                <w:rFonts w:asciiTheme="minorHAnsi" w:hAnsiTheme="minorHAnsi" w:cstheme="minorHAnsi"/>
                <w:sz w:val="22"/>
                <w:lang w:val="en-GB"/>
              </w:rPr>
              <w:t>Written SQRs.</w:t>
            </w:r>
          </w:p>
          <w:p w:rsidR="001F076D" w:rsidRPr="00032A92" w:rsidRDefault="001F076D" w:rsidP="00613680">
            <w:pPr>
              <w:pStyle w:val="TableText"/>
              <w:numPr>
                <w:ilvl w:val="0"/>
                <w:numId w:val="9"/>
              </w:numPr>
              <w:rPr>
                <w:rFonts w:asciiTheme="minorHAnsi" w:hAnsiTheme="minorHAnsi" w:cstheme="minorHAnsi"/>
                <w:sz w:val="22"/>
                <w:szCs w:val="22"/>
              </w:rPr>
            </w:pPr>
            <w:r w:rsidRPr="0072619B">
              <w:rPr>
                <w:rFonts w:asciiTheme="minorHAnsi" w:hAnsiTheme="minorHAnsi" w:cstheme="minorHAnsi"/>
                <w:sz w:val="22"/>
                <w:lang w:val="en-GB"/>
              </w:rPr>
              <w:t>Written UNIX Scripts.</w:t>
            </w:r>
          </w:p>
        </w:tc>
      </w:tr>
    </w:tbl>
    <w:p w:rsidR="001F076D" w:rsidRDefault="001F076D" w:rsidP="00454D2D">
      <w:pPr>
        <w:rPr>
          <w:rFonts w:asciiTheme="minorHAnsi" w:hAnsiTheme="minorHAnsi" w:cstheme="minorHAnsi"/>
          <w:sz w:val="22"/>
          <w:szCs w:val="22"/>
        </w:rPr>
      </w:pPr>
    </w:p>
    <w:p w:rsidR="001F076D" w:rsidRDefault="001F076D" w:rsidP="00454D2D">
      <w:pPr>
        <w:rPr>
          <w:rFonts w:asciiTheme="minorHAnsi" w:hAnsiTheme="minorHAnsi" w:cstheme="minorHAnsi"/>
          <w:sz w:val="22"/>
          <w:szCs w:val="22"/>
        </w:rPr>
      </w:pPr>
    </w:p>
    <w:p w:rsidR="001F076D" w:rsidRPr="00032A92" w:rsidRDefault="001F076D" w:rsidP="00454D2D">
      <w:pPr>
        <w:rPr>
          <w:rFonts w:asciiTheme="minorHAnsi" w:hAnsiTheme="minorHAnsi" w:cstheme="minorHAnsi"/>
          <w:sz w:val="22"/>
          <w:szCs w:val="22"/>
        </w:rPr>
      </w:pPr>
    </w:p>
    <w:tbl>
      <w:tblPr>
        <w:tblStyle w:val="HCLAXON-withoutheaderrow"/>
        <w:tblW w:w="4850" w:type="pct"/>
        <w:jc w:val="center"/>
        <w:tblCellMar>
          <w:top w:w="29" w:type="dxa"/>
          <w:left w:w="115" w:type="dxa"/>
          <w:bottom w:w="29" w:type="dxa"/>
          <w:right w:w="115" w:type="dxa"/>
        </w:tblCellMar>
        <w:tblLook w:val="04A0"/>
      </w:tblPr>
      <w:tblGrid>
        <w:gridCol w:w="2106"/>
        <w:gridCol w:w="7572"/>
      </w:tblGrid>
      <w:tr w:rsidR="00335D64" w:rsidRPr="00032A92" w:rsidTr="0040031A">
        <w:trPr>
          <w:jc w:val="center"/>
        </w:trPr>
        <w:tc>
          <w:tcPr>
            <w:tcW w:w="2106" w:type="dxa"/>
            <w:shd w:val="clear" w:color="auto" w:fill="083A6F"/>
          </w:tcPr>
          <w:p w:rsidR="00335D64" w:rsidRPr="00032A92" w:rsidRDefault="00335D64" w:rsidP="003C2416">
            <w:pPr>
              <w:pStyle w:val="TableTextBold"/>
              <w:rPr>
                <w:rFonts w:asciiTheme="minorHAnsi" w:hAnsiTheme="minorHAnsi" w:cstheme="minorHAnsi"/>
                <w:sz w:val="22"/>
                <w:lang w:val="en-GB"/>
              </w:rPr>
            </w:pPr>
            <w:r>
              <w:rPr>
                <w:rFonts w:asciiTheme="minorHAnsi" w:hAnsiTheme="minorHAnsi" w:cstheme="minorHAnsi"/>
                <w:sz w:val="22"/>
                <w:lang w:val="en-GB"/>
              </w:rPr>
              <w:t>Client</w:t>
            </w:r>
          </w:p>
        </w:tc>
        <w:tc>
          <w:tcPr>
            <w:tcW w:w="7572" w:type="dxa"/>
          </w:tcPr>
          <w:p w:rsidR="00335D64" w:rsidRPr="00CA33E5" w:rsidRDefault="009D41EB" w:rsidP="00295E86">
            <w:pPr>
              <w:pStyle w:val="TableText"/>
              <w:rPr>
                <w:rFonts w:asciiTheme="minorHAnsi" w:hAnsiTheme="minorHAnsi" w:cstheme="minorHAnsi"/>
                <w:sz w:val="22"/>
                <w:szCs w:val="22"/>
                <w:lang w:val="en-GB"/>
              </w:rPr>
            </w:pPr>
            <w:r>
              <w:rPr>
                <w:rFonts w:asciiTheme="minorHAnsi" w:hAnsiTheme="minorHAnsi" w:cstheme="minorHAnsi"/>
                <w:sz w:val="22"/>
                <w:szCs w:val="22"/>
                <w:lang w:val="en-GB"/>
              </w:rPr>
              <w:t xml:space="preserve">U.S. Food Service - </w:t>
            </w:r>
            <w:r w:rsidR="00295E86" w:rsidRPr="00295E86">
              <w:rPr>
                <w:rFonts w:ascii="Calibri" w:eastAsia="Calibri" w:hAnsi="Calibri" w:cs="Calibri"/>
                <w:sz w:val="22"/>
                <w:szCs w:val="22"/>
                <w:lang w:val="en-GB"/>
              </w:rPr>
              <w:t>USFood Service PeopleSoft HR Upgrade</w:t>
            </w:r>
          </w:p>
        </w:tc>
      </w:tr>
      <w:tr w:rsidR="00335D64" w:rsidRPr="00032A92" w:rsidTr="0040031A">
        <w:trPr>
          <w:jc w:val="center"/>
        </w:trPr>
        <w:tc>
          <w:tcPr>
            <w:tcW w:w="2106" w:type="dxa"/>
            <w:shd w:val="clear" w:color="auto" w:fill="083A6F"/>
          </w:tcPr>
          <w:p w:rsidR="00335D64" w:rsidRPr="00032A92" w:rsidRDefault="00335D64" w:rsidP="00FF18F1">
            <w:pPr>
              <w:pStyle w:val="TableTextBold"/>
              <w:rPr>
                <w:rFonts w:asciiTheme="minorHAnsi" w:hAnsiTheme="minorHAnsi" w:cstheme="minorHAnsi"/>
                <w:sz w:val="22"/>
                <w:szCs w:val="22"/>
                <w:lang w:val="en-GB"/>
              </w:rPr>
            </w:pPr>
            <w:r w:rsidRPr="00032A92">
              <w:rPr>
                <w:rFonts w:asciiTheme="minorHAnsi" w:hAnsiTheme="minorHAnsi" w:cstheme="minorHAnsi"/>
                <w:sz w:val="22"/>
                <w:szCs w:val="22"/>
                <w:lang w:val="en-GB"/>
              </w:rPr>
              <w:t>Duration</w:t>
            </w:r>
          </w:p>
        </w:tc>
        <w:tc>
          <w:tcPr>
            <w:tcW w:w="7572" w:type="dxa"/>
          </w:tcPr>
          <w:p w:rsidR="00335D64" w:rsidRPr="00CA33E5" w:rsidRDefault="00335D64" w:rsidP="007E23B6">
            <w:pPr>
              <w:pStyle w:val="TableText"/>
              <w:rPr>
                <w:rFonts w:asciiTheme="minorHAnsi" w:hAnsiTheme="minorHAnsi" w:cstheme="minorHAnsi"/>
                <w:sz w:val="22"/>
                <w:szCs w:val="22"/>
                <w:lang w:val="en-GB"/>
              </w:rPr>
            </w:pPr>
            <w:r>
              <w:rPr>
                <w:rFonts w:asciiTheme="minorHAnsi" w:hAnsiTheme="minorHAnsi" w:cstheme="minorHAnsi"/>
                <w:sz w:val="22"/>
                <w:szCs w:val="22"/>
                <w:lang w:val="en-GB"/>
              </w:rPr>
              <w:t>May 2010 – Dec 2010</w:t>
            </w:r>
          </w:p>
        </w:tc>
      </w:tr>
      <w:tr w:rsidR="00335D64" w:rsidRPr="00032A92" w:rsidTr="0040031A">
        <w:trPr>
          <w:jc w:val="center"/>
        </w:trPr>
        <w:tc>
          <w:tcPr>
            <w:tcW w:w="2106" w:type="dxa"/>
            <w:shd w:val="clear" w:color="auto" w:fill="083A6F"/>
          </w:tcPr>
          <w:p w:rsidR="00335D64" w:rsidRPr="00032A92" w:rsidRDefault="00335D64" w:rsidP="00FF18F1">
            <w:pPr>
              <w:pStyle w:val="TableTextBold"/>
              <w:rPr>
                <w:rFonts w:asciiTheme="minorHAnsi" w:hAnsiTheme="minorHAnsi" w:cstheme="minorHAnsi"/>
                <w:sz w:val="22"/>
                <w:szCs w:val="22"/>
                <w:lang w:val="en-GB"/>
              </w:rPr>
            </w:pPr>
            <w:r w:rsidRPr="00032A92">
              <w:rPr>
                <w:rFonts w:asciiTheme="minorHAnsi" w:hAnsiTheme="minorHAnsi" w:cstheme="minorHAnsi"/>
                <w:sz w:val="22"/>
                <w:szCs w:val="22"/>
                <w:lang w:val="en-GB"/>
              </w:rPr>
              <w:t>Position</w:t>
            </w:r>
          </w:p>
        </w:tc>
        <w:tc>
          <w:tcPr>
            <w:tcW w:w="7572" w:type="dxa"/>
          </w:tcPr>
          <w:p w:rsidR="00335D64" w:rsidRPr="00CA33E5" w:rsidRDefault="00803DBD" w:rsidP="007E23B6">
            <w:pPr>
              <w:pStyle w:val="TableText"/>
              <w:rPr>
                <w:rFonts w:asciiTheme="minorHAnsi" w:hAnsiTheme="minorHAnsi" w:cstheme="minorHAnsi"/>
                <w:sz w:val="22"/>
                <w:szCs w:val="22"/>
                <w:lang w:val="en-GB"/>
              </w:rPr>
            </w:pPr>
            <w:r>
              <w:rPr>
                <w:rFonts w:asciiTheme="minorHAnsi" w:hAnsiTheme="minorHAnsi" w:cstheme="minorHAnsi"/>
                <w:sz w:val="22"/>
                <w:szCs w:val="22"/>
                <w:lang w:val="en-GB"/>
              </w:rPr>
              <w:t>Technical Consultant</w:t>
            </w:r>
          </w:p>
        </w:tc>
      </w:tr>
      <w:tr w:rsidR="00335D64" w:rsidRPr="00032A92" w:rsidTr="0040031A">
        <w:trPr>
          <w:jc w:val="center"/>
        </w:trPr>
        <w:tc>
          <w:tcPr>
            <w:tcW w:w="2106" w:type="dxa"/>
            <w:shd w:val="clear" w:color="auto" w:fill="083A6F"/>
          </w:tcPr>
          <w:p w:rsidR="00335D64" w:rsidRPr="00032A92" w:rsidRDefault="00335D64" w:rsidP="00FF18F1">
            <w:pPr>
              <w:pStyle w:val="TableTextBold"/>
              <w:rPr>
                <w:rFonts w:asciiTheme="minorHAnsi" w:hAnsiTheme="minorHAnsi" w:cstheme="minorHAnsi"/>
                <w:sz w:val="22"/>
                <w:szCs w:val="22"/>
                <w:lang w:val="en-GB"/>
              </w:rPr>
            </w:pPr>
            <w:r w:rsidRPr="00032A92">
              <w:rPr>
                <w:rFonts w:asciiTheme="minorHAnsi" w:hAnsiTheme="minorHAnsi" w:cstheme="minorHAnsi"/>
                <w:sz w:val="22"/>
                <w:szCs w:val="22"/>
                <w:lang w:val="en-GB"/>
              </w:rPr>
              <w:t>Environment</w:t>
            </w:r>
          </w:p>
        </w:tc>
        <w:tc>
          <w:tcPr>
            <w:tcW w:w="7572" w:type="dxa"/>
          </w:tcPr>
          <w:p w:rsidR="00335D64" w:rsidRPr="00330080" w:rsidRDefault="00335D64" w:rsidP="007E23B6">
            <w:r w:rsidRPr="001A22B6">
              <w:rPr>
                <w:rFonts w:ascii="Calibri" w:hAnsi="Calibri"/>
                <w:bCs/>
                <w:sz w:val="22"/>
                <w:szCs w:val="22"/>
              </w:rPr>
              <w:t>Peo</w:t>
            </w:r>
            <w:r>
              <w:rPr>
                <w:rFonts w:ascii="Calibri" w:hAnsi="Calibri"/>
                <w:bCs/>
                <w:sz w:val="22"/>
                <w:szCs w:val="22"/>
              </w:rPr>
              <w:t>ple Soft 9.1,  People Tools 8.48</w:t>
            </w:r>
            <w:r w:rsidRPr="001A22B6">
              <w:rPr>
                <w:rFonts w:ascii="Calibri" w:hAnsi="Calibri"/>
                <w:bCs/>
                <w:sz w:val="22"/>
                <w:szCs w:val="22"/>
              </w:rPr>
              <w:t>, Oracle 10g</w:t>
            </w:r>
          </w:p>
        </w:tc>
      </w:tr>
      <w:tr w:rsidR="002B1D01" w:rsidRPr="00032A92" w:rsidTr="0040031A">
        <w:trPr>
          <w:jc w:val="center"/>
        </w:trPr>
        <w:tc>
          <w:tcPr>
            <w:tcW w:w="9678" w:type="dxa"/>
            <w:gridSpan w:val="2"/>
          </w:tcPr>
          <w:p w:rsidR="002B1D01" w:rsidRPr="00032A92" w:rsidRDefault="002B1D01" w:rsidP="00FF18F1">
            <w:pPr>
              <w:pStyle w:val="NormalBold"/>
              <w:rPr>
                <w:rFonts w:asciiTheme="minorHAnsi" w:hAnsiTheme="minorHAnsi" w:cstheme="minorHAnsi"/>
                <w:sz w:val="22"/>
                <w:szCs w:val="22"/>
              </w:rPr>
            </w:pPr>
            <w:r w:rsidRPr="00032A92">
              <w:rPr>
                <w:rFonts w:asciiTheme="minorHAnsi" w:hAnsiTheme="minorHAnsi" w:cstheme="minorHAnsi"/>
                <w:sz w:val="22"/>
                <w:szCs w:val="22"/>
              </w:rPr>
              <w:t>Background</w:t>
            </w:r>
          </w:p>
          <w:p w:rsidR="00335D64" w:rsidRDefault="00335D64" w:rsidP="00335D64">
            <w:pPr>
              <w:pStyle w:val="TableText"/>
              <w:rPr>
                <w:rFonts w:asciiTheme="minorHAnsi" w:hAnsiTheme="minorHAnsi" w:cstheme="minorHAnsi"/>
                <w:sz w:val="22"/>
                <w:lang w:val="en-GB"/>
              </w:rPr>
            </w:pPr>
            <w:r w:rsidRPr="00824289">
              <w:rPr>
                <w:rFonts w:eastAsia="Calibri"/>
                <w:b/>
                <w:bCs/>
                <w:color w:val="000000"/>
              </w:rPr>
              <w:t>US</w:t>
            </w:r>
            <w:r w:rsidRPr="00A13AF7">
              <w:rPr>
                <w:rFonts w:ascii="Calibri" w:eastAsia="Calibri" w:hAnsi="Calibri" w:cs="Calibri"/>
                <w:sz w:val="22"/>
                <w:lang w:val="en-GB"/>
              </w:rPr>
              <w:t xml:space="preserve">Foodservice is one of the </w:t>
            </w:r>
            <w:smartTag w:uri="urn:schemas-microsoft-com:office:smarttags" w:element="country-region">
              <w:smartTag w:uri="urn:schemas-microsoft-com:office:smarttags" w:element="place">
                <w:r w:rsidRPr="00A13AF7">
                  <w:rPr>
                    <w:rFonts w:ascii="Calibri" w:eastAsia="Calibri" w:hAnsi="Calibri" w:cs="Calibri"/>
                    <w:sz w:val="22"/>
                    <w:lang w:val="en-GB"/>
                  </w:rPr>
                  <w:t>United States</w:t>
                </w:r>
              </w:smartTag>
            </w:smartTag>
            <w:r w:rsidRPr="00A13AF7">
              <w:rPr>
                <w:rFonts w:ascii="Calibri" w:eastAsia="Calibri" w:hAnsi="Calibri" w:cs="Calibri"/>
                <w:sz w:val="22"/>
                <w:lang w:val="en-GB"/>
              </w:rPr>
              <w:t xml:space="preserve"> largest Broadline foodservice distributor of national, private label, and signature brand items. </w:t>
            </w:r>
            <w:r w:rsidRPr="00A13AF7">
              <w:rPr>
                <w:rFonts w:asciiTheme="minorHAnsi" w:hAnsiTheme="minorHAnsi" w:cstheme="minorHAnsi"/>
                <w:sz w:val="22"/>
                <w:lang w:val="en-GB"/>
              </w:rPr>
              <w:t>Its customers include restaurants, universities, schools, health care establishments, armed forces etc.</w:t>
            </w:r>
          </w:p>
          <w:p w:rsidR="00A13AF7" w:rsidRPr="00A13AF7" w:rsidRDefault="00A13AF7" w:rsidP="00335D64">
            <w:pPr>
              <w:pStyle w:val="TableText"/>
              <w:rPr>
                <w:rFonts w:asciiTheme="minorHAnsi" w:hAnsiTheme="minorHAnsi" w:cstheme="minorHAnsi"/>
                <w:sz w:val="22"/>
                <w:lang w:val="en-GB"/>
              </w:rPr>
            </w:pPr>
          </w:p>
          <w:p w:rsidR="00335D64" w:rsidRPr="00A13AF7" w:rsidRDefault="00335D64" w:rsidP="00A13AF7">
            <w:pPr>
              <w:pStyle w:val="TableText"/>
              <w:rPr>
                <w:rFonts w:ascii="Calibri" w:eastAsia="Calibri" w:hAnsi="Calibri" w:cs="Calibri"/>
                <w:sz w:val="22"/>
                <w:lang w:val="en-GB"/>
              </w:rPr>
            </w:pPr>
            <w:r w:rsidRPr="00A13AF7">
              <w:rPr>
                <w:rFonts w:ascii="Calibri" w:eastAsia="Calibri" w:hAnsi="Calibri" w:cs="Calibri"/>
                <w:sz w:val="22"/>
                <w:lang w:val="en-GB"/>
              </w:rPr>
              <w:t xml:space="preserve">The Purpose of this project is upgradation of PeopleSoft HR 8.8 environment to PeopleSoft 91 environment keeping whole of the PeopleSoft 88 customizations in place. </w:t>
            </w:r>
          </w:p>
          <w:p w:rsidR="00335D64" w:rsidRPr="00032A92" w:rsidRDefault="00335D64" w:rsidP="00335D64">
            <w:pPr>
              <w:pStyle w:val="NormalBold"/>
              <w:rPr>
                <w:rFonts w:asciiTheme="minorHAnsi" w:hAnsiTheme="minorHAnsi" w:cstheme="minorHAnsi"/>
                <w:sz w:val="22"/>
                <w:szCs w:val="22"/>
              </w:rPr>
            </w:pPr>
            <w:r w:rsidRPr="00032A92">
              <w:rPr>
                <w:rFonts w:asciiTheme="minorHAnsi" w:hAnsiTheme="minorHAnsi" w:cstheme="minorHAnsi"/>
                <w:sz w:val="22"/>
                <w:szCs w:val="22"/>
              </w:rPr>
              <w:t>Responsibilities</w:t>
            </w:r>
          </w:p>
          <w:p w:rsidR="00335D64" w:rsidRPr="001839F2" w:rsidRDefault="00335D64" w:rsidP="001839F2">
            <w:pPr>
              <w:pStyle w:val="TableText"/>
              <w:numPr>
                <w:ilvl w:val="0"/>
                <w:numId w:val="9"/>
              </w:numPr>
              <w:rPr>
                <w:rFonts w:ascii="Calibri" w:eastAsia="Calibri" w:hAnsi="Calibri" w:cs="Calibri"/>
                <w:sz w:val="22"/>
                <w:lang w:val="en-GB"/>
              </w:rPr>
            </w:pPr>
            <w:r w:rsidRPr="001839F2">
              <w:rPr>
                <w:rFonts w:ascii="Calibri" w:eastAsia="Calibri" w:hAnsi="Calibri" w:cs="Calibri"/>
                <w:sz w:val="22"/>
                <w:lang w:val="en-GB"/>
              </w:rPr>
              <w:t>Retrofication of PeopleSoft 8.8 Objects to find the differences between two environments.</w:t>
            </w:r>
          </w:p>
          <w:p w:rsidR="00335D64" w:rsidRPr="001839F2" w:rsidRDefault="00335D64" w:rsidP="001839F2">
            <w:pPr>
              <w:pStyle w:val="TableText"/>
              <w:numPr>
                <w:ilvl w:val="0"/>
                <w:numId w:val="9"/>
              </w:numPr>
              <w:rPr>
                <w:rFonts w:ascii="Calibri" w:eastAsia="Calibri" w:hAnsi="Calibri" w:cs="Calibri"/>
                <w:sz w:val="22"/>
                <w:lang w:val="en-GB"/>
              </w:rPr>
            </w:pPr>
            <w:r w:rsidRPr="001839F2">
              <w:rPr>
                <w:rFonts w:ascii="Calibri" w:eastAsia="Calibri" w:hAnsi="Calibri" w:cs="Calibri"/>
                <w:sz w:val="22"/>
                <w:lang w:val="en-GB"/>
              </w:rPr>
              <w:t>Security configurations for different users.</w:t>
            </w:r>
          </w:p>
          <w:p w:rsidR="00335D64" w:rsidRPr="001839F2" w:rsidRDefault="00335D64" w:rsidP="001839F2">
            <w:pPr>
              <w:pStyle w:val="TableText"/>
              <w:numPr>
                <w:ilvl w:val="0"/>
                <w:numId w:val="9"/>
              </w:numPr>
              <w:rPr>
                <w:rFonts w:ascii="Calibri" w:eastAsia="Calibri" w:hAnsi="Calibri" w:cs="Calibri"/>
                <w:sz w:val="22"/>
                <w:lang w:val="en-GB"/>
              </w:rPr>
            </w:pPr>
            <w:r w:rsidRPr="001839F2">
              <w:rPr>
                <w:rFonts w:ascii="Calibri" w:eastAsia="Calibri" w:hAnsi="Calibri" w:cs="Calibri"/>
                <w:sz w:val="22"/>
                <w:lang w:val="en-GB"/>
              </w:rPr>
              <w:t>Written test scripts for system integration testing.</w:t>
            </w:r>
          </w:p>
          <w:p w:rsidR="00335D64" w:rsidRPr="001839F2" w:rsidRDefault="00335D64" w:rsidP="001839F2">
            <w:pPr>
              <w:pStyle w:val="TableText"/>
              <w:numPr>
                <w:ilvl w:val="0"/>
                <w:numId w:val="9"/>
              </w:numPr>
              <w:rPr>
                <w:rFonts w:ascii="Calibri" w:eastAsia="Calibri" w:hAnsi="Calibri" w:cs="Calibri"/>
                <w:sz w:val="22"/>
                <w:lang w:val="en-GB"/>
              </w:rPr>
            </w:pPr>
            <w:r w:rsidRPr="001839F2">
              <w:rPr>
                <w:rFonts w:ascii="Calibri" w:eastAsia="Calibri" w:hAnsi="Calibri" w:cs="Calibri"/>
                <w:sz w:val="22"/>
                <w:lang w:val="en-GB"/>
              </w:rPr>
              <w:t>Involved in system testing and support in User Acceptance testing.</w:t>
            </w:r>
          </w:p>
          <w:p w:rsidR="00335D64" w:rsidRPr="001839F2" w:rsidRDefault="00335D64" w:rsidP="001839F2">
            <w:pPr>
              <w:pStyle w:val="TableText"/>
              <w:numPr>
                <w:ilvl w:val="0"/>
                <w:numId w:val="9"/>
              </w:numPr>
              <w:rPr>
                <w:rFonts w:ascii="Calibri" w:eastAsia="Calibri" w:hAnsi="Calibri" w:cs="Calibri"/>
                <w:sz w:val="22"/>
                <w:lang w:val="en-GB"/>
              </w:rPr>
            </w:pPr>
            <w:r w:rsidRPr="001839F2">
              <w:rPr>
                <w:rFonts w:ascii="Calibri" w:eastAsia="Calibri" w:hAnsi="Calibri" w:cs="Calibri"/>
                <w:sz w:val="22"/>
                <w:lang w:val="en-GB"/>
              </w:rPr>
              <w:t>Preparation of learning manuals for users.</w:t>
            </w:r>
          </w:p>
          <w:p w:rsidR="00335D64" w:rsidRPr="00032A92" w:rsidRDefault="00335D64" w:rsidP="00335D64">
            <w:pPr>
              <w:pStyle w:val="Bullet-Lvl2"/>
              <w:numPr>
                <w:ilvl w:val="0"/>
                <w:numId w:val="0"/>
              </w:numPr>
              <w:ind w:left="1008"/>
              <w:rPr>
                <w:rFonts w:asciiTheme="minorHAnsi" w:hAnsiTheme="minorHAnsi" w:cstheme="minorHAnsi"/>
                <w:sz w:val="22"/>
                <w:szCs w:val="22"/>
              </w:rPr>
            </w:pPr>
          </w:p>
          <w:p w:rsidR="00335D64" w:rsidRPr="00032A92" w:rsidRDefault="00335D64" w:rsidP="00335D64">
            <w:pPr>
              <w:pStyle w:val="NormalBold"/>
              <w:rPr>
                <w:rFonts w:asciiTheme="minorHAnsi" w:hAnsiTheme="minorHAnsi" w:cstheme="minorHAnsi"/>
                <w:sz w:val="22"/>
                <w:szCs w:val="22"/>
              </w:rPr>
            </w:pPr>
            <w:r w:rsidRPr="00032A92">
              <w:rPr>
                <w:rFonts w:asciiTheme="minorHAnsi" w:hAnsiTheme="minorHAnsi" w:cstheme="minorHAnsi"/>
                <w:sz w:val="22"/>
                <w:szCs w:val="22"/>
              </w:rPr>
              <w:t>Deliverables</w:t>
            </w:r>
          </w:p>
          <w:p w:rsidR="00335D64" w:rsidRPr="006728D2" w:rsidRDefault="00335D64" w:rsidP="006728D2">
            <w:pPr>
              <w:pStyle w:val="TableText"/>
              <w:numPr>
                <w:ilvl w:val="0"/>
                <w:numId w:val="9"/>
              </w:numPr>
              <w:rPr>
                <w:rFonts w:ascii="Calibri" w:eastAsia="Calibri" w:hAnsi="Calibri" w:cs="Calibri"/>
                <w:sz w:val="22"/>
                <w:lang w:val="en-GB"/>
              </w:rPr>
            </w:pPr>
            <w:r w:rsidRPr="006728D2">
              <w:rPr>
                <w:rFonts w:ascii="Calibri" w:eastAsia="Calibri" w:hAnsi="Calibri" w:cs="Calibri"/>
                <w:sz w:val="22"/>
                <w:lang w:val="en-GB"/>
              </w:rPr>
              <w:t>Modification of Retrofitted objects to make it compatible with 9.1 environment if differences exist.</w:t>
            </w:r>
          </w:p>
          <w:p w:rsidR="002B1D01" w:rsidRPr="00032A92" w:rsidRDefault="002B1D01" w:rsidP="00335D64">
            <w:pPr>
              <w:pStyle w:val="Bullet-Lvl1"/>
              <w:numPr>
                <w:ilvl w:val="0"/>
                <w:numId w:val="0"/>
              </w:numPr>
              <w:ind w:left="576"/>
              <w:rPr>
                <w:rFonts w:asciiTheme="minorHAnsi" w:hAnsiTheme="minorHAnsi" w:cstheme="minorHAnsi"/>
                <w:sz w:val="22"/>
                <w:szCs w:val="22"/>
              </w:rPr>
            </w:pPr>
          </w:p>
        </w:tc>
      </w:tr>
    </w:tbl>
    <w:p w:rsidR="00773496" w:rsidRPr="005010E5" w:rsidRDefault="00773496" w:rsidP="00454D2D"/>
    <w:tbl>
      <w:tblPr>
        <w:tblStyle w:val="HCLAXON-withoutheaderrow"/>
        <w:tblW w:w="4850" w:type="pct"/>
        <w:jc w:val="center"/>
        <w:tblCellMar>
          <w:top w:w="29" w:type="dxa"/>
          <w:left w:w="115" w:type="dxa"/>
          <w:bottom w:w="29" w:type="dxa"/>
          <w:right w:w="115" w:type="dxa"/>
        </w:tblCellMar>
        <w:tblLook w:val="04A0"/>
      </w:tblPr>
      <w:tblGrid>
        <w:gridCol w:w="2106"/>
        <w:gridCol w:w="7572"/>
      </w:tblGrid>
      <w:tr w:rsidR="00E371CD" w:rsidRPr="005010E5" w:rsidTr="007E23B6">
        <w:trPr>
          <w:jc w:val="center"/>
        </w:trPr>
        <w:tc>
          <w:tcPr>
            <w:tcW w:w="2106" w:type="dxa"/>
            <w:shd w:val="clear" w:color="auto" w:fill="083A6F"/>
          </w:tcPr>
          <w:p w:rsidR="00E371CD" w:rsidRPr="00032A92" w:rsidRDefault="00E371CD" w:rsidP="007E23B6">
            <w:pPr>
              <w:pStyle w:val="TableTextBold"/>
              <w:rPr>
                <w:rFonts w:asciiTheme="minorHAnsi" w:hAnsiTheme="minorHAnsi" w:cstheme="minorHAnsi"/>
                <w:sz w:val="22"/>
                <w:lang w:val="en-GB"/>
              </w:rPr>
            </w:pPr>
            <w:r>
              <w:rPr>
                <w:rFonts w:asciiTheme="minorHAnsi" w:hAnsiTheme="minorHAnsi" w:cstheme="minorHAnsi"/>
                <w:sz w:val="22"/>
                <w:lang w:val="en-GB"/>
              </w:rPr>
              <w:t>Client</w:t>
            </w:r>
          </w:p>
        </w:tc>
        <w:tc>
          <w:tcPr>
            <w:tcW w:w="7572" w:type="dxa"/>
          </w:tcPr>
          <w:p w:rsidR="00E371CD" w:rsidRPr="00CA33E5" w:rsidRDefault="00BB2ACF" w:rsidP="007E23B6">
            <w:pPr>
              <w:pStyle w:val="TableText"/>
              <w:rPr>
                <w:rFonts w:asciiTheme="minorHAnsi" w:hAnsiTheme="minorHAnsi" w:cstheme="minorHAnsi"/>
                <w:sz w:val="22"/>
                <w:szCs w:val="22"/>
                <w:lang w:val="en-GB"/>
              </w:rPr>
            </w:pPr>
            <w:r>
              <w:rPr>
                <w:rFonts w:asciiTheme="minorHAnsi" w:hAnsiTheme="minorHAnsi" w:cstheme="minorHAnsi"/>
                <w:sz w:val="22"/>
                <w:szCs w:val="22"/>
                <w:lang w:val="en-GB"/>
              </w:rPr>
              <w:t xml:space="preserve">Broadcom India Technology - </w:t>
            </w:r>
            <w:r w:rsidR="00E371CD" w:rsidRPr="00E371CD">
              <w:rPr>
                <w:rFonts w:ascii="Calibri" w:eastAsia="Calibri" w:hAnsi="Calibri" w:cs="Calibri"/>
                <w:sz w:val="22"/>
                <w:szCs w:val="22"/>
                <w:lang w:val="en-GB"/>
              </w:rPr>
              <w:t>PeopleSoft Web PAN</w:t>
            </w:r>
          </w:p>
        </w:tc>
      </w:tr>
      <w:tr w:rsidR="00E371CD" w:rsidRPr="005010E5" w:rsidTr="007E23B6">
        <w:trPr>
          <w:jc w:val="center"/>
        </w:trPr>
        <w:tc>
          <w:tcPr>
            <w:tcW w:w="2106" w:type="dxa"/>
            <w:shd w:val="clear" w:color="auto" w:fill="083A6F"/>
          </w:tcPr>
          <w:p w:rsidR="00E371CD" w:rsidRPr="00032A92" w:rsidRDefault="00E371CD" w:rsidP="007E23B6">
            <w:pPr>
              <w:pStyle w:val="TableTextBold"/>
              <w:rPr>
                <w:rFonts w:asciiTheme="minorHAnsi" w:hAnsiTheme="minorHAnsi" w:cstheme="minorHAnsi"/>
                <w:sz w:val="22"/>
                <w:lang w:val="en-GB"/>
              </w:rPr>
            </w:pPr>
            <w:r w:rsidRPr="00032A92">
              <w:rPr>
                <w:rFonts w:asciiTheme="minorHAnsi" w:hAnsiTheme="minorHAnsi" w:cstheme="minorHAnsi"/>
                <w:sz w:val="22"/>
                <w:lang w:val="en-GB"/>
              </w:rPr>
              <w:t>Duration</w:t>
            </w:r>
          </w:p>
        </w:tc>
        <w:tc>
          <w:tcPr>
            <w:tcW w:w="7572" w:type="dxa"/>
          </w:tcPr>
          <w:p w:rsidR="00E371CD" w:rsidRPr="00CA33E5" w:rsidRDefault="00CA2824" w:rsidP="007E23B6">
            <w:pPr>
              <w:pStyle w:val="TableText"/>
              <w:rPr>
                <w:rFonts w:asciiTheme="minorHAnsi" w:hAnsiTheme="minorHAnsi" w:cstheme="minorHAnsi"/>
                <w:sz w:val="22"/>
                <w:szCs w:val="22"/>
                <w:lang w:val="en-GB"/>
              </w:rPr>
            </w:pPr>
            <w:r>
              <w:rPr>
                <w:rFonts w:asciiTheme="minorHAnsi" w:hAnsiTheme="minorHAnsi" w:cstheme="minorHAnsi"/>
                <w:sz w:val="22"/>
                <w:szCs w:val="22"/>
                <w:lang w:val="en-GB"/>
              </w:rPr>
              <w:t>March 2009 – April 2010</w:t>
            </w:r>
          </w:p>
        </w:tc>
      </w:tr>
      <w:tr w:rsidR="00E371CD" w:rsidRPr="005010E5" w:rsidTr="007E23B6">
        <w:trPr>
          <w:jc w:val="center"/>
        </w:trPr>
        <w:tc>
          <w:tcPr>
            <w:tcW w:w="2106" w:type="dxa"/>
            <w:shd w:val="clear" w:color="auto" w:fill="083A6F"/>
          </w:tcPr>
          <w:p w:rsidR="00E371CD" w:rsidRPr="00032A92" w:rsidRDefault="00E371CD" w:rsidP="007E23B6">
            <w:pPr>
              <w:pStyle w:val="TableTextBold"/>
              <w:rPr>
                <w:rFonts w:asciiTheme="minorHAnsi" w:hAnsiTheme="minorHAnsi" w:cstheme="minorHAnsi"/>
                <w:sz w:val="22"/>
                <w:lang w:val="en-GB"/>
              </w:rPr>
            </w:pPr>
            <w:r w:rsidRPr="00032A92">
              <w:rPr>
                <w:rFonts w:asciiTheme="minorHAnsi" w:hAnsiTheme="minorHAnsi" w:cstheme="minorHAnsi"/>
                <w:sz w:val="22"/>
                <w:lang w:val="en-GB"/>
              </w:rPr>
              <w:t>Position</w:t>
            </w:r>
          </w:p>
        </w:tc>
        <w:tc>
          <w:tcPr>
            <w:tcW w:w="7572" w:type="dxa"/>
          </w:tcPr>
          <w:p w:rsidR="00E371CD" w:rsidRPr="00CA33E5" w:rsidRDefault="005748CC" w:rsidP="007E23B6">
            <w:pPr>
              <w:pStyle w:val="TableText"/>
              <w:rPr>
                <w:rFonts w:asciiTheme="minorHAnsi" w:hAnsiTheme="minorHAnsi" w:cstheme="minorHAnsi"/>
                <w:sz w:val="22"/>
                <w:szCs w:val="22"/>
                <w:lang w:val="en-GB"/>
              </w:rPr>
            </w:pPr>
            <w:r w:rsidRPr="005748CC">
              <w:rPr>
                <w:rFonts w:asciiTheme="minorHAnsi" w:hAnsiTheme="minorHAnsi" w:cstheme="minorHAnsi"/>
                <w:sz w:val="22"/>
                <w:szCs w:val="22"/>
                <w:lang w:val="en-GB"/>
              </w:rPr>
              <w:t>Techno functional</w:t>
            </w:r>
            <w:r w:rsidRPr="005748CC">
              <w:rPr>
                <w:rFonts w:ascii="Calibri" w:eastAsia="Calibri" w:hAnsi="Calibri" w:cs="Calibri"/>
                <w:sz w:val="22"/>
                <w:szCs w:val="22"/>
                <w:lang w:val="en-GB"/>
              </w:rPr>
              <w:t xml:space="preserve"> Consultant</w:t>
            </w:r>
          </w:p>
        </w:tc>
      </w:tr>
      <w:tr w:rsidR="00E371CD" w:rsidRPr="005010E5" w:rsidTr="007E23B6">
        <w:trPr>
          <w:jc w:val="center"/>
        </w:trPr>
        <w:tc>
          <w:tcPr>
            <w:tcW w:w="2106" w:type="dxa"/>
            <w:shd w:val="clear" w:color="auto" w:fill="083A6F"/>
          </w:tcPr>
          <w:p w:rsidR="00E371CD" w:rsidRPr="00032A92" w:rsidRDefault="00E371CD" w:rsidP="007E23B6">
            <w:pPr>
              <w:pStyle w:val="TableTextBold"/>
              <w:rPr>
                <w:rFonts w:asciiTheme="minorHAnsi" w:hAnsiTheme="minorHAnsi" w:cstheme="minorHAnsi"/>
                <w:sz w:val="22"/>
                <w:lang w:val="en-GB"/>
              </w:rPr>
            </w:pPr>
            <w:r w:rsidRPr="00032A92">
              <w:rPr>
                <w:rFonts w:asciiTheme="minorHAnsi" w:hAnsiTheme="minorHAnsi" w:cstheme="minorHAnsi"/>
                <w:sz w:val="22"/>
                <w:lang w:val="en-GB"/>
              </w:rPr>
              <w:t>Environment</w:t>
            </w:r>
          </w:p>
        </w:tc>
        <w:tc>
          <w:tcPr>
            <w:tcW w:w="7572" w:type="dxa"/>
          </w:tcPr>
          <w:p w:rsidR="00E371CD" w:rsidRPr="00330080" w:rsidRDefault="00E371CD" w:rsidP="00F82E7C">
            <w:r w:rsidRPr="001A22B6">
              <w:rPr>
                <w:rFonts w:ascii="Calibri" w:hAnsi="Calibri"/>
                <w:bCs/>
                <w:sz w:val="22"/>
                <w:szCs w:val="22"/>
              </w:rPr>
              <w:t>Peo</w:t>
            </w:r>
            <w:r>
              <w:rPr>
                <w:rFonts w:ascii="Calibri" w:hAnsi="Calibri"/>
                <w:bCs/>
                <w:sz w:val="22"/>
                <w:szCs w:val="22"/>
              </w:rPr>
              <w:t xml:space="preserve">ple Soft </w:t>
            </w:r>
            <w:r w:rsidR="00F82E7C">
              <w:rPr>
                <w:rFonts w:ascii="Calibri" w:hAnsi="Calibri"/>
                <w:bCs/>
                <w:sz w:val="22"/>
                <w:szCs w:val="22"/>
              </w:rPr>
              <w:t xml:space="preserve">HCM </w:t>
            </w:r>
            <w:r>
              <w:rPr>
                <w:rFonts w:ascii="Calibri" w:hAnsi="Calibri"/>
                <w:bCs/>
                <w:sz w:val="22"/>
                <w:szCs w:val="22"/>
              </w:rPr>
              <w:t>9.</w:t>
            </w:r>
            <w:r w:rsidR="00F82E7C">
              <w:rPr>
                <w:rFonts w:ascii="Calibri" w:hAnsi="Calibri"/>
                <w:bCs/>
                <w:sz w:val="22"/>
                <w:szCs w:val="22"/>
              </w:rPr>
              <w:t>0</w:t>
            </w:r>
            <w:r w:rsidR="0053136E">
              <w:rPr>
                <w:rFonts w:ascii="Calibri" w:hAnsi="Calibri"/>
                <w:bCs/>
                <w:sz w:val="22"/>
                <w:szCs w:val="22"/>
              </w:rPr>
              <w:t>, People Tools 8.48</w:t>
            </w:r>
            <w:r w:rsidR="00706EB4">
              <w:rPr>
                <w:rFonts w:ascii="Calibri" w:hAnsi="Calibri"/>
                <w:bCs/>
                <w:sz w:val="22"/>
                <w:szCs w:val="22"/>
              </w:rPr>
              <w:t>, SQL Server</w:t>
            </w:r>
          </w:p>
        </w:tc>
      </w:tr>
      <w:tr w:rsidR="00E371CD" w:rsidRPr="00032A92" w:rsidTr="007E23B6">
        <w:trPr>
          <w:jc w:val="center"/>
        </w:trPr>
        <w:tc>
          <w:tcPr>
            <w:tcW w:w="9678" w:type="dxa"/>
            <w:gridSpan w:val="2"/>
          </w:tcPr>
          <w:p w:rsidR="00E371CD" w:rsidRDefault="00E371CD" w:rsidP="007E23B6">
            <w:pPr>
              <w:pStyle w:val="NormalBold"/>
              <w:rPr>
                <w:rFonts w:asciiTheme="minorHAnsi" w:hAnsiTheme="minorHAnsi" w:cstheme="minorHAnsi"/>
                <w:sz w:val="22"/>
              </w:rPr>
            </w:pPr>
            <w:r w:rsidRPr="00920476">
              <w:rPr>
                <w:rFonts w:asciiTheme="minorHAnsi" w:hAnsiTheme="minorHAnsi" w:cstheme="minorHAnsi"/>
                <w:sz w:val="22"/>
              </w:rPr>
              <w:t>Background</w:t>
            </w:r>
          </w:p>
          <w:p w:rsidR="00EE6363" w:rsidRDefault="00EE6363" w:rsidP="00EE6363">
            <w:pPr>
              <w:pStyle w:val="TableText"/>
              <w:rPr>
                <w:rFonts w:ascii="Calibri" w:eastAsia="Calibri" w:hAnsi="Calibri" w:cs="Calibri"/>
                <w:sz w:val="22"/>
                <w:lang w:val="en-GB"/>
              </w:rPr>
            </w:pPr>
            <w:r w:rsidRPr="00EE6363">
              <w:rPr>
                <w:rFonts w:ascii="Calibri" w:eastAsia="Calibri" w:hAnsi="Calibri" w:cs="Calibri"/>
                <w:sz w:val="22"/>
                <w:lang w:val="en-GB"/>
              </w:rPr>
              <w:t>Broadcom Corporation is a global leader and innovator in semiconductor solutions for wired and wireless communications. Broadcom’s products seamlessly deliver voice, video, data and multimedia connectivity in the home, office and mobile environments. With the industry's broadest portfolio of state-of-the-art system-on-a-chip and embedded software solutions, Broadcom is changing the world by connecting everything.</w:t>
            </w:r>
          </w:p>
          <w:p w:rsidR="00EE6363" w:rsidRPr="00920476" w:rsidRDefault="00EE6363" w:rsidP="00EE6363">
            <w:pPr>
              <w:pStyle w:val="TableText"/>
              <w:rPr>
                <w:rFonts w:asciiTheme="minorHAnsi" w:hAnsiTheme="minorHAnsi" w:cstheme="minorHAnsi"/>
                <w:sz w:val="22"/>
              </w:rPr>
            </w:pPr>
          </w:p>
          <w:p w:rsidR="00566245" w:rsidRPr="0084277F" w:rsidRDefault="00566245" w:rsidP="0084277F">
            <w:pPr>
              <w:pStyle w:val="TableText"/>
              <w:rPr>
                <w:rFonts w:ascii="Calibri" w:eastAsia="Calibri" w:hAnsi="Calibri" w:cs="Calibri"/>
                <w:sz w:val="22"/>
                <w:lang w:val="en-GB"/>
              </w:rPr>
            </w:pPr>
            <w:r w:rsidRPr="0084277F">
              <w:rPr>
                <w:rFonts w:ascii="Calibri" w:eastAsia="Calibri" w:hAnsi="Calibri" w:cs="Calibri"/>
                <w:sz w:val="22"/>
                <w:lang w:val="en-GB"/>
              </w:rPr>
              <w:t>Web PAN is a newly customized built module within PeopleSoft which captures whole of the Manager Self Service stuff with additional capabilities. This new module allows users the ability to create PANs (Personal Action Notice), dynamically assigns (systematic assignment with the ability to manually add additional approvers) the appropriate approval paths, route for approvals, capture approvals/denials/Transfer and requests for information, provides the ability to add an additional approver to a PAN request, and automate the final processing of approved changes into the PeopleSoft HCM core records. The purpose of the PAN process is to provide a mechanism and notification for processing of employee data changes, provide the approval workflow, and to serve as data change management documentation for audit purposes.  All employee Job Data and Compensation Data related changes, outside of the Virtual Edge Requisition process such and contractor to employee conversion, hires, rehires, etc, are processed and approved via the PAN process. Employee data changes include – Manager change, Job code change, Department change, title change, Promotions etc. Access of PANs to different users is implemented through Department Level Security.</w:t>
            </w:r>
          </w:p>
          <w:p w:rsidR="00E371CD" w:rsidRPr="00920476" w:rsidRDefault="00E371CD" w:rsidP="007E23B6">
            <w:pPr>
              <w:pStyle w:val="NormalBold"/>
              <w:rPr>
                <w:rFonts w:asciiTheme="minorHAnsi" w:hAnsiTheme="minorHAnsi" w:cstheme="minorHAnsi"/>
                <w:sz w:val="22"/>
              </w:rPr>
            </w:pPr>
            <w:r w:rsidRPr="00920476">
              <w:rPr>
                <w:rFonts w:asciiTheme="minorHAnsi" w:hAnsiTheme="minorHAnsi" w:cstheme="minorHAnsi"/>
                <w:sz w:val="22"/>
              </w:rPr>
              <w:t>Responsibilities</w:t>
            </w:r>
          </w:p>
          <w:p w:rsidR="00AB413F" w:rsidRPr="00920476" w:rsidRDefault="00AB413F" w:rsidP="00AB413F">
            <w:pPr>
              <w:rPr>
                <w:rFonts w:ascii="Calibri" w:eastAsia="Calibri" w:hAnsi="Calibri" w:cs="Calibri"/>
                <w:sz w:val="22"/>
              </w:rPr>
            </w:pPr>
            <w:r w:rsidRPr="00920476">
              <w:rPr>
                <w:rFonts w:ascii="Calibri" w:eastAsia="Calibri" w:hAnsi="Calibri" w:cs="Calibri"/>
                <w:sz w:val="22"/>
              </w:rPr>
              <w:t>I Have had exposure in various aspects of the project like Designing, Implementing and have had the experience to execute these single handedly and was responsible for  :-</w:t>
            </w:r>
          </w:p>
          <w:p w:rsidR="00AB413F" w:rsidRPr="0084277F" w:rsidRDefault="00AB413F" w:rsidP="0084277F">
            <w:pPr>
              <w:pStyle w:val="TableText"/>
              <w:numPr>
                <w:ilvl w:val="0"/>
                <w:numId w:val="9"/>
              </w:numPr>
              <w:rPr>
                <w:rFonts w:ascii="Calibri" w:eastAsia="Calibri" w:hAnsi="Calibri" w:cs="Calibri"/>
                <w:sz w:val="22"/>
                <w:lang w:val="en-GB"/>
              </w:rPr>
            </w:pPr>
            <w:r w:rsidRPr="0084277F">
              <w:rPr>
                <w:rFonts w:ascii="Calibri" w:eastAsia="Calibri" w:hAnsi="Calibri" w:cs="Calibri"/>
                <w:sz w:val="22"/>
                <w:lang w:val="en-GB"/>
              </w:rPr>
              <w:t>Designing Online pages within PeopleSoft that allows PAN creation, approval, transfer (approval and comment), addition of approvers, addition of people to be notified, and viewing of PANs.</w:t>
            </w:r>
          </w:p>
          <w:p w:rsidR="00AB413F" w:rsidRPr="0084277F" w:rsidRDefault="00AB413F" w:rsidP="0084277F">
            <w:pPr>
              <w:pStyle w:val="TableText"/>
              <w:numPr>
                <w:ilvl w:val="0"/>
                <w:numId w:val="9"/>
              </w:numPr>
              <w:rPr>
                <w:rFonts w:ascii="Calibri" w:eastAsia="Calibri" w:hAnsi="Calibri" w:cs="Calibri"/>
                <w:sz w:val="22"/>
                <w:lang w:val="en-GB"/>
              </w:rPr>
            </w:pPr>
            <w:r w:rsidRPr="0084277F">
              <w:rPr>
                <w:rFonts w:ascii="Calibri" w:eastAsia="Calibri" w:hAnsi="Calibri" w:cs="Calibri"/>
                <w:sz w:val="22"/>
                <w:lang w:val="en-GB"/>
              </w:rPr>
              <w:t>Validations of whole data against PeopleSoft values (replicated the stuff from Delivered Job Component), as well as defaulted where possible, to reduce errors and streamline the automated process.</w:t>
            </w:r>
          </w:p>
          <w:p w:rsidR="00AB413F" w:rsidRPr="0084277F" w:rsidRDefault="00AB413F" w:rsidP="0084277F">
            <w:pPr>
              <w:pStyle w:val="TableText"/>
              <w:numPr>
                <w:ilvl w:val="0"/>
                <w:numId w:val="9"/>
              </w:numPr>
              <w:rPr>
                <w:rFonts w:ascii="Calibri" w:eastAsia="Calibri" w:hAnsi="Calibri" w:cs="Calibri"/>
                <w:sz w:val="22"/>
                <w:lang w:val="en-GB"/>
              </w:rPr>
            </w:pPr>
            <w:r w:rsidRPr="0084277F">
              <w:rPr>
                <w:rFonts w:ascii="Calibri" w:eastAsia="Calibri" w:hAnsi="Calibri" w:cs="Calibri"/>
                <w:sz w:val="22"/>
                <w:lang w:val="en-GB"/>
              </w:rPr>
              <w:t>Designing of Approval Path which includes sending notification to next Applicable approver once current approver is done.</w:t>
            </w:r>
          </w:p>
          <w:p w:rsidR="00AB413F" w:rsidRPr="0084277F" w:rsidRDefault="00AB413F" w:rsidP="0084277F">
            <w:pPr>
              <w:pStyle w:val="TableText"/>
              <w:numPr>
                <w:ilvl w:val="0"/>
                <w:numId w:val="9"/>
              </w:numPr>
              <w:rPr>
                <w:rFonts w:ascii="Calibri" w:eastAsia="Calibri" w:hAnsi="Calibri" w:cs="Calibri"/>
                <w:sz w:val="22"/>
                <w:lang w:val="en-GB"/>
              </w:rPr>
            </w:pPr>
            <w:r w:rsidRPr="0084277F">
              <w:rPr>
                <w:rFonts w:ascii="Calibri" w:eastAsia="Calibri" w:hAnsi="Calibri" w:cs="Calibri"/>
                <w:sz w:val="22"/>
                <w:lang w:val="en-GB"/>
              </w:rPr>
              <w:t>Implementation of Process (Application Engine) that dumps the data into the PeopleSoft core records Using Component Interface once the PAN is fully approved.</w:t>
            </w:r>
          </w:p>
          <w:p w:rsidR="00AB413F" w:rsidRPr="0084277F" w:rsidRDefault="00AB413F" w:rsidP="0084277F">
            <w:pPr>
              <w:pStyle w:val="TableText"/>
              <w:numPr>
                <w:ilvl w:val="0"/>
                <w:numId w:val="9"/>
              </w:numPr>
              <w:rPr>
                <w:rFonts w:ascii="Calibri" w:eastAsia="Calibri" w:hAnsi="Calibri" w:cs="Calibri"/>
                <w:sz w:val="22"/>
                <w:lang w:val="en-GB"/>
              </w:rPr>
            </w:pPr>
            <w:r w:rsidRPr="0084277F">
              <w:rPr>
                <w:rFonts w:ascii="Calibri" w:eastAsia="Calibri" w:hAnsi="Calibri" w:cs="Calibri"/>
                <w:sz w:val="22"/>
                <w:lang w:val="en-GB"/>
              </w:rPr>
              <w:t>Implementation of PANs security using department security model based on the employee’s current department, and/or the department they are being transferred to.</w:t>
            </w:r>
          </w:p>
          <w:p w:rsidR="00AB413F" w:rsidRPr="0084277F" w:rsidRDefault="00AB413F" w:rsidP="0084277F">
            <w:pPr>
              <w:pStyle w:val="TableText"/>
              <w:numPr>
                <w:ilvl w:val="0"/>
                <w:numId w:val="9"/>
              </w:numPr>
              <w:rPr>
                <w:rFonts w:ascii="Calibri" w:eastAsia="Calibri" w:hAnsi="Calibri" w:cs="Calibri"/>
                <w:sz w:val="22"/>
                <w:lang w:val="en-GB"/>
              </w:rPr>
            </w:pPr>
            <w:r w:rsidRPr="0084277F">
              <w:rPr>
                <w:rFonts w:ascii="Calibri" w:eastAsia="Calibri" w:hAnsi="Calibri" w:cs="Calibri"/>
                <w:sz w:val="22"/>
                <w:lang w:val="en-GB"/>
              </w:rPr>
              <w:t>Implementation of Delegation and Proxy functionality that allows an approver to delegate (or set Proxy) the PAN approvers on their behalf.</w:t>
            </w:r>
          </w:p>
          <w:p w:rsidR="00AB413F" w:rsidRPr="0084277F" w:rsidRDefault="00AB413F" w:rsidP="0084277F">
            <w:pPr>
              <w:pStyle w:val="TableText"/>
              <w:numPr>
                <w:ilvl w:val="0"/>
                <w:numId w:val="9"/>
              </w:numPr>
              <w:rPr>
                <w:rFonts w:ascii="Calibri" w:eastAsia="Calibri" w:hAnsi="Calibri" w:cs="Calibri"/>
                <w:sz w:val="22"/>
                <w:lang w:val="en-GB"/>
              </w:rPr>
            </w:pPr>
            <w:r w:rsidRPr="0084277F">
              <w:rPr>
                <w:rFonts w:ascii="Calibri" w:eastAsia="Calibri" w:hAnsi="Calibri" w:cs="Calibri"/>
                <w:sz w:val="22"/>
                <w:lang w:val="en-GB"/>
              </w:rPr>
              <w:t xml:space="preserve">Generated various Notifications for the Distribution list based on the Action and status of the PAN like -  Creation of PAN, PAN is fully Approved, PAN is Processed, PAN is </w:t>
            </w:r>
            <w:r w:rsidRPr="0084277F">
              <w:rPr>
                <w:rFonts w:ascii="Calibri" w:eastAsia="Calibri" w:hAnsi="Calibri" w:cs="Calibri"/>
                <w:sz w:val="22"/>
                <w:lang w:val="en-GB"/>
              </w:rPr>
              <w:lastRenderedPageBreak/>
              <w:t>voided/</w:t>
            </w:r>
            <w:r w:rsidR="0010406B" w:rsidRPr="0084277F">
              <w:rPr>
                <w:rFonts w:asciiTheme="minorHAnsi" w:hAnsiTheme="minorHAnsi" w:cstheme="minorHAnsi"/>
                <w:sz w:val="22"/>
                <w:lang w:val="en-GB"/>
              </w:rPr>
              <w:t>Cancelled</w:t>
            </w:r>
            <w:r w:rsidRPr="0084277F">
              <w:rPr>
                <w:rFonts w:ascii="Calibri" w:eastAsia="Calibri" w:hAnsi="Calibri" w:cs="Calibri"/>
                <w:sz w:val="22"/>
                <w:lang w:val="en-GB"/>
              </w:rPr>
              <w:t>/Transferred, PAN has generated Exception.</w:t>
            </w:r>
          </w:p>
          <w:p w:rsidR="00AB413F" w:rsidRPr="0084277F" w:rsidRDefault="00AB413F" w:rsidP="0084277F">
            <w:pPr>
              <w:pStyle w:val="TableText"/>
              <w:numPr>
                <w:ilvl w:val="0"/>
                <w:numId w:val="9"/>
              </w:numPr>
              <w:rPr>
                <w:rFonts w:ascii="Calibri" w:eastAsia="Calibri" w:hAnsi="Calibri" w:cs="Calibri"/>
                <w:sz w:val="22"/>
                <w:lang w:val="en-GB"/>
              </w:rPr>
            </w:pPr>
            <w:r w:rsidRPr="0084277F">
              <w:rPr>
                <w:rFonts w:ascii="Calibri" w:eastAsia="Calibri" w:hAnsi="Calibri" w:cs="Calibri"/>
                <w:sz w:val="22"/>
                <w:lang w:val="en-GB"/>
              </w:rPr>
              <w:t>Implementation of functionality to attach supporting documents to the PAN and include  as the email notifications.</w:t>
            </w:r>
          </w:p>
          <w:p w:rsidR="00AB413F" w:rsidRPr="0084277F" w:rsidRDefault="00AB413F" w:rsidP="0084277F">
            <w:pPr>
              <w:pStyle w:val="TableText"/>
              <w:numPr>
                <w:ilvl w:val="0"/>
                <w:numId w:val="9"/>
              </w:numPr>
              <w:rPr>
                <w:rFonts w:ascii="Calibri" w:eastAsia="Calibri" w:hAnsi="Calibri" w:cs="Calibri"/>
                <w:sz w:val="22"/>
                <w:lang w:val="en-GB"/>
              </w:rPr>
            </w:pPr>
            <w:r w:rsidRPr="0084277F">
              <w:rPr>
                <w:rFonts w:ascii="Calibri" w:eastAsia="Calibri" w:hAnsi="Calibri" w:cs="Calibri"/>
                <w:sz w:val="22"/>
                <w:lang w:val="en-GB"/>
              </w:rPr>
              <w:t>Implementation of Process that is scheduled to run every night and will transfer the PANs to Appropriate Approvers if the current Approver is either not active or on LOA(Leave of Absence)</w:t>
            </w:r>
          </w:p>
          <w:p w:rsidR="00AB413F" w:rsidRPr="00920476" w:rsidRDefault="00AB413F" w:rsidP="0084277F">
            <w:pPr>
              <w:pStyle w:val="TableText"/>
              <w:numPr>
                <w:ilvl w:val="0"/>
                <w:numId w:val="9"/>
              </w:numPr>
              <w:rPr>
                <w:rFonts w:ascii="Calibri" w:eastAsia="Calibri" w:hAnsi="Calibri" w:cs="Calibri"/>
                <w:sz w:val="22"/>
                <w:lang w:val="en-GB"/>
              </w:rPr>
            </w:pPr>
            <w:r w:rsidRPr="0084277F">
              <w:rPr>
                <w:rFonts w:ascii="Calibri" w:eastAsia="Calibri" w:hAnsi="Calibri" w:cs="Calibri"/>
                <w:sz w:val="22"/>
                <w:lang w:val="en-GB"/>
              </w:rPr>
              <w:t>Implementation of  additional functionality that will be available for PANs Administrator like</w:t>
            </w:r>
            <w:r w:rsidRPr="00920476">
              <w:rPr>
                <w:rFonts w:ascii="Calibri" w:eastAsia="Calibri" w:hAnsi="Calibri" w:cs="Calibri"/>
                <w:sz w:val="22"/>
                <w:lang w:val="en-GB"/>
              </w:rPr>
              <w:t xml:space="preserve"> – </w:t>
            </w:r>
          </w:p>
          <w:p w:rsidR="00AB413F" w:rsidRPr="00920476" w:rsidRDefault="00AB413F" w:rsidP="00AB413F">
            <w:pPr>
              <w:numPr>
                <w:ilvl w:val="0"/>
                <w:numId w:val="12"/>
              </w:numPr>
              <w:spacing w:before="0"/>
              <w:jc w:val="left"/>
              <w:rPr>
                <w:rFonts w:ascii="Calibri" w:eastAsia="Calibri" w:hAnsi="Calibri" w:cs="Calibri"/>
                <w:sz w:val="22"/>
              </w:rPr>
            </w:pPr>
            <w:r w:rsidRPr="00920476">
              <w:rPr>
                <w:rFonts w:ascii="Calibri" w:eastAsia="Calibri" w:hAnsi="Calibri" w:cs="Calibri"/>
                <w:sz w:val="22"/>
              </w:rPr>
              <w:t>Maintaining PAN history that who did when and what.</w:t>
            </w:r>
          </w:p>
          <w:p w:rsidR="00AB413F" w:rsidRPr="00920476" w:rsidRDefault="00AB413F" w:rsidP="00AB413F">
            <w:pPr>
              <w:numPr>
                <w:ilvl w:val="0"/>
                <w:numId w:val="12"/>
              </w:numPr>
              <w:spacing w:before="0"/>
              <w:jc w:val="left"/>
              <w:rPr>
                <w:rFonts w:ascii="Calibri" w:eastAsia="Calibri" w:hAnsi="Calibri" w:cs="Calibri"/>
                <w:sz w:val="22"/>
              </w:rPr>
            </w:pPr>
            <w:r w:rsidRPr="00920476">
              <w:rPr>
                <w:rFonts w:ascii="Calibri" w:eastAsia="Calibri" w:hAnsi="Calibri" w:cs="Calibri"/>
                <w:sz w:val="22"/>
              </w:rPr>
              <w:t>Manual Processing of PANs which have generated Exceptions.</w:t>
            </w:r>
          </w:p>
          <w:p w:rsidR="00AB413F" w:rsidRPr="00920476" w:rsidRDefault="00AB413F" w:rsidP="00AB413F">
            <w:pPr>
              <w:numPr>
                <w:ilvl w:val="0"/>
                <w:numId w:val="12"/>
              </w:numPr>
              <w:spacing w:before="0"/>
              <w:jc w:val="left"/>
              <w:rPr>
                <w:rFonts w:ascii="Calibri" w:eastAsia="Calibri" w:hAnsi="Calibri" w:cs="Calibri"/>
                <w:sz w:val="22"/>
              </w:rPr>
            </w:pPr>
            <w:r w:rsidRPr="00920476">
              <w:rPr>
                <w:rFonts w:ascii="Calibri" w:eastAsia="Calibri" w:hAnsi="Calibri" w:cs="Calibri"/>
                <w:sz w:val="22"/>
              </w:rPr>
              <w:t>Addition of Approvers anywhere in the Approver Path from the point the PAN is not yet routed (as a particular approver only have ability to add additional approvers after him not anywhere else)</w:t>
            </w:r>
          </w:p>
          <w:p w:rsidR="00AB413F" w:rsidRPr="00F31230" w:rsidRDefault="00AB413F" w:rsidP="00F31230">
            <w:pPr>
              <w:pStyle w:val="TableText"/>
              <w:numPr>
                <w:ilvl w:val="0"/>
                <w:numId w:val="9"/>
              </w:numPr>
              <w:rPr>
                <w:rFonts w:ascii="Calibri" w:eastAsia="Calibri" w:hAnsi="Calibri" w:cs="Calibri"/>
                <w:sz w:val="22"/>
                <w:lang w:val="en-GB"/>
              </w:rPr>
            </w:pPr>
            <w:r w:rsidRPr="00F31230">
              <w:rPr>
                <w:rFonts w:ascii="Calibri" w:eastAsia="Calibri" w:hAnsi="Calibri" w:cs="Calibri"/>
                <w:sz w:val="22"/>
                <w:lang w:val="en-GB"/>
              </w:rPr>
              <w:t>Generated PDF version of the PAN using XML Publisher with Complex Row set as input.</w:t>
            </w:r>
          </w:p>
          <w:p w:rsidR="00AB413F" w:rsidRPr="00F31230" w:rsidRDefault="00AB413F" w:rsidP="00F31230">
            <w:pPr>
              <w:pStyle w:val="TableText"/>
              <w:numPr>
                <w:ilvl w:val="0"/>
                <w:numId w:val="9"/>
              </w:numPr>
              <w:rPr>
                <w:rFonts w:ascii="Calibri" w:eastAsia="Calibri" w:hAnsi="Calibri" w:cs="Calibri"/>
                <w:sz w:val="22"/>
                <w:lang w:val="en-GB"/>
              </w:rPr>
            </w:pPr>
            <w:r w:rsidRPr="00F31230">
              <w:rPr>
                <w:rFonts w:ascii="Calibri" w:eastAsia="Calibri" w:hAnsi="Calibri" w:cs="Calibri"/>
                <w:sz w:val="22"/>
                <w:lang w:val="en-GB"/>
              </w:rPr>
              <w:t>Generation of Additional queries to search and report on the PAN activity like –</w:t>
            </w:r>
          </w:p>
          <w:p w:rsidR="00AB413F" w:rsidRPr="00920476" w:rsidRDefault="00AB413F" w:rsidP="0091621E">
            <w:pPr>
              <w:numPr>
                <w:ilvl w:val="0"/>
                <w:numId w:val="12"/>
              </w:numPr>
              <w:spacing w:before="0"/>
              <w:jc w:val="left"/>
              <w:rPr>
                <w:rFonts w:ascii="Calibri" w:eastAsia="Calibri" w:hAnsi="Calibri" w:cs="Calibri"/>
                <w:sz w:val="22"/>
              </w:rPr>
            </w:pPr>
            <w:r w:rsidRPr="00920476">
              <w:rPr>
                <w:rFonts w:ascii="Calibri" w:eastAsia="Calibri" w:hAnsi="Calibri" w:cs="Calibri"/>
                <w:sz w:val="22"/>
              </w:rPr>
              <w:t>PANs created by specific user</w:t>
            </w:r>
          </w:p>
          <w:p w:rsidR="00AB413F" w:rsidRPr="00920476" w:rsidRDefault="00AB413F" w:rsidP="0091621E">
            <w:pPr>
              <w:numPr>
                <w:ilvl w:val="0"/>
                <w:numId w:val="12"/>
              </w:numPr>
              <w:spacing w:before="0"/>
              <w:jc w:val="left"/>
              <w:rPr>
                <w:rFonts w:ascii="Calibri" w:eastAsia="Calibri" w:hAnsi="Calibri" w:cs="Calibri"/>
                <w:sz w:val="22"/>
              </w:rPr>
            </w:pPr>
            <w:r w:rsidRPr="00920476">
              <w:rPr>
                <w:rFonts w:ascii="Calibri" w:eastAsia="Calibri" w:hAnsi="Calibri" w:cs="Calibri"/>
                <w:sz w:val="22"/>
              </w:rPr>
              <w:t xml:space="preserve">PANs created by department/business unit </w:t>
            </w:r>
          </w:p>
          <w:p w:rsidR="00AB413F" w:rsidRPr="00920476" w:rsidRDefault="00AB413F" w:rsidP="0091621E">
            <w:pPr>
              <w:numPr>
                <w:ilvl w:val="0"/>
                <w:numId w:val="12"/>
              </w:numPr>
              <w:spacing w:before="0"/>
              <w:jc w:val="left"/>
              <w:rPr>
                <w:rFonts w:ascii="Calibri" w:eastAsia="Calibri" w:hAnsi="Calibri" w:cs="Calibri"/>
                <w:sz w:val="22"/>
              </w:rPr>
            </w:pPr>
            <w:r w:rsidRPr="00920476">
              <w:rPr>
                <w:rFonts w:ascii="Calibri" w:eastAsia="Calibri" w:hAnsi="Calibri" w:cs="Calibri"/>
                <w:sz w:val="22"/>
              </w:rPr>
              <w:t>PANs still in Process</w:t>
            </w:r>
          </w:p>
          <w:p w:rsidR="00AB413F" w:rsidRPr="00920476" w:rsidRDefault="00AB413F" w:rsidP="0091621E">
            <w:pPr>
              <w:numPr>
                <w:ilvl w:val="0"/>
                <w:numId w:val="12"/>
              </w:numPr>
              <w:spacing w:before="0"/>
              <w:jc w:val="left"/>
              <w:rPr>
                <w:rFonts w:ascii="Calibri" w:eastAsia="Calibri" w:hAnsi="Calibri" w:cs="Calibri"/>
                <w:sz w:val="22"/>
              </w:rPr>
            </w:pPr>
            <w:r w:rsidRPr="00920476">
              <w:rPr>
                <w:rFonts w:ascii="Calibri" w:eastAsia="Calibri" w:hAnsi="Calibri" w:cs="Calibri"/>
                <w:sz w:val="22"/>
              </w:rPr>
              <w:t>PANs not approved after “x” days</w:t>
            </w:r>
          </w:p>
          <w:p w:rsidR="00AB413F" w:rsidRPr="00920476" w:rsidRDefault="00AB413F" w:rsidP="0091621E">
            <w:pPr>
              <w:numPr>
                <w:ilvl w:val="0"/>
                <w:numId w:val="12"/>
              </w:numPr>
              <w:spacing w:before="0"/>
              <w:jc w:val="left"/>
              <w:rPr>
                <w:rFonts w:ascii="Calibri" w:eastAsia="Calibri" w:hAnsi="Calibri" w:cs="Calibri"/>
                <w:sz w:val="22"/>
              </w:rPr>
            </w:pPr>
            <w:r w:rsidRPr="00920476">
              <w:rPr>
                <w:rFonts w:ascii="Calibri" w:eastAsia="Calibri" w:hAnsi="Calibri" w:cs="Calibri"/>
                <w:sz w:val="22"/>
              </w:rPr>
              <w:t>PANs cancelled/voided</w:t>
            </w:r>
          </w:p>
          <w:p w:rsidR="00AB413F" w:rsidRPr="00920476" w:rsidRDefault="00AB413F" w:rsidP="0091621E">
            <w:pPr>
              <w:numPr>
                <w:ilvl w:val="0"/>
                <w:numId w:val="12"/>
              </w:numPr>
              <w:spacing w:before="0"/>
              <w:jc w:val="left"/>
              <w:rPr>
                <w:rFonts w:ascii="Calibri" w:eastAsia="Calibri" w:hAnsi="Calibri" w:cs="Calibri"/>
                <w:sz w:val="22"/>
              </w:rPr>
            </w:pPr>
            <w:r w:rsidRPr="00920476">
              <w:rPr>
                <w:rFonts w:ascii="Calibri" w:eastAsia="Calibri" w:hAnsi="Calibri" w:cs="Calibri"/>
                <w:sz w:val="22"/>
              </w:rPr>
              <w:t>PANs by Status</w:t>
            </w:r>
          </w:p>
          <w:p w:rsidR="00E371CD" w:rsidRPr="00920476" w:rsidRDefault="00E371CD" w:rsidP="007E23B6">
            <w:pPr>
              <w:pStyle w:val="Bullet-Lvl2"/>
              <w:numPr>
                <w:ilvl w:val="0"/>
                <w:numId w:val="0"/>
              </w:numPr>
              <w:ind w:left="1008"/>
              <w:rPr>
                <w:rFonts w:asciiTheme="minorHAnsi" w:hAnsiTheme="minorHAnsi" w:cstheme="minorHAnsi"/>
                <w:sz w:val="22"/>
              </w:rPr>
            </w:pPr>
          </w:p>
          <w:p w:rsidR="00920476" w:rsidRPr="00032A92" w:rsidRDefault="00920476" w:rsidP="00920476">
            <w:pPr>
              <w:pStyle w:val="NormalBold"/>
              <w:rPr>
                <w:rFonts w:asciiTheme="minorHAnsi" w:hAnsiTheme="minorHAnsi" w:cstheme="minorHAnsi"/>
                <w:sz w:val="22"/>
                <w:szCs w:val="22"/>
              </w:rPr>
            </w:pPr>
            <w:r w:rsidRPr="00032A92">
              <w:rPr>
                <w:rFonts w:asciiTheme="minorHAnsi" w:hAnsiTheme="minorHAnsi" w:cstheme="minorHAnsi"/>
                <w:sz w:val="22"/>
                <w:szCs w:val="22"/>
              </w:rPr>
              <w:t>Deliverables</w:t>
            </w:r>
          </w:p>
          <w:p w:rsidR="00E371CD" w:rsidRPr="00920476" w:rsidRDefault="00920476" w:rsidP="008874A4">
            <w:pPr>
              <w:pStyle w:val="TableText"/>
              <w:numPr>
                <w:ilvl w:val="0"/>
                <w:numId w:val="9"/>
              </w:numPr>
              <w:rPr>
                <w:rFonts w:asciiTheme="minorHAnsi" w:hAnsiTheme="minorHAnsi" w:cstheme="minorHAnsi"/>
                <w:sz w:val="22"/>
                <w:lang w:val="en-GB"/>
              </w:rPr>
            </w:pPr>
            <w:r w:rsidRPr="00920476">
              <w:rPr>
                <w:rFonts w:asciiTheme="minorHAnsi" w:hAnsiTheme="minorHAnsi" w:cstheme="minorHAnsi"/>
                <w:sz w:val="22"/>
                <w:lang w:val="en-GB"/>
              </w:rPr>
              <w:t>Delivered a newly built custom module which is overriding the Manger Self Service Stuff with additional Capabilities.</w:t>
            </w:r>
          </w:p>
        </w:tc>
      </w:tr>
    </w:tbl>
    <w:p w:rsidR="00E371CD" w:rsidRDefault="00E371CD" w:rsidP="005010E5">
      <w:pPr>
        <w:pStyle w:val="Heading-unnumbered"/>
        <w:keepNext/>
        <w:outlineLvl w:val="0"/>
        <w:rPr>
          <w:lang w:val="en-GB"/>
        </w:rPr>
      </w:pPr>
    </w:p>
    <w:tbl>
      <w:tblPr>
        <w:tblStyle w:val="HCLAXON-withoutheaderrow"/>
        <w:tblW w:w="4850" w:type="pct"/>
        <w:jc w:val="center"/>
        <w:tblCellMar>
          <w:top w:w="29" w:type="dxa"/>
          <w:left w:w="115" w:type="dxa"/>
          <w:bottom w:w="29" w:type="dxa"/>
          <w:right w:w="115" w:type="dxa"/>
        </w:tblCellMar>
        <w:tblLook w:val="04A0"/>
      </w:tblPr>
      <w:tblGrid>
        <w:gridCol w:w="2106"/>
        <w:gridCol w:w="7572"/>
      </w:tblGrid>
      <w:tr w:rsidR="001139CA" w:rsidRPr="00032A92" w:rsidTr="007E23B6">
        <w:trPr>
          <w:jc w:val="center"/>
        </w:trPr>
        <w:tc>
          <w:tcPr>
            <w:tcW w:w="2106" w:type="dxa"/>
            <w:shd w:val="clear" w:color="auto" w:fill="083A6F"/>
          </w:tcPr>
          <w:p w:rsidR="001139CA" w:rsidRPr="00032A92" w:rsidRDefault="001139CA" w:rsidP="007E23B6">
            <w:pPr>
              <w:pStyle w:val="TableTextBold"/>
              <w:rPr>
                <w:rFonts w:asciiTheme="minorHAnsi" w:hAnsiTheme="minorHAnsi" w:cstheme="minorHAnsi"/>
                <w:sz w:val="22"/>
                <w:lang w:val="en-GB"/>
              </w:rPr>
            </w:pPr>
            <w:r>
              <w:rPr>
                <w:rFonts w:asciiTheme="minorHAnsi" w:hAnsiTheme="minorHAnsi" w:cstheme="minorHAnsi"/>
                <w:sz w:val="22"/>
                <w:lang w:val="en-GB"/>
              </w:rPr>
              <w:t>Client</w:t>
            </w:r>
          </w:p>
        </w:tc>
        <w:tc>
          <w:tcPr>
            <w:tcW w:w="7572" w:type="dxa"/>
          </w:tcPr>
          <w:p w:rsidR="001139CA" w:rsidRPr="00CA33E5" w:rsidRDefault="001139CA" w:rsidP="001139CA">
            <w:pPr>
              <w:pStyle w:val="TableText"/>
              <w:rPr>
                <w:rFonts w:asciiTheme="minorHAnsi" w:hAnsiTheme="minorHAnsi" w:cstheme="minorHAnsi"/>
                <w:sz w:val="22"/>
                <w:szCs w:val="22"/>
                <w:lang w:val="en-GB"/>
              </w:rPr>
            </w:pPr>
            <w:r>
              <w:rPr>
                <w:rFonts w:asciiTheme="minorHAnsi" w:hAnsiTheme="minorHAnsi" w:cstheme="minorHAnsi"/>
                <w:sz w:val="22"/>
                <w:szCs w:val="22"/>
                <w:lang w:val="en-GB"/>
              </w:rPr>
              <w:t>Broadcom India Technology – Benefits (Family Status Change)</w:t>
            </w:r>
          </w:p>
        </w:tc>
      </w:tr>
      <w:tr w:rsidR="001139CA" w:rsidRPr="00032A92" w:rsidTr="007E23B6">
        <w:trPr>
          <w:jc w:val="center"/>
        </w:trPr>
        <w:tc>
          <w:tcPr>
            <w:tcW w:w="2106" w:type="dxa"/>
            <w:shd w:val="clear" w:color="auto" w:fill="083A6F"/>
          </w:tcPr>
          <w:p w:rsidR="001139CA" w:rsidRPr="00032A92" w:rsidRDefault="001139CA" w:rsidP="007E23B6">
            <w:pPr>
              <w:pStyle w:val="TableTextBold"/>
              <w:rPr>
                <w:rFonts w:asciiTheme="minorHAnsi" w:hAnsiTheme="minorHAnsi" w:cstheme="minorHAnsi"/>
                <w:sz w:val="22"/>
                <w:szCs w:val="22"/>
                <w:lang w:val="en-GB"/>
              </w:rPr>
            </w:pPr>
            <w:r w:rsidRPr="00032A92">
              <w:rPr>
                <w:rFonts w:asciiTheme="minorHAnsi" w:hAnsiTheme="minorHAnsi" w:cstheme="minorHAnsi"/>
                <w:sz w:val="22"/>
                <w:szCs w:val="22"/>
                <w:lang w:val="en-GB"/>
              </w:rPr>
              <w:t>Duration</w:t>
            </w:r>
          </w:p>
        </w:tc>
        <w:tc>
          <w:tcPr>
            <w:tcW w:w="7572" w:type="dxa"/>
          </w:tcPr>
          <w:p w:rsidR="001139CA" w:rsidRPr="00CA33E5" w:rsidRDefault="00820E89" w:rsidP="007E23B6">
            <w:pPr>
              <w:pStyle w:val="TableText"/>
              <w:rPr>
                <w:rFonts w:asciiTheme="minorHAnsi" w:hAnsiTheme="minorHAnsi" w:cstheme="minorHAnsi"/>
                <w:sz w:val="22"/>
                <w:szCs w:val="22"/>
                <w:lang w:val="en-GB"/>
              </w:rPr>
            </w:pPr>
            <w:r>
              <w:rPr>
                <w:rFonts w:asciiTheme="minorHAnsi" w:hAnsiTheme="minorHAnsi" w:cstheme="minorHAnsi"/>
                <w:sz w:val="22"/>
                <w:szCs w:val="22"/>
                <w:lang w:val="en-GB"/>
              </w:rPr>
              <w:t>Jan 2009 – March 2009</w:t>
            </w:r>
          </w:p>
        </w:tc>
      </w:tr>
      <w:tr w:rsidR="001139CA" w:rsidRPr="00032A92" w:rsidTr="007E23B6">
        <w:trPr>
          <w:jc w:val="center"/>
        </w:trPr>
        <w:tc>
          <w:tcPr>
            <w:tcW w:w="2106" w:type="dxa"/>
            <w:shd w:val="clear" w:color="auto" w:fill="083A6F"/>
          </w:tcPr>
          <w:p w:rsidR="001139CA" w:rsidRPr="00032A92" w:rsidRDefault="001139CA" w:rsidP="007E23B6">
            <w:pPr>
              <w:pStyle w:val="TableTextBold"/>
              <w:rPr>
                <w:rFonts w:asciiTheme="minorHAnsi" w:hAnsiTheme="minorHAnsi" w:cstheme="minorHAnsi"/>
                <w:sz w:val="22"/>
                <w:szCs w:val="22"/>
                <w:lang w:val="en-GB"/>
              </w:rPr>
            </w:pPr>
            <w:r w:rsidRPr="00032A92">
              <w:rPr>
                <w:rFonts w:asciiTheme="minorHAnsi" w:hAnsiTheme="minorHAnsi" w:cstheme="minorHAnsi"/>
                <w:sz w:val="22"/>
                <w:szCs w:val="22"/>
                <w:lang w:val="en-GB"/>
              </w:rPr>
              <w:t>Position</w:t>
            </w:r>
          </w:p>
        </w:tc>
        <w:tc>
          <w:tcPr>
            <w:tcW w:w="7572" w:type="dxa"/>
          </w:tcPr>
          <w:p w:rsidR="001139CA" w:rsidRPr="00CA33E5" w:rsidRDefault="00685F83" w:rsidP="007E23B6">
            <w:pPr>
              <w:pStyle w:val="TableText"/>
              <w:rPr>
                <w:rFonts w:asciiTheme="minorHAnsi" w:hAnsiTheme="minorHAnsi" w:cstheme="minorHAnsi"/>
                <w:sz w:val="22"/>
                <w:szCs w:val="22"/>
                <w:lang w:val="en-GB"/>
              </w:rPr>
            </w:pPr>
            <w:r w:rsidRPr="005748CC">
              <w:rPr>
                <w:rFonts w:asciiTheme="minorHAnsi" w:hAnsiTheme="minorHAnsi" w:cstheme="minorHAnsi"/>
                <w:sz w:val="22"/>
                <w:szCs w:val="22"/>
                <w:lang w:val="en-GB"/>
              </w:rPr>
              <w:t>Techno functional</w:t>
            </w:r>
            <w:r w:rsidRPr="005748CC">
              <w:rPr>
                <w:rFonts w:ascii="Calibri" w:eastAsia="Calibri" w:hAnsi="Calibri" w:cs="Calibri"/>
                <w:sz w:val="22"/>
                <w:szCs w:val="22"/>
                <w:lang w:val="en-GB"/>
              </w:rPr>
              <w:t xml:space="preserve"> Consultant</w:t>
            </w:r>
          </w:p>
        </w:tc>
      </w:tr>
      <w:tr w:rsidR="001139CA" w:rsidRPr="00032A92" w:rsidTr="007E23B6">
        <w:trPr>
          <w:jc w:val="center"/>
        </w:trPr>
        <w:tc>
          <w:tcPr>
            <w:tcW w:w="2106" w:type="dxa"/>
            <w:shd w:val="clear" w:color="auto" w:fill="083A6F"/>
          </w:tcPr>
          <w:p w:rsidR="001139CA" w:rsidRPr="00032A92" w:rsidRDefault="001139CA" w:rsidP="007E23B6">
            <w:pPr>
              <w:pStyle w:val="TableTextBold"/>
              <w:rPr>
                <w:rFonts w:asciiTheme="minorHAnsi" w:hAnsiTheme="minorHAnsi" w:cstheme="minorHAnsi"/>
                <w:sz w:val="22"/>
                <w:szCs w:val="22"/>
                <w:lang w:val="en-GB"/>
              </w:rPr>
            </w:pPr>
            <w:r w:rsidRPr="00032A92">
              <w:rPr>
                <w:rFonts w:asciiTheme="minorHAnsi" w:hAnsiTheme="minorHAnsi" w:cstheme="minorHAnsi"/>
                <w:sz w:val="22"/>
                <w:szCs w:val="22"/>
                <w:lang w:val="en-GB"/>
              </w:rPr>
              <w:t>Environment</w:t>
            </w:r>
          </w:p>
        </w:tc>
        <w:tc>
          <w:tcPr>
            <w:tcW w:w="7572" w:type="dxa"/>
          </w:tcPr>
          <w:p w:rsidR="001139CA" w:rsidRPr="00330080" w:rsidRDefault="000B66B8" w:rsidP="007E23B6">
            <w:r w:rsidRPr="001A22B6">
              <w:rPr>
                <w:rFonts w:ascii="Calibri" w:hAnsi="Calibri"/>
                <w:bCs/>
                <w:sz w:val="22"/>
                <w:szCs w:val="22"/>
              </w:rPr>
              <w:t>Peo</w:t>
            </w:r>
            <w:r>
              <w:rPr>
                <w:rFonts w:ascii="Calibri" w:hAnsi="Calibri"/>
                <w:bCs/>
                <w:sz w:val="22"/>
                <w:szCs w:val="22"/>
              </w:rPr>
              <w:t>ple Soft HCM 9.0,</w:t>
            </w:r>
            <w:r w:rsidR="001139CA">
              <w:rPr>
                <w:rFonts w:ascii="Calibri" w:hAnsi="Calibri"/>
                <w:bCs/>
                <w:sz w:val="22"/>
                <w:szCs w:val="22"/>
              </w:rPr>
              <w:t xml:space="preserve">,  </w:t>
            </w:r>
            <w:r w:rsidR="00706EB4">
              <w:rPr>
                <w:rFonts w:ascii="Calibri" w:hAnsi="Calibri"/>
                <w:bCs/>
                <w:sz w:val="22"/>
                <w:szCs w:val="22"/>
              </w:rPr>
              <w:t>People Tools 8.48, SQL Server</w:t>
            </w:r>
          </w:p>
        </w:tc>
      </w:tr>
      <w:tr w:rsidR="001139CA" w:rsidRPr="00032A92" w:rsidTr="007E23B6">
        <w:trPr>
          <w:jc w:val="center"/>
        </w:trPr>
        <w:tc>
          <w:tcPr>
            <w:tcW w:w="9678" w:type="dxa"/>
            <w:gridSpan w:val="2"/>
          </w:tcPr>
          <w:p w:rsidR="001139CA" w:rsidRDefault="001139CA" w:rsidP="007E23B6">
            <w:pPr>
              <w:pStyle w:val="NormalBold"/>
              <w:rPr>
                <w:rFonts w:asciiTheme="minorHAnsi" w:hAnsiTheme="minorHAnsi" w:cstheme="minorHAnsi"/>
                <w:sz w:val="22"/>
                <w:szCs w:val="22"/>
              </w:rPr>
            </w:pPr>
            <w:r w:rsidRPr="00032A92">
              <w:rPr>
                <w:rFonts w:asciiTheme="minorHAnsi" w:hAnsiTheme="minorHAnsi" w:cstheme="minorHAnsi"/>
                <w:sz w:val="22"/>
                <w:szCs w:val="22"/>
              </w:rPr>
              <w:t>Background</w:t>
            </w:r>
          </w:p>
          <w:p w:rsidR="00EE6363" w:rsidRDefault="00EE6363" w:rsidP="00EE6363">
            <w:pPr>
              <w:pStyle w:val="TableText"/>
              <w:rPr>
                <w:rFonts w:ascii="Calibri" w:eastAsia="Calibri" w:hAnsi="Calibri" w:cs="Calibri"/>
                <w:sz w:val="22"/>
                <w:lang w:val="en-GB"/>
              </w:rPr>
            </w:pPr>
            <w:r w:rsidRPr="00EE6363">
              <w:rPr>
                <w:rFonts w:ascii="Calibri" w:eastAsia="Calibri" w:hAnsi="Calibri" w:cs="Calibri"/>
                <w:sz w:val="22"/>
                <w:lang w:val="en-GB"/>
              </w:rPr>
              <w:t>Broadcom Corporation is a global leader and innovator in semiconductor solutions for wired and wireless communications. Broadcom’s products seamlessly deliver voice, video, data and multimedia connectivity in the home, office and mobile environments. With the industry's broadest portfolio of state-of-the-art system-on-a-chip and embedded software solutions, Broadcom is changing the world by connecting everything.</w:t>
            </w:r>
          </w:p>
          <w:p w:rsidR="00EE6363" w:rsidRDefault="00EE6363" w:rsidP="00EE6363">
            <w:pPr>
              <w:pStyle w:val="TableText"/>
              <w:rPr>
                <w:rFonts w:ascii="Calibri" w:eastAsia="Calibri" w:hAnsi="Calibri" w:cs="Calibri"/>
                <w:sz w:val="22"/>
                <w:lang w:val="en-GB"/>
              </w:rPr>
            </w:pPr>
          </w:p>
          <w:p w:rsidR="00DC00B3" w:rsidRPr="00DC00B3" w:rsidRDefault="00DC00B3" w:rsidP="00DC00B3">
            <w:pPr>
              <w:pStyle w:val="TableText"/>
              <w:rPr>
                <w:rFonts w:ascii="Calibri" w:eastAsia="Calibri" w:hAnsi="Calibri" w:cs="Calibri"/>
                <w:sz w:val="22"/>
                <w:lang w:val="en-GB"/>
              </w:rPr>
            </w:pPr>
            <w:r w:rsidRPr="00DC00B3">
              <w:rPr>
                <w:rFonts w:ascii="Calibri" w:eastAsia="Calibri" w:hAnsi="Calibri" w:cs="Calibri"/>
                <w:sz w:val="22"/>
                <w:lang w:val="en-GB"/>
              </w:rPr>
              <w:t>The purpose of this project was to Automate the Benefits Enrollment process for Broadcom Employees which was previously manually handled by HR Subordinates which includes – Generation of Notifications to employee once their events are prepared and ready for them to proceed further, Allow the Employees to make their Elections and family status changes directly through the Online Benefit (Benefit Module) Link through Employee Self service Module (Benefit Link is part of Employee Home Page), Sending the reminder notifications to employees after some fixed days if they have not make their elections and finally sending them a confirmation statement once their events are finally Processed in System.</w:t>
            </w:r>
          </w:p>
          <w:p w:rsidR="001139CA" w:rsidRPr="00032A92" w:rsidRDefault="001139CA" w:rsidP="007E23B6">
            <w:pPr>
              <w:pStyle w:val="NormalBold"/>
              <w:rPr>
                <w:rFonts w:asciiTheme="minorHAnsi" w:hAnsiTheme="minorHAnsi" w:cstheme="minorHAnsi"/>
                <w:sz w:val="22"/>
                <w:szCs w:val="22"/>
              </w:rPr>
            </w:pPr>
            <w:r w:rsidRPr="00032A92">
              <w:rPr>
                <w:rFonts w:asciiTheme="minorHAnsi" w:hAnsiTheme="minorHAnsi" w:cstheme="minorHAnsi"/>
                <w:sz w:val="22"/>
                <w:szCs w:val="22"/>
              </w:rPr>
              <w:lastRenderedPageBreak/>
              <w:t>Responsibilities</w:t>
            </w:r>
          </w:p>
          <w:p w:rsidR="00063407" w:rsidRPr="00063407" w:rsidRDefault="00063407" w:rsidP="00063407">
            <w:pPr>
              <w:pStyle w:val="TableText"/>
              <w:numPr>
                <w:ilvl w:val="0"/>
                <w:numId w:val="9"/>
              </w:numPr>
              <w:rPr>
                <w:rFonts w:ascii="Calibri" w:eastAsia="Calibri" w:hAnsi="Calibri" w:cs="Calibri"/>
                <w:sz w:val="22"/>
                <w:lang w:val="en-GB"/>
              </w:rPr>
            </w:pPr>
            <w:r w:rsidRPr="00063407">
              <w:rPr>
                <w:rFonts w:ascii="Calibri" w:eastAsia="Calibri" w:hAnsi="Calibri" w:cs="Calibri"/>
                <w:sz w:val="22"/>
                <w:lang w:val="en-GB"/>
              </w:rPr>
              <w:t>Online customizations as required for Elections Making Pages.</w:t>
            </w:r>
          </w:p>
          <w:p w:rsidR="00063407" w:rsidRPr="00063407" w:rsidRDefault="00063407" w:rsidP="00063407">
            <w:pPr>
              <w:pStyle w:val="TableText"/>
              <w:numPr>
                <w:ilvl w:val="0"/>
                <w:numId w:val="9"/>
              </w:numPr>
              <w:rPr>
                <w:rFonts w:ascii="Calibri" w:eastAsia="Calibri" w:hAnsi="Calibri" w:cs="Calibri"/>
                <w:sz w:val="22"/>
                <w:lang w:val="en-GB"/>
              </w:rPr>
            </w:pPr>
            <w:r w:rsidRPr="00063407">
              <w:rPr>
                <w:rFonts w:ascii="Calibri" w:eastAsia="Calibri" w:hAnsi="Calibri" w:cs="Calibri"/>
                <w:sz w:val="22"/>
                <w:lang w:val="en-GB"/>
              </w:rPr>
              <w:t>Configuration of New Life events based on requirements.</w:t>
            </w:r>
          </w:p>
          <w:p w:rsidR="00063407" w:rsidRPr="00063407" w:rsidRDefault="00063407" w:rsidP="00063407">
            <w:pPr>
              <w:pStyle w:val="TableText"/>
              <w:numPr>
                <w:ilvl w:val="0"/>
                <w:numId w:val="9"/>
              </w:numPr>
              <w:rPr>
                <w:rFonts w:ascii="Calibri" w:eastAsia="Calibri" w:hAnsi="Calibri" w:cs="Calibri"/>
                <w:sz w:val="22"/>
                <w:lang w:val="en-GB"/>
              </w:rPr>
            </w:pPr>
            <w:r w:rsidRPr="00063407">
              <w:rPr>
                <w:rFonts w:ascii="Calibri" w:eastAsia="Calibri" w:hAnsi="Calibri" w:cs="Calibri"/>
                <w:sz w:val="22"/>
                <w:lang w:val="en-GB"/>
              </w:rPr>
              <w:t>Generation of Notification Template and use them for sending Mails.</w:t>
            </w:r>
          </w:p>
          <w:p w:rsidR="00063407" w:rsidRPr="00063407" w:rsidRDefault="00063407" w:rsidP="00063407">
            <w:pPr>
              <w:pStyle w:val="TableText"/>
              <w:numPr>
                <w:ilvl w:val="0"/>
                <w:numId w:val="9"/>
              </w:numPr>
              <w:rPr>
                <w:rFonts w:ascii="Calibri" w:eastAsia="Calibri" w:hAnsi="Calibri" w:cs="Calibri"/>
                <w:sz w:val="22"/>
                <w:lang w:val="en-GB"/>
              </w:rPr>
            </w:pPr>
            <w:r w:rsidRPr="00063407">
              <w:rPr>
                <w:rFonts w:ascii="Calibri" w:eastAsia="Calibri" w:hAnsi="Calibri" w:cs="Calibri"/>
                <w:sz w:val="22"/>
                <w:lang w:val="en-GB"/>
              </w:rPr>
              <w:t>Efficient use of Text catalog IDs to reflect changes or addition of description of each Life Events and different plan types.</w:t>
            </w:r>
          </w:p>
          <w:p w:rsidR="00063407" w:rsidRPr="0003271D" w:rsidRDefault="00063407" w:rsidP="00063407">
            <w:pPr>
              <w:pStyle w:val="TableText"/>
              <w:numPr>
                <w:ilvl w:val="0"/>
                <w:numId w:val="9"/>
              </w:numPr>
              <w:rPr>
                <w:rFonts w:eastAsia="Calibri"/>
                <w:bCs/>
                <w:color w:val="000000"/>
              </w:rPr>
            </w:pPr>
            <w:r w:rsidRPr="00063407">
              <w:rPr>
                <w:rFonts w:ascii="Calibri" w:eastAsia="Calibri" w:hAnsi="Calibri" w:cs="Calibri"/>
                <w:sz w:val="22"/>
                <w:lang w:val="en-GB"/>
              </w:rPr>
              <w:t>Acquired Functional knowledge about Benefit Process Like</w:t>
            </w:r>
            <w:r w:rsidRPr="0003271D">
              <w:rPr>
                <w:rFonts w:eastAsia="Calibri"/>
                <w:bCs/>
                <w:color w:val="000000"/>
              </w:rPr>
              <w:t xml:space="preserve"> - </w:t>
            </w:r>
          </w:p>
          <w:p w:rsidR="00063407" w:rsidRPr="00F44E15" w:rsidRDefault="00063407" w:rsidP="00063407">
            <w:pPr>
              <w:numPr>
                <w:ilvl w:val="0"/>
                <w:numId w:val="15"/>
              </w:numPr>
              <w:spacing w:before="0"/>
              <w:jc w:val="left"/>
              <w:rPr>
                <w:rFonts w:ascii="Calibri" w:eastAsia="Calibri" w:hAnsi="Calibri"/>
                <w:bCs/>
                <w:color w:val="000000"/>
                <w:sz w:val="22"/>
                <w:szCs w:val="22"/>
              </w:rPr>
            </w:pPr>
            <w:r w:rsidRPr="00F44E15">
              <w:rPr>
                <w:rFonts w:ascii="Calibri" w:eastAsia="Calibri" w:hAnsi="Calibri"/>
                <w:bCs/>
                <w:color w:val="000000"/>
                <w:sz w:val="22"/>
                <w:szCs w:val="22"/>
              </w:rPr>
              <w:t>Tracking of Different Life Events in Benefit System through  change in Job record for an employee or addition of events manually in the system</w:t>
            </w:r>
          </w:p>
          <w:p w:rsidR="00063407" w:rsidRPr="0003271D" w:rsidRDefault="00063407" w:rsidP="00063407">
            <w:pPr>
              <w:numPr>
                <w:ilvl w:val="0"/>
                <w:numId w:val="15"/>
              </w:numPr>
              <w:spacing w:before="0"/>
              <w:jc w:val="left"/>
              <w:rPr>
                <w:rFonts w:eastAsia="Calibri"/>
                <w:b/>
                <w:bCs/>
                <w:color w:val="000000"/>
              </w:rPr>
            </w:pPr>
            <w:r w:rsidRPr="00F44E15">
              <w:rPr>
                <w:rFonts w:ascii="Calibri" w:eastAsia="Calibri" w:hAnsi="Calibri"/>
                <w:bCs/>
                <w:color w:val="000000"/>
                <w:sz w:val="22"/>
                <w:szCs w:val="22"/>
              </w:rPr>
              <w:t>Processing the Events in their different stages (Prepared, Finalized, Errors) etc</w:t>
            </w:r>
            <w:r w:rsidRPr="0003271D">
              <w:rPr>
                <w:rFonts w:eastAsia="Calibri"/>
                <w:bCs/>
                <w:color w:val="000000"/>
              </w:rPr>
              <w:t xml:space="preserve">. </w:t>
            </w:r>
          </w:p>
          <w:p w:rsidR="001139CA" w:rsidRPr="00032A92" w:rsidRDefault="001139CA" w:rsidP="007E23B6">
            <w:pPr>
              <w:pStyle w:val="Bullet-Lvl2"/>
              <w:numPr>
                <w:ilvl w:val="0"/>
                <w:numId w:val="0"/>
              </w:numPr>
              <w:ind w:left="1008"/>
              <w:rPr>
                <w:rFonts w:asciiTheme="minorHAnsi" w:hAnsiTheme="minorHAnsi" w:cstheme="minorHAnsi"/>
                <w:sz w:val="22"/>
                <w:szCs w:val="22"/>
              </w:rPr>
            </w:pPr>
          </w:p>
          <w:p w:rsidR="001139CA" w:rsidRPr="00032A92" w:rsidRDefault="001139CA" w:rsidP="007E23B6">
            <w:pPr>
              <w:pStyle w:val="NormalBold"/>
              <w:rPr>
                <w:rFonts w:asciiTheme="minorHAnsi" w:hAnsiTheme="minorHAnsi" w:cstheme="minorHAnsi"/>
                <w:sz w:val="22"/>
                <w:szCs w:val="22"/>
              </w:rPr>
            </w:pPr>
            <w:r w:rsidRPr="00032A92">
              <w:rPr>
                <w:rFonts w:asciiTheme="minorHAnsi" w:hAnsiTheme="minorHAnsi" w:cstheme="minorHAnsi"/>
                <w:sz w:val="22"/>
                <w:szCs w:val="22"/>
              </w:rPr>
              <w:t>Deliverables</w:t>
            </w:r>
          </w:p>
          <w:p w:rsidR="001139CA" w:rsidRPr="006728D2" w:rsidRDefault="00E371D3" w:rsidP="007E23B6">
            <w:pPr>
              <w:pStyle w:val="TableText"/>
              <w:numPr>
                <w:ilvl w:val="0"/>
                <w:numId w:val="9"/>
              </w:numPr>
              <w:rPr>
                <w:rFonts w:ascii="Calibri" w:eastAsia="Calibri" w:hAnsi="Calibri" w:cs="Calibri"/>
                <w:sz w:val="22"/>
                <w:lang w:val="en-GB"/>
              </w:rPr>
            </w:pPr>
            <w:r>
              <w:rPr>
                <w:rFonts w:asciiTheme="minorHAnsi" w:hAnsiTheme="minorHAnsi" w:cstheme="minorHAnsi"/>
                <w:sz w:val="22"/>
                <w:lang w:val="en-GB"/>
              </w:rPr>
              <w:t>Developed User Friendly Interface to allow them to easily enter their family status changes to take the benefits.</w:t>
            </w:r>
          </w:p>
          <w:p w:rsidR="001139CA" w:rsidRPr="00032A92" w:rsidRDefault="001139CA" w:rsidP="007E23B6">
            <w:pPr>
              <w:pStyle w:val="Bullet-Lvl1"/>
              <w:numPr>
                <w:ilvl w:val="0"/>
                <w:numId w:val="0"/>
              </w:numPr>
              <w:ind w:left="576"/>
              <w:rPr>
                <w:rFonts w:asciiTheme="minorHAnsi" w:hAnsiTheme="minorHAnsi" w:cstheme="minorHAnsi"/>
                <w:sz w:val="22"/>
                <w:szCs w:val="22"/>
              </w:rPr>
            </w:pPr>
          </w:p>
        </w:tc>
      </w:tr>
    </w:tbl>
    <w:p w:rsidR="001139CA" w:rsidRPr="001139CA" w:rsidRDefault="001139CA" w:rsidP="001139CA"/>
    <w:p w:rsidR="00E371CD" w:rsidRDefault="00E371CD" w:rsidP="00E371CD"/>
    <w:tbl>
      <w:tblPr>
        <w:tblStyle w:val="HCLAXON-withoutheaderrow"/>
        <w:tblW w:w="4850" w:type="pct"/>
        <w:jc w:val="center"/>
        <w:tblCellMar>
          <w:top w:w="29" w:type="dxa"/>
          <w:left w:w="115" w:type="dxa"/>
          <w:bottom w:w="29" w:type="dxa"/>
          <w:right w:w="115" w:type="dxa"/>
        </w:tblCellMar>
        <w:tblLook w:val="04A0"/>
      </w:tblPr>
      <w:tblGrid>
        <w:gridCol w:w="2106"/>
        <w:gridCol w:w="7572"/>
      </w:tblGrid>
      <w:tr w:rsidR="00983C71" w:rsidRPr="00032A92" w:rsidTr="007E23B6">
        <w:trPr>
          <w:jc w:val="center"/>
        </w:trPr>
        <w:tc>
          <w:tcPr>
            <w:tcW w:w="2106" w:type="dxa"/>
            <w:shd w:val="clear" w:color="auto" w:fill="083A6F"/>
          </w:tcPr>
          <w:p w:rsidR="00983C71" w:rsidRPr="00032A92" w:rsidRDefault="00983C71" w:rsidP="007E23B6">
            <w:pPr>
              <w:pStyle w:val="TableTextBold"/>
              <w:rPr>
                <w:rFonts w:asciiTheme="minorHAnsi" w:hAnsiTheme="minorHAnsi" w:cstheme="minorHAnsi"/>
                <w:sz w:val="22"/>
                <w:lang w:val="en-GB"/>
              </w:rPr>
            </w:pPr>
            <w:r>
              <w:rPr>
                <w:rFonts w:asciiTheme="minorHAnsi" w:hAnsiTheme="minorHAnsi" w:cstheme="minorHAnsi"/>
                <w:sz w:val="22"/>
                <w:lang w:val="en-GB"/>
              </w:rPr>
              <w:t>Client</w:t>
            </w:r>
          </w:p>
        </w:tc>
        <w:tc>
          <w:tcPr>
            <w:tcW w:w="7572" w:type="dxa"/>
          </w:tcPr>
          <w:p w:rsidR="00983C71" w:rsidRPr="00CA33E5" w:rsidRDefault="00983C71" w:rsidP="00983C71">
            <w:pPr>
              <w:pStyle w:val="TableText"/>
              <w:rPr>
                <w:rFonts w:asciiTheme="minorHAnsi" w:hAnsiTheme="minorHAnsi" w:cstheme="minorHAnsi"/>
                <w:sz w:val="22"/>
                <w:szCs w:val="22"/>
                <w:lang w:val="en-GB"/>
              </w:rPr>
            </w:pPr>
            <w:r>
              <w:rPr>
                <w:rFonts w:asciiTheme="minorHAnsi" w:hAnsiTheme="minorHAnsi" w:cstheme="minorHAnsi"/>
                <w:sz w:val="22"/>
                <w:szCs w:val="22"/>
                <w:lang w:val="en-GB"/>
              </w:rPr>
              <w:t>Broadcom India Technology – Focal Letter Implementation</w:t>
            </w:r>
          </w:p>
        </w:tc>
      </w:tr>
      <w:tr w:rsidR="00983C71" w:rsidRPr="00032A92" w:rsidTr="007E23B6">
        <w:trPr>
          <w:jc w:val="center"/>
        </w:trPr>
        <w:tc>
          <w:tcPr>
            <w:tcW w:w="2106" w:type="dxa"/>
            <w:shd w:val="clear" w:color="auto" w:fill="083A6F"/>
          </w:tcPr>
          <w:p w:rsidR="00983C71" w:rsidRPr="00032A92" w:rsidRDefault="00983C71" w:rsidP="007E23B6">
            <w:pPr>
              <w:pStyle w:val="TableTextBold"/>
              <w:rPr>
                <w:rFonts w:asciiTheme="minorHAnsi" w:hAnsiTheme="minorHAnsi" w:cstheme="minorHAnsi"/>
                <w:sz w:val="22"/>
                <w:szCs w:val="22"/>
                <w:lang w:val="en-GB"/>
              </w:rPr>
            </w:pPr>
            <w:r w:rsidRPr="00032A92">
              <w:rPr>
                <w:rFonts w:asciiTheme="minorHAnsi" w:hAnsiTheme="minorHAnsi" w:cstheme="minorHAnsi"/>
                <w:sz w:val="22"/>
                <w:szCs w:val="22"/>
                <w:lang w:val="en-GB"/>
              </w:rPr>
              <w:t>Duration</w:t>
            </w:r>
          </w:p>
        </w:tc>
        <w:tc>
          <w:tcPr>
            <w:tcW w:w="7572" w:type="dxa"/>
          </w:tcPr>
          <w:p w:rsidR="00983C71" w:rsidRPr="00CA33E5" w:rsidRDefault="00983C71" w:rsidP="007E23B6">
            <w:pPr>
              <w:pStyle w:val="TableText"/>
              <w:rPr>
                <w:rFonts w:asciiTheme="minorHAnsi" w:hAnsiTheme="minorHAnsi" w:cstheme="minorHAnsi"/>
                <w:sz w:val="22"/>
                <w:szCs w:val="22"/>
                <w:lang w:val="en-GB"/>
              </w:rPr>
            </w:pPr>
            <w:r>
              <w:rPr>
                <w:rFonts w:asciiTheme="minorHAnsi" w:hAnsiTheme="minorHAnsi" w:cstheme="minorHAnsi"/>
                <w:sz w:val="22"/>
                <w:szCs w:val="22"/>
                <w:lang w:val="en-GB"/>
              </w:rPr>
              <w:t>Sep 2008 – Dec 2008</w:t>
            </w:r>
          </w:p>
        </w:tc>
      </w:tr>
      <w:tr w:rsidR="00983C71" w:rsidRPr="00032A92" w:rsidTr="007E23B6">
        <w:trPr>
          <w:jc w:val="center"/>
        </w:trPr>
        <w:tc>
          <w:tcPr>
            <w:tcW w:w="2106" w:type="dxa"/>
            <w:shd w:val="clear" w:color="auto" w:fill="083A6F"/>
          </w:tcPr>
          <w:p w:rsidR="00983C71" w:rsidRPr="00032A92" w:rsidRDefault="00983C71" w:rsidP="007E23B6">
            <w:pPr>
              <w:pStyle w:val="TableTextBold"/>
              <w:rPr>
                <w:rFonts w:asciiTheme="minorHAnsi" w:hAnsiTheme="minorHAnsi" w:cstheme="minorHAnsi"/>
                <w:sz w:val="22"/>
                <w:szCs w:val="22"/>
                <w:lang w:val="en-GB"/>
              </w:rPr>
            </w:pPr>
            <w:r w:rsidRPr="00032A92">
              <w:rPr>
                <w:rFonts w:asciiTheme="minorHAnsi" w:hAnsiTheme="minorHAnsi" w:cstheme="minorHAnsi"/>
                <w:sz w:val="22"/>
                <w:szCs w:val="22"/>
                <w:lang w:val="en-GB"/>
              </w:rPr>
              <w:t>Position</w:t>
            </w:r>
          </w:p>
        </w:tc>
        <w:tc>
          <w:tcPr>
            <w:tcW w:w="7572" w:type="dxa"/>
          </w:tcPr>
          <w:p w:rsidR="00983C71" w:rsidRPr="00CA33E5" w:rsidRDefault="00983C71" w:rsidP="007E23B6">
            <w:pPr>
              <w:pStyle w:val="TableText"/>
              <w:rPr>
                <w:rFonts w:asciiTheme="minorHAnsi" w:hAnsiTheme="minorHAnsi" w:cstheme="minorHAnsi"/>
                <w:sz w:val="22"/>
                <w:szCs w:val="22"/>
                <w:lang w:val="en-GB"/>
              </w:rPr>
            </w:pPr>
            <w:r w:rsidRPr="005748CC">
              <w:rPr>
                <w:rFonts w:asciiTheme="minorHAnsi" w:hAnsiTheme="minorHAnsi" w:cstheme="minorHAnsi"/>
                <w:sz w:val="22"/>
                <w:szCs w:val="22"/>
                <w:lang w:val="en-GB"/>
              </w:rPr>
              <w:t>Techno functional</w:t>
            </w:r>
            <w:r w:rsidRPr="005748CC">
              <w:rPr>
                <w:rFonts w:ascii="Calibri" w:eastAsia="Calibri" w:hAnsi="Calibri" w:cs="Calibri"/>
                <w:sz w:val="22"/>
                <w:szCs w:val="22"/>
                <w:lang w:val="en-GB"/>
              </w:rPr>
              <w:t xml:space="preserve"> Consultant</w:t>
            </w:r>
          </w:p>
        </w:tc>
      </w:tr>
      <w:tr w:rsidR="00983C71" w:rsidRPr="00032A92" w:rsidTr="007E23B6">
        <w:trPr>
          <w:jc w:val="center"/>
        </w:trPr>
        <w:tc>
          <w:tcPr>
            <w:tcW w:w="2106" w:type="dxa"/>
            <w:shd w:val="clear" w:color="auto" w:fill="083A6F"/>
          </w:tcPr>
          <w:p w:rsidR="00983C71" w:rsidRPr="00032A92" w:rsidRDefault="00983C71" w:rsidP="007E23B6">
            <w:pPr>
              <w:pStyle w:val="TableTextBold"/>
              <w:rPr>
                <w:rFonts w:asciiTheme="minorHAnsi" w:hAnsiTheme="minorHAnsi" w:cstheme="minorHAnsi"/>
                <w:sz w:val="22"/>
                <w:szCs w:val="22"/>
                <w:lang w:val="en-GB"/>
              </w:rPr>
            </w:pPr>
            <w:r w:rsidRPr="00032A92">
              <w:rPr>
                <w:rFonts w:asciiTheme="minorHAnsi" w:hAnsiTheme="minorHAnsi" w:cstheme="minorHAnsi"/>
                <w:sz w:val="22"/>
                <w:szCs w:val="22"/>
                <w:lang w:val="en-GB"/>
              </w:rPr>
              <w:t>Environment</w:t>
            </w:r>
          </w:p>
        </w:tc>
        <w:tc>
          <w:tcPr>
            <w:tcW w:w="7572" w:type="dxa"/>
          </w:tcPr>
          <w:p w:rsidR="00983C71" w:rsidRPr="00330080" w:rsidRDefault="00983C71" w:rsidP="007E23B6">
            <w:r w:rsidRPr="001A22B6">
              <w:rPr>
                <w:rFonts w:ascii="Calibri" w:hAnsi="Calibri"/>
                <w:bCs/>
                <w:sz w:val="22"/>
                <w:szCs w:val="22"/>
              </w:rPr>
              <w:t>Peo</w:t>
            </w:r>
            <w:r>
              <w:rPr>
                <w:rFonts w:ascii="Calibri" w:hAnsi="Calibri"/>
                <w:bCs/>
                <w:sz w:val="22"/>
                <w:szCs w:val="22"/>
              </w:rPr>
              <w:t>ple Soft HCM 9.0,,  People Tools 8.48, SQL Server</w:t>
            </w:r>
          </w:p>
        </w:tc>
      </w:tr>
      <w:tr w:rsidR="00983C71" w:rsidRPr="00032A92" w:rsidTr="007E23B6">
        <w:trPr>
          <w:jc w:val="center"/>
        </w:trPr>
        <w:tc>
          <w:tcPr>
            <w:tcW w:w="9678" w:type="dxa"/>
            <w:gridSpan w:val="2"/>
          </w:tcPr>
          <w:p w:rsidR="00983C71" w:rsidRDefault="00983C71" w:rsidP="007E23B6">
            <w:pPr>
              <w:pStyle w:val="NormalBold"/>
              <w:rPr>
                <w:rFonts w:asciiTheme="minorHAnsi" w:hAnsiTheme="minorHAnsi" w:cstheme="minorHAnsi"/>
                <w:sz w:val="22"/>
                <w:szCs w:val="22"/>
              </w:rPr>
            </w:pPr>
            <w:r w:rsidRPr="00032A92">
              <w:rPr>
                <w:rFonts w:asciiTheme="minorHAnsi" w:hAnsiTheme="minorHAnsi" w:cstheme="minorHAnsi"/>
                <w:sz w:val="22"/>
                <w:szCs w:val="22"/>
              </w:rPr>
              <w:t>Background</w:t>
            </w:r>
          </w:p>
          <w:p w:rsidR="00912CEF" w:rsidRDefault="00912CEF" w:rsidP="00912CEF">
            <w:pPr>
              <w:pStyle w:val="TableText"/>
              <w:rPr>
                <w:rFonts w:ascii="Calibri" w:eastAsia="Calibri" w:hAnsi="Calibri" w:cs="Calibri"/>
                <w:sz w:val="22"/>
                <w:lang w:val="en-GB"/>
              </w:rPr>
            </w:pPr>
            <w:r w:rsidRPr="00EE6363">
              <w:rPr>
                <w:rFonts w:ascii="Calibri" w:eastAsia="Calibri" w:hAnsi="Calibri" w:cs="Calibri"/>
                <w:sz w:val="22"/>
                <w:lang w:val="en-GB"/>
              </w:rPr>
              <w:t>Broadcom Corporation is a global leader and innovator in semiconductor solutions for wired and wireless communications. Broadcom’s products seamlessly deliver voice, video, data and multimedia connectivity in the home, office and mobile environments. With the industry's broadest portfolio of state-of-the-art system-on-a-chip and embedded software solutions, Broadcom is changing the world by connecting everything.</w:t>
            </w:r>
          </w:p>
          <w:p w:rsidR="00912CEF" w:rsidRPr="00032A92" w:rsidRDefault="00912CEF" w:rsidP="00912CEF">
            <w:pPr>
              <w:pStyle w:val="TableText"/>
              <w:rPr>
                <w:rFonts w:asciiTheme="minorHAnsi" w:hAnsiTheme="minorHAnsi" w:cstheme="minorHAnsi"/>
                <w:sz w:val="22"/>
                <w:szCs w:val="22"/>
              </w:rPr>
            </w:pPr>
          </w:p>
          <w:p w:rsidR="00983C71" w:rsidRPr="00983C71" w:rsidRDefault="00983C71" w:rsidP="00983C71">
            <w:pPr>
              <w:pStyle w:val="TableText"/>
              <w:rPr>
                <w:rFonts w:ascii="Calibri" w:eastAsia="Calibri" w:hAnsi="Calibri" w:cs="Calibri"/>
                <w:sz w:val="22"/>
                <w:lang w:val="en-GB"/>
              </w:rPr>
            </w:pPr>
            <w:r w:rsidRPr="00983C71">
              <w:rPr>
                <w:rFonts w:ascii="Calibri" w:eastAsia="Calibri" w:hAnsi="Calibri" w:cs="Calibri"/>
                <w:sz w:val="22"/>
                <w:lang w:val="en-GB"/>
              </w:rPr>
              <w:t>Focal is a newly custom built Module and the basic requirement of the project was to include Generation of focal letters that are dynamically generated by determining the currency code the employee is being paid in and by the country in which they are working (from their JOB record), The text for the letter content is specific to the Currency code, Country and focal cycle. This allows employee letters to be created correctly. The actual data is added to the text for each letter to ensure the data being populated is correct. Focal Letter Printing facility is available for managers (through Manager Self Service functionality for their direct and indirect reportees) and Authorized HR staff (for managers/groups they are responsible for). Users have option of Printing either one or multiple letters at a time. Letters are created in PDF Format. If the user selects multiple employees to print, letters are populated in the same PDF file to print or email.</w:t>
            </w:r>
          </w:p>
          <w:p w:rsidR="00983C71" w:rsidRPr="00DC00B3" w:rsidRDefault="00983C71" w:rsidP="007E23B6">
            <w:pPr>
              <w:pStyle w:val="TableText"/>
              <w:rPr>
                <w:rFonts w:ascii="Calibri" w:eastAsia="Calibri" w:hAnsi="Calibri" w:cs="Calibri"/>
                <w:sz w:val="22"/>
                <w:lang w:val="en-GB"/>
              </w:rPr>
            </w:pPr>
          </w:p>
          <w:p w:rsidR="00983C71" w:rsidRPr="00032A92" w:rsidRDefault="00983C71" w:rsidP="007E23B6">
            <w:pPr>
              <w:pStyle w:val="NormalBold"/>
              <w:rPr>
                <w:rFonts w:asciiTheme="minorHAnsi" w:hAnsiTheme="minorHAnsi" w:cstheme="minorHAnsi"/>
                <w:sz w:val="22"/>
                <w:szCs w:val="22"/>
              </w:rPr>
            </w:pPr>
            <w:r w:rsidRPr="00032A92">
              <w:rPr>
                <w:rFonts w:asciiTheme="minorHAnsi" w:hAnsiTheme="minorHAnsi" w:cstheme="minorHAnsi"/>
                <w:sz w:val="22"/>
                <w:szCs w:val="22"/>
              </w:rPr>
              <w:t>Responsibilities</w:t>
            </w:r>
          </w:p>
          <w:p w:rsidR="00176C34" w:rsidRPr="00176C34" w:rsidRDefault="00176C34" w:rsidP="00176C34">
            <w:pPr>
              <w:pStyle w:val="TableText"/>
              <w:numPr>
                <w:ilvl w:val="0"/>
                <w:numId w:val="9"/>
              </w:numPr>
              <w:rPr>
                <w:rFonts w:ascii="Calibri" w:eastAsia="Calibri" w:hAnsi="Calibri" w:cs="Calibri"/>
                <w:sz w:val="22"/>
                <w:lang w:val="en-GB"/>
              </w:rPr>
            </w:pPr>
            <w:r w:rsidRPr="00176C34">
              <w:rPr>
                <w:rFonts w:ascii="Calibri" w:eastAsia="Calibri" w:hAnsi="Calibri" w:cs="Calibri"/>
                <w:sz w:val="22"/>
                <w:lang w:val="en-GB"/>
              </w:rPr>
              <w:t xml:space="preserve">One month of Onsite Experience which includes Requirement Gathering and developing the stuff </w:t>
            </w:r>
            <w:r w:rsidRPr="00176C34">
              <w:rPr>
                <w:rFonts w:ascii="Calibri" w:eastAsia="Calibri" w:hAnsi="Calibri" w:cs="Calibri"/>
                <w:sz w:val="22"/>
                <w:lang w:val="en-GB"/>
              </w:rPr>
              <w:lastRenderedPageBreak/>
              <w:t xml:space="preserve">as per the requirement from BA’s </w:t>
            </w:r>
          </w:p>
          <w:p w:rsidR="00176C34" w:rsidRPr="00176C34" w:rsidRDefault="00176C34" w:rsidP="00176C34">
            <w:pPr>
              <w:pStyle w:val="TableText"/>
              <w:numPr>
                <w:ilvl w:val="0"/>
                <w:numId w:val="9"/>
              </w:numPr>
              <w:rPr>
                <w:rFonts w:ascii="Calibri" w:eastAsia="Calibri" w:hAnsi="Calibri" w:cs="Calibri"/>
                <w:sz w:val="22"/>
                <w:lang w:val="en-GB"/>
              </w:rPr>
            </w:pPr>
            <w:r w:rsidRPr="00176C34">
              <w:rPr>
                <w:rFonts w:ascii="Calibri" w:eastAsia="Calibri" w:hAnsi="Calibri" w:cs="Calibri"/>
                <w:sz w:val="22"/>
                <w:lang w:val="en-GB"/>
              </w:rPr>
              <w:t>Designed configuration records for maintaining Focal letters data for each Country and currency code.</w:t>
            </w:r>
          </w:p>
          <w:p w:rsidR="00176C34" w:rsidRPr="00176C34" w:rsidRDefault="00176C34" w:rsidP="00176C34">
            <w:pPr>
              <w:pStyle w:val="TableText"/>
              <w:numPr>
                <w:ilvl w:val="0"/>
                <w:numId w:val="9"/>
              </w:numPr>
              <w:rPr>
                <w:rFonts w:ascii="Calibri" w:eastAsia="Calibri" w:hAnsi="Calibri" w:cs="Calibri"/>
                <w:sz w:val="22"/>
                <w:lang w:val="en-GB"/>
              </w:rPr>
            </w:pPr>
            <w:r w:rsidRPr="00176C34">
              <w:rPr>
                <w:rFonts w:ascii="Calibri" w:eastAsia="Calibri" w:hAnsi="Calibri" w:cs="Calibri"/>
                <w:sz w:val="22"/>
                <w:lang w:val="en-GB"/>
              </w:rPr>
              <w:t>Designed online pages for Maintaining Letter Template.</w:t>
            </w:r>
          </w:p>
          <w:p w:rsidR="00176C34" w:rsidRPr="00176C34" w:rsidRDefault="00176C34" w:rsidP="00176C34">
            <w:pPr>
              <w:pStyle w:val="TableText"/>
              <w:numPr>
                <w:ilvl w:val="0"/>
                <w:numId w:val="9"/>
              </w:numPr>
              <w:rPr>
                <w:rFonts w:ascii="Calibri" w:eastAsia="Calibri" w:hAnsi="Calibri" w:cs="Calibri"/>
                <w:sz w:val="22"/>
                <w:lang w:val="en-GB"/>
              </w:rPr>
            </w:pPr>
            <w:r w:rsidRPr="00176C34">
              <w:rPr>
                <w:rFonts w:ascii="Calibri" w:eastAsia="Calibri" w:hAnsi="Calibri" w:cs="Calibri"/>
                <w:sz w:val="22"/>
                <w:lang w:val="en-GB"/>
              </w:rPr>
              <w:t>Designed Online Interfaces that allows Users (Managers and HR Subordinates) to Print the Focal Letters.</w:t>
            </w:r>
          </w:p>
          <w:p w:rsidR="00176C34" w:rsidRPr="00176C34" w:rsidRDefault="00176C34" w:rsidP="00176C34">
            <w:pPr>
              <w:pStyle w:val="TableText"/>
              <w:numPr>
                <w:ilvl w:val="0"/>
                <w:numId w:val="9"/>
              </w:numPr>
              <w:rPr>
                <w:rFonts w:ascii="Calibri" w:eastAsia="Calibri" w:hAnsi="Calibri" w:cs="Calibri"/>
                <w:sz w:val="22"/>
                <w:lang w:val="en-GB"/>
              </w:rPr>
            </w:pPr>
            <w:r w:rsidRPr="00176C34">
              <w:rPr>
                <w:rFonts w:ascii="Calibri" w:eastAsia="Calibri" w:hAnsi="Calibri" w:cs="Calibri"/>
                <w:sz w:val="22"/>
                <w:lang w:val="en-GB"/>
              </w:rPr>
              <w:t>Implementation of Department Level Security that gives access to different users based on their Departments.</w:t>
            </w:r>
          </w:p>
          <w:p w:rsidR="00176C34" w:rsidRPr="00176C34" w:rsidRDefault="00176C34" w:rsidP="00176C34">
            <w:pPr>
              <w:pStyle w:val="TableText"/>
              <w:numPr>
                <w:ilvl w:val="0"/>
                <w:numId w:val="9"/>
              </w:numPr>
              <w:rPr>
                <w:rFonts w:ascii="Calibri" w:eastAsia="Calibri" w:hAnsi="Calibri" w:cs="Calibri"/>
                <w:sz w:val="22"/>
                <w:lang w:val="en-GB"/>
              </w:rPr>
            </w:pPr>
            <w:r w:rsidRPr="00176C34">
              <w:rPr>
                <w:rFonts w:ascii="Calibri" w:eastAsia="Calibri" w:hAnsi="Calibri" w:cs="Calibri"/>
                <w:sz w:val="22"/>
                <w:lang w:val="en-GB"/>
              </w:rPr>
              <w:t>Generated PDF format of the Letter using XML Publisher with PS Query as a data input.</w:t>
            </w:r>
          </w:p>
          <w:p w:rsidR="00176C34" w:rsidRPr="00176C34" w:rsidRDefault="00176C34" w:rsidP="00176C34">
            <w:pPr>
              <w:pStyle w:val="TableText"/>
              <w:numPr>
                <w:ilvl w:val="0"/>
                <w:numId w:val="9"/>
              </w:numPr>
              <w:rPr>
                <w:rFonts w:ascii="Calibri" w:eastAsia="Calibri" w:hAnsi="Calibri" w:cs="Calibri"/>
                <w:sz w:val="22"/>
                <w:lang w:val="en-GB"/>
              </w:rPr>
            </w:pPr>
            <w:r w:rsidRPr="00176C34">
              <w:rPr>
                <w:rFonts w:ascii="Calibri" w:eastAsia="Calibri" w:hAnsi="Calibri" w:cs="Calibri"/>
                <w:sz w:val="22"/>
                <w:lang w:val="en-GB"/>
              </w:rPr>
              <w:t>Carrying System testing and bug fixing.</w:t>
            </w:r>
          </w:p>
          <w:p w:rsidR="00176C34" w:rsidRPr="00176C34" w:rsidRDefault="00176C34" w:rsidP="00176C34">
            <w:pPr>
              <w:pStyle w:val="TableText"/>
              <w:numPr>
                <w:ilvl w:val="0"/>
                <w:numId w:val="9"/>
              </w:numPr>
              <w:rPr>
                <w:rFonts w:ascii="Calibri" w:eastAsia="Calibri" w:hAnsi="Calibri" w:cs="Calibri"/>
                <w:sz w:val="22"/>
                <w:lang w:val="en-GB"/>
              </w:rPr>
            </w:pPr>
            <w:r w:rsidRPr="00176C34">
              <w:rPr>
                <w:rFonts w:ascii="Calibri" w:eastAsia="Calibri" w:hAnsi="Calibri" w:cs="Calibri"/>
                <w:sz w:val="22"/>
                <w:lang w:val="en-GB"/>
              </w:rPr>
              <w:t>Involved in the Unit testing and support User Acceptance Testing.</w:t>
            </w:r>
          </w:p>
          <w:p w:rsidR="00983C71" w:rsidRPr="00032A92" w:rsidRDefault="00983C71" w:rsidP="007E23B6">
            <w:pPr>
              <w:pStyle w:val="Bullet-Lvl2"/>
              <w:numPr>
                <w:ilvl w:val="0"/>
                <w:numId w:val="0"/>
              </w:numPr>
              <w:ind w:left="1008"/>
              <w:rPr>
                <w:rFonts w:asciiTheme="minorHAnsi" w:hAnsiTheme="minorHAnsi" w:cstheme="minorHAnsi"/>
                <w:sz w:val="22"/>
                <w:szCs w:val="22"/>
              </w:rPr>
            </w:pPr>
          </w:p>
          <w:p w:rsidR="00983C71" w:rsidRPr="00032A92" w:rsidRDefault="00983C71" w:rsidP="007E23B6">
            <w:pPr>
              <w:pStyle w:val="NormalBold"/>
              <w:rPr>
                <w:rFonts w:asciiTheme="minorHAnsi" w:hAnsiTheme="minorHAnsi" w:cstheme="minorHAnsi"/>
                <w:sz w:val="22"/>
                <w:szCs w:val="22"/>
              </w:rPr>
            </w:pPr>
            <w:r w:rsidRPr="00032A92">
              <w:rPr>
                <w:rFonts w:asciiTheme="minorHAnsi" w:hAnsiTheme="minorHAnsi" w:cstheme="minorHAnsi"/>
                <w:sz w:val="22"/>
                <w:szCs w:val="22"/>
              </w:rPr>
              <w:t>Deliverables</w:t>
            </w:r>
          </w:p>
          <w:p w:rsidR="00983C71" w:rsidRPr="006728D2" w:rsidRDefault="00983C71" w:rsidP="007E23B6">
            <w:pPr>
              <w:pStyle w:val="TableText"/>
              <w:numPr>
                <w:ilvl w:val="0"/>
                <w:numId w:val="9"/>
              </w:numPr>
              <w:rPr>
                <w:rFonts w:ascii="Calibri" w:eastAsia="Calibri" w:hAnsi="Calibri" w:cs="Calibri"/>
                <w:sz w:val="22"/>
                <w:lang w:val="en-GB"/>
              </w:rPr>
            </w:pPr>
            <w:r>
              <w:rPr>
                <w:rFonts w:asciiTheme="minorHAnsi" w:hAnsiTheme="minorHAnsi" w:cstheme="minorHAnsi"/>
                <w:sz w:val="22"/>
                <w:lang w:val="en-GB"/>
              </w:rPr>
              <w:t xml:space="preserve">Developed User Friendly </w:t>
            </w:r>
            <w:r w:rsidR="00BE4A1D">
              <w:rPr>
                <w:rFonts w:asciiTheme="minorHAnsi" w:hAnsiTheme="minorHAnsi" w:cstheme="minorHAnsi"/>
                <w:sz w:val="22"/>
                <w:lang w:val="en-GB"/>
              </w:rPr>
              <w:t>Tool to allow users to easily generate the Employee’s appraisal Letters.</w:t>
            </w:r>
          </w:p>
          <w:p w:rsidR="00983C71" w:rsidRPr="00032A92" w:rsidRDefault="00983C71" w:rsidP="007E23B6">
            <w:pPr>
              <w:pStyle w:val="Bullet-Lvl1"/>
              <w:numPr>
                <w:ilvl w:val="0"/>
                <w:numId w:val="0"/>
              </w:numPr>
              <w:ind w:left="576"/>
              <w:rPr>
                <w:rFonts w:asciiTheme="minorHAnsi" w:hAnsiTheme="minorHAnsi" w:cstheme="minorHAnsi"/>
                <w:sz w:val="22"/>
                <w:szCs w:val="22"/>
              </w:rPr>
            </w:pPr>
          </w:p>
        </w:tc>
      </w:tr>
    </w:tbl>
    <w:p w:rsidR="00983C71" w:rsidRDefault="00983C71" w:rsidP="00E371CD"/>
    <w:tbl>
      <w:tblPr>
        <w:tblStyle w:val="HCLAXON-withoutheaderrow"/>
        <w:tblW w:w="4850" w:type="pct"/>
        <w:jc w:val="center"/>
        <w:tblCellMar>
          <w:top w:w="29" w:type="dxa"/>
          <w:left w:w="115" w:type="dxa"/>
          <w:bottom w:w="29" w:type="dxa"/>
          <w:right w:w="115" w:type="dxa"/>
        </w:tblCellMar>
        <w:tblLook w:val="04A0"/>
      </w:tblPr>
      <w:tblGrid>
        <w:gridCol w:w="2106"/>
        <w:gridCol w:w="7572"/>
      </w:tblGrid>
      <w:tr w:rsidR="00AE5067" w:rsidRPr="00032A92" w:rsidTr="007E23B6">
        <w:trPr>
          <w:jc w:val="center"/>
        </w:trPr>
        <w:tc>
          <w:tcPr>
            <w:tcW w:w="2106" w:type="dxa"/>
            <w:shd w:val="clear" w:color="auto" w:fill="083A6F"/>
          </w:tcPr>
          <w:p w:rsidR="00AE5067" w:rsidRPr="00032A92" w:rsidRDefault="00AE5067" w:rsidP="007E23B6">
            <w:pPr>
              <w:pStyle w:val="TableTextBold"/>
              <w:rPr>
                <w:rFonts w:asciiTheme="minorHAnsi" w:hAnsiTheme="minorHAnsi" w:cstheme="minorHAnsi"/>
                <w:sz w:val="22"/>
                <w:lang w:val="en-GB"/>
              </w:rPr>
            </w:pPr>
            <w:r>
              <w:rPr>
                <w:rFonts w:asciiTheme="minorHAnsi" w:hAnsiTheme="minorHAnsi" w:cstheme="minorHAnsi"/>
                <w:sz w:val="22"/>
                <w:lang w:val="en-GB"/>
              </w:rPr>
              <w:t>Client</w:t>
            </w:r>
          </w:p>
        </w:tc>
        <w:tc>
          <w:tcPr>
            <w:tcW w:w="7572" w:type="dxa"/>
          </w:tcPr>
          <w:p w:rsidR="00AE5067" w:rsidRPr="00CA33E5" w:rsidRDefault="00AE5067" w:rsidP="00AE5067">
            <w:pPr>
              <w:pStyle w:val="TableText"/>
              <w:rPr>
                <w:rFonts w:asciiTheme="minorHAnsi" w:hAnsiTheme="minorHAnsi" w:cstheme="minorHAnsi"/>
                <w:sz w:val="22"/>
                <w:szCs w:val="22"/>
                <w:lang w:val="en-GB"/>
              </w:rPr>
            </w:pPr>
            <w:r>
              <w:rPr>
                <w:rFonts w:asciiTheme="minorHAnsi" w:hAnsiTheme="minorHAnsi" w:cstheme="minorHAnsi"/>
                <w:sz w:val="22"/>
                <w:szCs w:val="22"/>
                <w:lang w:val="en-GB"/>
              </w:rPr>
              <w:t>Broadcom India Technology – PeopleSoft HRMS Support</w:t>
            </w:r>
          </w:p>
        </w:tc>
      </w:tr>
      <w:tr w:rsidR="00AE5067" w:rsidRPr="00032A92" w:rsidTr="007E23B6">
        <w:trPr>
          <w:jc w:val="center"/>
        </w:trPr>
        <w:tc>
          <w:tcPr>
            <w:tcW w:w="2106" w:type="dxa"/>
            <w:shd w:val="clear" w:color="auto" w:fill="083A6F"/>
          </w:tcPr>
          <w:p w:rsidR="00AE5067" w:rsidRPr="00032A92" w:rsidRDefault="00AE5067" w:rsidP="007E23B6">
            <w:pPr>
              <w:pStyle w:val="TableTextBold"/>
              <w:rPr>
                <w:rFonts w:asciiTheme="minorHAnsi" w:hAnsiTheme="minorHAnsi" w:cstheme="minorHAnsi"/>
                <w:sz w:val="22"/>
                <w:szCs w:val="22"/>
                <w:lang w:val="en-GB"/>
              </w:rPr>
            </w:pPr>
            <w:r w:rsidRPr="00032A92">
              <w:rPr>
                <w:rFonts w:asciiTheme="minorHAnsi" w:hAnsiTheme="minorHAnsi" w:cstheme="minorHAnsi"/>
                <w:sz w:val="22"/>
                <w:szCs w:val="22"/>
                <w:lang w:val="en-GB"/>
              </w:rPr>
              <w:t>Duration</w:t>
            </w:r>
          </w:p>
        </w:tc>
        <w:tc>
          <w:tcPr>
            <w:tcW w:w="7572" w:type="dxa"/>
          </w:tcPr>
          <w:p w:rsidR="00AE5067" w:rsidRPr="00CA33E5" w:rsidRDefault="001E0D6F" w:rsidP="007E23B6">
            <w:pPr>
              <w:pStyle w:val="TableText"/>
              <w:rPr>
                <w:rFonts w:asciiTheme="minorHAnsi" w:hAnsiTheme="minorHAnsi" w:cstheme="minorHAnsi"/>
                <w:sz w:val="22"/>
                <w:szCs w:val="22"/>
                <w:lang w:val="en-GB"/>
              </w:rPr>
            </w:pPr>
            <w:r>
              <w:rPr>
                <w:rFonts w:asciiTheme="minorHAnsi" w:hAnsiTheme="minorHAnsi" w:cstheme="minorHAnsi"/>
                <w:sz w:val="22"/>
                <w:szCs w:val="22"/>
                <w:lang w:val="en-GB"/>
              </w:rPr>
              <w:t>April 2008 – Aug 2008</w:t>
            </w:r>
          </w:p>
        </w:tc>
      </w:tr>
      <w:tr w:rsidR="00AE5067" w:rsidRPr="00032A92" w:rsidTr="007E23B6">
        <w:trPr>
          <w:jc w:val="center"/>
        </w:trPr>
        <w:tc>
          <w:tcPr>
            <w:tcW w:w="2106" w:type="dxa"/>
            <w:shd w:val="clear" w:color="auto" w:fill="083A6F"/>
          </w:tcPr>
          <w:p w:rsidR="00AE5067" w:rsidRPr="00032A92" w:rsidRDefault="00AE5067" w:rsidP="007E23B6">
            <w:pPr>
              <w:pStyle w:val="TableTextBold"/>
              <w:rPr>
                <w:rFonts w:asciiTheme="minorHAnsi" w:hAnsiTheme="minorHAnsi" w:cstheme="minorHAnsi"/>
                <w:sz w:val="22"/>
                <w:szCs w:val="22"/>
                <w:lang w:val="en-GB"/>
              </w:rPr>
            </w:pPr>
            <w:r w:rsidRPr="00032A92">
              <w:rPr>
                <w:rFonts w:asciiTheme="minorHAnsi" w:hAnsiTheme="minorHAnsi" w:cstheme="minorHAnsi"/>
                <w:sz w:val="22"/>
                <w:szCs w:val="22"/>
                <w:lang w:val="en-GB"/>
              </w:rPr>
              <w:t>Position</w:t>
            </w:r>
          </w:p>
        </w:tc>
        <w:tc>
          <w:tcPr>
            <w:tcW w:w="7572" w:type="dxa"/>
          </w:tcPr>
          <w:p w:rsidR="00AE5067" w:rsidRPr="00CA33E5" w:rsidRDefault="00BB29A7" w:rsidP="007E23B6">
            <w:pPr>
              <w:pStyle w:val="TableText"/>
              <w:rPr>
                <w:rFonts w:asciiTheme="minorHAnsi" w:hAnsiTheme="minorHAnsi" w:cstheme="minorHAnsi"/>
                <w:sz w:val="22"/>
                <w:szCs w:val="22"/>
                <w:lang w:val="en-GB"/>
              </w:rPr>
            </w:pPr>
            <w:r>
              <w:rPr>
                <w:rFonts w:asciiTheme="minorHAnsi" w:hAnsiTheme="minorHAnsi" w:cstheme="minorHAnsi"/>
                <w:sz w:val="22"/>
                <w:szCs w:val="22"/>
                <w:lang w:val="en-GB"/>
              </w:rPr>
              <w:t>Technical Consultant</w:t>
            </w:r>
          </w:p>
        </w:tc>
      </w:tr>
      <w:tr w:rsidR="00AE5067" w:rsidRPr="00032A92" w:rsidTr="007E23B6">
        <w:trPr>
          <w:jc w:val="center"/>
        </w:trPr>
        <w:tc>
          <w:tcPr>
            <w:tcW w:w="2106" w:type="dxa"/>
            <w:shd w:val="clear" w:color="auto" w:fill="083A6F"/>
          </w:tcPr>
          <w:p w:rsidR="00AE5067" w:rsidRPr="00032A92" w:rsidRDefault="00AE5067" w:rsidP="007E23B6">
            <w:pPr>
              <w:pStyle w:val="TableTextBold"/>
              <w:rPr>
                <w:rFonts w:asciiTheme="minorHAnsi" w:hAnsiTheme="minorHAnsi" w:cstheme="minorHAnsi"/>
                <w:sz w:val="22"/>
                <w:szCs w:val="22"/>
                <w:lang w:val="en-GB"/>
              </w:rPr>
            </w:pPr>
            <w:r w:rsidRPr="00032A92">
              <w:rPr>
                <w:rFonts w:asciiTheme="minorHAnsi" w:hAnsiTheme="minorHAnsi" w:cstheme="minorHAnsi"/>
                <w:sz w:val="22"/>
                <w:szCs w:val="22"/>
                <w:lang w:val="en-GB"/>
              </w:rPr>
              <w:t>Environment</w:t>
            </w:r>
          </w:p>
        </w:tc>
        <w:tc>
          <w:tcPr>
            <w:tcW w:w="7572" w:type="dxa"/>
          </w:tcPr>
          <w:p w:rsidR="00AE5067" w:rsidRPr="00330080" w:rsidRDefault="00AE5067" w:rsidP="007E23B6">
            <w:r w:rsidRPr="001A22B6">
              <w:rPr>
                <w:rFonts w:ascii="Calibri" w:hAnsi="Calibri"/>
                <w:bCs/>
                <w:sz w:val="22"/>
                <w:szCs w:val="22"/>
              </w:rPr>
              <w:t>Peo</w:t>
            </w:r>
            <w:r>
              <w:rPr>
                <w:rFonts w:ascii="Calibri" w:hAnsi="Calibri"/>
                <w:bCs/>
                <w:sz w:val="22"/>
                <w:szCs w:val="22"/>
              </w:rPr>
              <w:t>ple Soft HCM 9.0,,  People Tools 8.48, SQL Server</w:t>
            </w:r>
          </w:p>
        </w:tc>
      </w:tr>
      <w:tr w:rsidR="00AE5067" w:rsidRPr="00032A92" w:rsidTr="007E23B6">
        <w:trPr>
          <w:jc w:val="center"/>
        </w:trPr>
        <w:tc>
          <w:tcPr>
            <w:tcW w:w="9678" w:type="dxa"/>
            <w:gridSpan w:val="2"/>
          </w:tcPr>
          <w:p w:rsidR="00AE5067" w:rsidRDefault="00AE5067" w:rsidP="007E23B6">
            <w:pPr>
              <w:pStyle w:val="NormalBold"/>
              <w:rPr>
                <w:rFonts w:asciiTheme="minorHAnsi" w:hAnsiTheme="minorHAnsi" w:cstheme="minorHAnsi"/>
                <w:sz w:val="22"/>
                <w:szCs w:val="22"/>
              </w:rPr>
            </w:pPr>
            <w:r w:rsidRPr="00032A92">
              <w:rPr>
                <w:rFonts w:asciiTheme="minorHAnsi" w:hAnsiTheme="minorHAnsi" w:cstheme="minorHAnsi"/>
                <w:sz w:val="22"/>
                <w:szCs w:val="22"/>
              </w:rPr>
              <w:t>Background</w:t>
            </w:r>
          </w:p>
          <w:p w:rsidR="00DE74DB" w:rsidRDefault="00DE74DB" w:rsidP="00DE74DB">
            <w:pPr>
              <w:pStyle w:val="TableText"/>
              <w:rPr>
                <w:rFonts w:ascii="Calibri" w:eastAsia="Calibri" w:hAnsi="Calibri" w:cs="Calibri"/>
                <w:sz w:val="22"/>
                <w:lang w:val="en-GB"/>
              </w:rPr>
            </w:pPr>
            <w:r w:rsidRPr="00EE6363">
              <w:rPr>
                <w:rFonts w:ascii="Calibri" w:eastAsia="Calibri" w:hAnsi="Calibri" w:cs="Calibri"/>
                <w:sz w:val="22"/>
                <w:lang w:val="en-GB"/>
              </w:rPr>
              <w:t>Broadcom Corporation is a global leader and innovator in semiconductor solutions for wired and wireless communications. Broadcom’s products seamlessly deliver voice, video, data and multimedia connectivity in the home, office and mobile environments. With the industry's broadest portfolio of state-of-the-art system-on-a-chip and embedded software solutions, Broadcom is changing the world by connecting everything.</w:t>
            </w:r>
          </w:p>
          <w:p w:rsidR="008C40E0" w:rsidRDefault="008C40E0" w:rsidP="00E64F0A">
            <w:pPr>
              <w:pStyle w:val="NormalBold"/>
              <w:rPr>
                <w:rFonts w:eastAsia="Calibri"/>
                <w:color w:val="000000"/>
              </w:rPr>
            </w:pPr>
            <w:r w:rsidRPr="008C40E0">
              <w:rPr>
                <w:rFonts w:ascii="Calibri" w:eastAsia="Calibri" w:hAnsi="Calibri" w:cs="Calibri"/>
                <w:sz w:val="22"/>
                <w:szCs w:val="22"/>
                <w:u w:val="single"/>
              </w:rPr>
              <w:t>Document Attachment</w:t>
            </w:r>
          </w:p>
          <w:p w:rsidR="008C40E0" w:rsidRPr="008C40E0" w:rsidRDefault="008C40E0" w:rsidP="008C40E0">
            <w:pPr>
              <w:pStyle w:val="TableText"/>
              <w:rPr>
                <w:rFonts w:ascii="Calibri" w:eastAsia="Calibri" w:hAnsi="Calibri" w:cs="Calibri"/>
                <w:sz w:val="22"/>
                <w:lang w:val="en-GB"/>
              </w:rPr>
            </w:pPr>
            <w:r w:rsidRPr="008C40E0">
              <w:rPr>
                <w:rFonts w:ascii="Calibri" w:eastAsia="Calibri" w:hAnsi="Calibri" w:cs="Calibri"/>
                <w:sz w:val="22"/>
                <w:lang w:val="en-GB"/>
              </w:rPr>
              <w:t>Document Attachment Project Includes functionality through which document can be attached to any Component/ Employee records across the People Soft in a secured manner. The attachments needs to be secured to only be accessed if the user has access to the component and the employee in which the attachment is attached to</w:t>
            </w:r>
            <w:r>
              <w:rPr>
                <w:rFonts w:asciiTheme="minorHAnsi" w:hAnsiTheme="minorHAnsi" w:cstheme="minorHAnsi"/>
                <w:sz w:val="22"/>
                <w:lang w:val="en-GB"/>
              </w:rPr>
              <w:t>.</w:t>
            </w:r>
          </w:p>
          <w:p w:rsidR="008C40E0" w:rsidRPr="00032A92" w:rsidRDefault="008C40E0" w:rsidP="008C40E0">
            <w:pPr>
              <w:pStyle w:val="NormalBold"/>
              <w:rPr>
                <w:rFonts w:asciiTheme="minorHAnsi" w:hAnsiTheme="minorHAnsi" w:cstheme="minorHAnsi"/>
                <w:sz w:val="22"/>
                <w:szCs w:val="22"/>
              </w:rPr>
            </w:pPr>
            <w:r w:rsidRPr="00032A92">
              <w:rPr>
                <w:rFonts w:asciiTheme="minorHAnsi" w:hAnsiTheme="minorHAnsi" w:cstheme="minorHAnsi"/>
                <w:sz w:val="22"/>
                <w:szCs w:val="22"/>
              </w:rPr>
              <w:t>Responsibilities</w:t>
            </w:r>
          </w:p>
          <w:p w:rsidR="008C40E0" w:rsidRPr="00E64F0A" w:rsidRDefault="008C40E0" w:rsidP="00E64F0A">
            <w:pPr>
              <w:pStyle w:val="TableText"/>
              <w:numPr>
                <w:ilvl w:val="0"/>
                <w:numId w:val="9"/>
              </w:numPr>
              <w:rPr>
                <w:rFonts w:ascii="Calibri" w:eastAsia="Calibri" w:hAnsi="Calibri" w:cs="Calibri"/>
                <w:sz w:val="22"/>
                <w:lang w:val="en-GB"/>
              </w:rPr>
            </w:pPr>
            <w:r w:rsidRPr="00E64F0A">
              <w:rPr>
                <w:rFonts w:ascii="Calibri" w:eastAsia="Calibri" w:hAnsi="Calibri" w:cs="Calibri"/>
                <w:sz w:val="22"/>
                <w:lang w:val="en-GB"/>
              </w:rPr>
              <w:t>Designed Online Attachment Page and Configuration Page for setting Up Distribution node for each component.</w:t>
            </w:r>
          </w:p>
          <w:p w:rsidR="008C40E0" w:rsidRPr="00E64F0A" w:rsidRDefault="008C40E0" w:rsidP="00E64F0A">
            <w:pPr>
              <w:pStyle w:val="TableText"/>
              <w:numPr>
                <w:ilvl w:val="0"/>
                <w:numId w:val="9"/>
              </w:numPr>
              <w:rPr>
                <w:rFonts w:ascii="Calibri" w:eastAsia="Calibri" w:hAnsi="Calibri" w:cs="Calibri"/>
                <w:sz w:val="22"/>
                <w:lang w:val="en-GB"/>
              </w:rPr>
            </w:pPr>
            <w:r w:rsidRPr="00E64F0A">
              <w:rPr>
                <w:rFonts w:ascii="Calibri" w:eastAsia="Calibri" w:hAnsi="Calibri" w:cs="Calibri"/>
                <w:sz w:val="22"/>
                <w:lang w:val="en-GB"/>
              </w:rPr>
              <w:t xml:space="preserve">Designed Configuration record and Record for Attachment Page </w:t>
            </w:r>
          </w:p>
          <w:p w:rsidR="008C40E0" w:rsidRPr="00E64F0A" w:rsidRDefault="008C40E0" w:rsidP="00E64F0A">
            <w:pPr>
              <w:pStyle w:val="TableText"/>
              <w:numPr>
                <w:ilvl w:val="0"/>
                <w:numId w:val="9"/>
              </w:numPr>
              <w:rPr>
                <w:rFonts w:ascii="Calibri" w:eastAsia="Calibri" w:hAnsi="Calibri" w:cs="Calibri"/>
                <w:sz w:val="22"/>
                <w:lang w:val="en-GB"/>
              </w:rPr>
            </w:pPr>
            <w:r w:rsidRPr="00E64F0A">
              <w:rPr>
                <w:rFonts w:ascii="Calibri" w:eastAsia="Calibri" w:hAnsi="Calibri" w:cs="Calibri"/>
                <w:sz w:val="22"/>
                <w:lang w:val="en-GB"/>
              </w:rPr>
              <w:t>Did FTP Configurations.</w:t>
            </w:r>
          </w:p>
          <w:p w:rsidR="008C40E0" w:rsidRDefault="008C40E0" w:rsidP="008C40E0">
            <w:pPr>
              <w:rPr>
                <w:rFonts w:eastAsia="Calibri"/>
                <w:color w:val="000000"/>
              </w:rPr>
            </w:pPr>
          </w:p>
          <w:p w:rsidR="008C40E0" w:rsidRDefault="008C40E0" w:rsidP="00E64F0A">
            <w:pPr>
              <w:pStyle w:val="NormalBold"/>
              <w:rPr>
                <w:rFonts w:eastAsia="Calibri"/>
                <w:b w:val="0"/>
                <w:color w:val="000000"/>
                <w:sz w:val="22"/>
                <w:szCs w:val="22"/>
                <w:u w:val="single"/>
              </w:rPr>
            </w:pPr>
            <w:r w:rsidRPr="008C40E0">
              <w:rPr>
                <w:rFonts w:ascii="Calibri" w:eastAsia="Calibri" w:hAnsi="Calibri" w:cs="Calibri"/>
                <w:sz w:val="22"/>
                <w:szCs w:val="22"/>
                <w:u w:val="single"/>
              </w:rPr>
              <w:t>Learning Management System</w:t>
            </w:r>
          </w:p>
          <w:p w:rsidR="008C40E0" w:rsidRPr="008C40E0" w:rsidRDefault="008C40E0" w:rsidP="008C40E0">
            <w:pPr>
              <w:pStyle w:val="TableText"/>
              <w:rPr>
                <w:rFonts w:ascii="Calibri" w:eastAsia="Calibri" w:hAnsi="Calibri" w:cs="Calibri"/>
                <w:sz w:val="22"/>
                <w:lang w:val="en-GB"/>
              </w:rPr>
            </w:pPr>
            <w:r w:rsidRPr="008C40E0">
              <w:rPr>
                <w:rFonts w:ascii="Calibri" w:eastAsia="Calibri" w:hAnsi="Calibri" w:cs="Calibri"/>
                <w:sz w:val="22"/>
                <w:lang w:val="en-GB"/>
              </w:rPr>
              <w:t xml:space="preserve">Learning management system allows employees, Managers, and learning &amp; Organizational Development </w:t>
            </w:r>
            <w:r w:rsidRPr="008C40E0">
              <w:rPr>
                <w:rFonts w:ascii="Calibri" w:eastAsia="Calibri" w:hAnsi="Calibri" w:cs="Calibri"/>
                <w:sz w:val="22"/>
                <w:lang w:val="en-GB"/>
              </w:rPr>
              <w:lastRenderedPageBreak/>
              <w:t>department to manage learning via an on-Line solution. Scope of this project through People Soft was to Generation of XML File contains list of employees, so that this file can be used by training department as an input in their system.</w:t>
            </w:r>
          </w:p>
          <w:p w:rsidR="008C40E0" w:rsidRDefault="008C40E0" w:rsidP="00E64F0A">
            <w:pPr>
              <w:pStyle w:val="NormalBold"/>
              <w:rPr>
                <w:rFonts w:eastAsia="Calibri"/>
                <w:color w:val="000000"/>
              </w:rPr>
            </w:pPr>
            <w:r w:rsidRPr="00032A92">
              <w:rPr>
                <w:rFonts w:asciiTheme="minorHAnsi" w:hAnsiTheme="minorHAnsi" w:cstheme="minorHAnsi"/>
                <w:sz w:val="22"/>
                <w:szCs w:val="22"/>
              </w:rPr>
              <w:t>Responsibilities</w:t>
            </w:r>
          </w:p>
          <w:p w:rsidR="008C40E0" w:rsidRPr="00E64F0A" w:rsidRDefault="008C40E0" w:rsidP="00E64F0A">
            <w:pPr>
              <w:pStyle w:val="TableText"/>
              <w:numPr>
                <w:ilvl w:val="0"/>
                <w:numId w:val="9"/>
              </w:numPr>
              <w:rPr>
                <w:rFonts w:ascii="Calibri" w:eastAsia="Calibri" w:hAnsi="Calibri" w:cs="Calibri"/>
                <w:sz w:val="22"/>
                <w:lang w:val="en-GB"/>
              </w:rPr>
            </w:pPr>
            <w:r w:rsidRPr="00E64F0A">
              <w:rPr>
                <w:rFonts w:ascii="Calibri" w:eastAsia="Calibri" w:hAnsi="Calibri" w:cs="Calibri"/>
                <w:sz w:val="22"/>
                <w:lang w:val="en-GB"/>
              </w:rPr>
              <w:t>Created XML File Using People Code.</w:t>
            </w:r>
          </w:p>
          <w:p w:rsidR="008C40E0" w:rsidRDefault="008C40E0" w:rsidP="008C40E0">
            <w:pPr>
              <w:ind w:left="360"/>
              <w:rPr>
                <w:rFonts w:eastAsia="Calibri"/>
                <w:b/>
                <w:color w:val="000000"/>
              </w:rPr>
            </w:pPr>
          </w:p>
          <w:p w:rsidR="008C40E0" w:rsidRDefault="008C40E0" w:rsidP="00E64F0A">
            <w:pPr>
              <w:pStyle w:val="NormalBold"/>
              <w:rPr>
                <w:rFonts w:eastAsia="Calibri"/>
                <w:b w:val="0"/>
                <w:color w:val="000000"/>
                <w:sz w:val="22"/>
                <w:szCs w:val="22"/>
                <w:u w:val="single"/>
              </w:rPr>
            </w:pPr>
            <w:r w:rsidRPr="008C40E0">
              <w:rPr>
                <w:rFonts w:ascii="Calibri" w:eastAsia="Calibri" w:hAnsi="Calibri" w:cs="Calibri"/>
                <w:sz w:val="22"/>
                <w:szCs w:val="22"/>
                <w:u w:val="single"/>
              </w:rPr>
              <w:t>TRIAD – Cobra Interface</w:t>
            </w:r>
          </w:p>
          <w:p w:rsidR="008C40E0" w:rsidRDefault="008C40E0" w:rsidP="00E64F0A">
            <w:pPr>
              <w:pStyle w:val="TableText"/>
              <w:rPr>
                <w:rFonts w:eastAsia="Calibri"/>
                <w:color w:val="000000"/>
              </w:rPr>
            </w:pPr>
            <w:r w:rsidRPr="008C40E0">
              <w:rPr>
                <w:rFonts w:ascii="Calibri" w:eastAsia="Calibri" w:hAnsi="Calibri" w:cs="Calibri"/>
                <w:sz w:val="22"/>
                <w:lang w:val="en-GB"/>
              </w:rPr>
              <w:t>TRIAD is a COBRA vendor for Broadcom. And TRIAD-Cobra Interface is Benefit Interface for this Cobra vendor. Scope of this Project was to generate a File that includes whole COBRA eligible employees, in a format that is applicable for TRIAD.</w:t>
            </w:r>
          </w:p>
          <w:p w:rsidR="008C40E0" w:rsidRDefault="008C40E0" w:rsidP="00E64F0A">
            <w:pPr>
              <w:pStyle w:val="NormalBold"/>
              <w:rPr>
                <w:rFonts w:eastAsia="Calibri"/>
                <w:color w:val="000000"/>
              </w:rPr>
            </w:pPr>
            <w:r w:rsidRPr="00032A92">
              <w:rPr>
                <w:rFonts w:asciiTheme="minorHAnsi" w:hAnsiTheme="minorHAnsi" w:cstheme="minorHAnsi"/>
                <w:sz w:val="22"/>
                <w:szCs w:val="22"/>
              </w:rPr>
              <w:t>Responsibilities</w:t>
            </w:r>
          </w:p>
          <w:p w:rsidR="008C40E0" w:rsidRPr="00E64F0A" w:rsidRDefault="008C40E0" w:rsidP="00E64F0A">
            <w:pPr>
              <w:pStyle w:val="TableText"/>
              <w:numPr>
                <w:ilvl w:val="0"/>
                <w:numId w:val="9"/>
              </w:numPr>
              <w:rPr>
                <w:rFonts w:ascii="Calibri" w:eastAsia="Calibri" w:hAnsi="Calibri" w:cs="Calibri"/>
                <w:sz w:val="22"/>
                <w:lang w:val="en-GB"/>
              </w:rPr>
            </w:pPr>
            <w:r w:rsidRPr="00E64F0A">
              <w:rPr>
                <w:rFonts w:ascii="Calibri" w:eastAsia="Calibri" w:hAnsi="Calibri" w:cs="Calibri"/>
                <w:sz w:val="22"/>
                <w:lang w:val="en-GB"/>
              </w:rPr>
              <w:t>Created new configuration records for Mapping.</w:t>
            </w:r>
          </w:p>
          <w:p w:rsidR="008C40E0" w:rsidRPr="00E64F0A" w:rsidRDefault="008C40E0" w:rsidP="00E64F0A">
            <w:pPr>
              <w:pStyle w:val="TableText"/>
              <w:numPr>
                <w:ilvl w:val="0"/>
                <w:numId w:val="9"/>
              </w:numPr>
              <w:rPr>
                <w:rFonts w:ascii="Calibri" w:eastAsia="Calibri" w:hAnsi="Calibri" w:cs="Calibri"/>
                <w:sz w:val="22"/>
                <w:lang w:val="en-GB"/>
              </w:rPr>
            </w:pPr>
            <w:r w:rsidRPr="00E64F0A">
              <w:rPr>
                <w:rFonts w:ascii="Calibri" w:eastAsia="Calibri" w:hAnsi="Calibri" w:cs="Calibri"/>
                <w:sz w:val="22"/>
                <w:lang w:val="en-GB"/>
              </w:rPr>
              <w:t>Designed interfaces to generate e files using the layout specified by Vendor.</w:t>
            </w:r>
          </w:p>
          <w:p w:rsidR="00AE5067" w:rsidRPr="00032A92" w:rsidRDefault="00AE5067" w:rsidP="007E23B6">
            <w:pPr>
              <w:pStyle w:val="NormalBold"/>
              <w:rPr>
                <w:rFonts w:asciiTheme="minorHAnsi" w:hAnsiTheme="minorHAnsi" w:cstheme="minorHAnsi"/>
                <w:sz w:val="22"/>
                <w:szCs w:val="22"/>
              </w:rPr>
            </w:pPr>
            <w:r w:rsidRPr="00032A92">
              <w:rPr>
                <w:rFonts w:asciiTheme="minorHAnsi" w:hAnsiTheme="minorHAnsi" w:cstheme="minorHAnsi"/>
                <w:sz w:val="22"/>
                <w:szCs w:val="22"/>
              </w:rPr>
              <w:t>Deliverables</w:t>
            </w:r>
          </w:p>
          <w:p w:rsidR="00AE5067" w:rsidRPr="006728D2" w:rsidRDefault="00AE5067" w:rsidP="007E23B6">
            <w:pPr>
              <w:pStyle w:val="TableText"/>
              <w:numPr>
                <w:ilvl w:val="0"/>
                <w:numId w:val="9"/>
              </w:numPr>
              <w:rPr>
                <w:rFonts w:ascii="Calibri" w:eastAsia="Calibri" w:hAnsi="Calibri" w:cs="Calibri"/>
                <w:sz w:val="22"/>
                <w:lang w:val="en-GB"/>
              </w:rPr>
            </w:pPr>
            <w:r>
              <w:rPr>
                <w:rFonts w:asciiTheme="minorHAnsi" w:hAnsiTheme="minorHAnsi" w:cstheme="minorHAnsi"/>
                <w:sz w:val="22"/>
                <w:lang w:val="en-GB"/>
              </w:rPr>
              <w:t xml:space="preserve">Developed </w:t>
            </w:r>
            <w:r w:rsidR="00CD4AC0">
              <w:rPr>
                <w:rFonts w:asciiTheme="minorHAnsi" w:hAnsiTheme="minorHAnsi" w:cstheme="minorHAnsi"/>
                <w:sz w:val="22"/>
                <w:lang w:val="en-GB"/>
              </w:rPr>
              <w:t>Many Projects to Support the HRMS Sysytem</w:t>
            </w:r>
            <w:r>
              <w:rPr>
                <w:rFonts w:asciiTheme="minorHAnsi" w:hAnsiTheme="minorHAnsi" w:cstheme="minorHAnsi"/>
                <w:sz w:val="22"/>
                <w:lang w:val="en-GB"/>
              </w:rPr>
              <w:t>.</w:t>
            </w:r>
          </w:p>
          <w:p w:rsidR="00AE5067" w:rsidRPr="00032A92" w:rsidRDefault="00AE5067" w:rsidP="007E23B6">
            <w:pPr>
              <w:pStyle w:val="Bullet-Lvl1"/>
              <w:numPr>
                <w:ilvl w:val="0"/>
                <w:numId w:val="0"/>
              </w:numPr>
              <w:ind w:left="576"/>
              <w:rPr>
                <w:rFonts w:asciiTheme="minorHAnsi" w:hAnsiTheme="minorHAnsi" w:cstheme="minorHAnsi"/>
                <w:sz w:val="22"/>
                <w:szCs w:val="22"/>
              </w:rPr>
            </w:pPr>
          </w:p>
        </w:tc>
      </w:tr>
    </w:tbl>
    <w:p w:rsidR="00AE5067" w:rsidRDefault="00AE5067" w:rsidP="00E371CD"/>
    <w:tbl>
      <w:tblPr>
        <w:tblStyle w:val="HCLAXON-withoutheaderrow"/>
        <w:tblW w:w="4850" w:type="pct"/>
        <w:jc w:val="center"/>
        <w:tblCellMar>
          <w:top w:w="29" w:type="dxa"/>
          <w:left w:w="115" w:type="dxa"/>
          <w:bottom w:w="29" w:type="dxa"/>
          <w:right w:w="115" w:type="dxa"/>
        </w:tblCellMar>
        <w:tblLook w:val="04A0"/>
      </w:tblPr>
      <w:tblGrid>
        <w:gridCol w:w="2106"/>
        <w:gridCol w:w="7572"/>
      </w:tblGrid>
      <w:tr w:rsidR="00970622" w:rsidRPr="00032A92" w:rsidTr="007E23B6">
        <w:trPr>
          <w:jc w:val="center"/>
        </w:trPr>
        <w:tc>
          <w:tcPr>
            <w:tcW w:w="2106" w:type="dxa"/>
            <w:shd w:val="clear" w:color="auto" w:fill="083A6F"/>
          </w:tcPr>
          <w:p w:rsidR="00970622" w:rsidRPr="00032A92" w:rsidRDefault="00970622" w:rsidP="007E23B6">
            <w:pPr>
              <w:pStyle w:val="TableTextBold"/>
              <w:rPr>
                <w:rFonts w:asciiTheme="minorHAnsi" w:hAnsiTheme="minorHAnsi" w:cstheme="minorHAnsi"/>
                <w:sz w:val="22"/>
                <w:lang w:val="en-GB"/>
              </w:rPr>
            </w:pPr>
            <w:r>
              <w:rPr>
                <w:rFonts w:asciiTheme="minorHAnsi" w:hAnsiTheme="minorHAnsi" w:cstheme="minorHAnsi"/>
                <w:sz w:val="22"/>
                <w:lang w:val="en-GB"/>
              </w:rPr>
              <w:t>Client</w:t>
            </w:r>
          </w:p>
        </w:tc>
        <w:tc>
          <w:tcPr>
            <w:tcW w:w="7572" w:type="dxa"/>
          </w:tcPr>
          <w:p w:rsidR="00970622" w:rsidRPr="00CA33E5" w:rsidRDefault="00BA593E" w:rsidP="007E23B6">
            <w:pPr>
              <w:pStyle w:val="TableText"/>
              <w:rPr>
                <w:rFonts w:asciiTheme="minorHAnsi" w:hAnsiTheme="minorHAnsi" w:cstheme="minorHAnsi"/>
                <w:sz w:val="22"/>
                <w:szCs w:val="22"/>
                <w:lang w:val="en-GB"/>
              </w:rPr>
            </w:pPr>
            <w:r>
              <w:rPr>
                <w:rFonts w:asciiTheme="minorHAnsi" w:hAnsiTheme="minorHAnsi" w:cstheme="minorHAnsi"/>
                <w:sz w:val="22"/>
                <w:szCs w:val="22"/>
                <w:lang w:val="en-GB"/>
              </w:rPr>
              <w:t>Credit Suisse – Credit Suisse Phase II (Implementation Project)</w:t>
            </w:r>
          </w:p>
        </w:tc>
      </w:tr>
      <w:tr w:rsidR="00970622" w:rsidRPr="00032A92" w:rsidTr="007E23B6">
        <w:trPr>
          <w:jc w:val="center"/>
        </w:trPr>
        <w:tc>
          <w:tcPr>
            <w:tcW w:w="2106" w:type="dxa"/>
            <w:shd w:val="clear" w:color="auto" w:fill="083A6F"/>
          </w:tcPr>
          <w:p w:rsidR="00970622" w:rsidRPr="00032A92" w:rsidRDefault="00970622" w:rsidP="007E23B6">
            <w:pPr>
              <w:pStyle w:val="TableTextBold"/>
              <w:rPr>
                <w:rFonts w:asciiTheme="minorHAnsi" w:hAnsiTheme="minorHAnsi" w:cstheme="minorHAnsi"/>
                <w:sz w:val="22"/>
                <w:szCs w:val="22"/>
                <w:lang w:val="en-GB"/>
              </w:rPr>
            </w:pPr>
            <w:r w:rsidRPr="00032A92">
              <w:rPr>
                <w:rFonts w:asciiTheme="minorHAnsi" w:hAnsiTheme="minorHAnsi" w:cstheme="minorHAnsi"/>
                <w:sz w:val="22"/>
                <w:szCs w:val="22"/>
                <w:lang w:val="en-GB"/>
              </w:rPr>
              <w:t>Duration</w:t>
            </w:r>
          </w:p>
        </w:tc>
        <w:tc>
          <w:tcPr>
            <w:tcW w:w="7572" w:type="dxa"/>
          </w:tcPr>
          <w:p w:rsidR="00970622" w:rsidRPr="00CA33E5" w:rsidRDefault="000263BE" w:rsidP="007E23B6">
            <w:pPr>
              <w:pStyle w:val="TableText"/>
              <w:rPr>
                <w:rFonts w:asciiTheme="minorHAnsi" w:hAnsiTheme="minorHAnsi" w:cstheme="minorHAnsi"/>
                <w:sz w:val="22"/>
                <w:szCs w:val="22"/>
                <w:lang w:val="en-GB"/>
              </w:rPr>
            </w:pPr>
            <w:r>
              <w:rPr>
                <w:rFonts w:asciiTheme="minorHAnsi" w:hAnsiTheme="minorHAnsi" w:cstheme="minorHAnsi"/>
                <w:sz w:val="22"/>
                <w:szCs w:val="22"/>
                <w:lang w:val="en-GB"/>
              </w:rPr>
              <w:t>Dec 2007 - April</w:t>
            </w:r>
            <w:r w:rsidR="00970622">
              <w:rPr>
                <w:rFonts w:asciiTheme="minorHAnsi" w:hAnsiTheme="minorHAnsi" w:cstheme="minorHAnsi"/>
                <w:sz w:val="22"/>
                <w:szCs w:val="22"/>
                <w:lang w:val="en-GB"/>
              </w:rPr>
              <w:t xml:space="preserve"> 2008</w:t>
            </w:r>
          </w:p>
        </w:tc>
      </w:tr>
      <w:tr w:rsidR="00970622" w:rsidRPr="00032A92" w:rsidTr="007E23B6">
        <w:trPr>
          <w:jc w:val="center"/>
        </w:trPr>
        <w:tc>
          <w:tcPr>
            <w:tcW w:w="2106" w:type="dxa"/>
            <w:shd w:val="clear" w:color="auto" w:fill="083A6F"/>
          </w:tcPr>
          <w:p w:rsidR="00970622" w:rsidRPr="00032A92" w:rsidRDefault="00970622" w:rsidP="007E23B6">
            <w:pPr>
              <w:pStyle w:val="TableTextBold"/>
              <w:rPr>
                <w:rFonts w:asciiTheme="minorHAnsi" w:hAnsiTheme="minorHAnsi" w:cstheme="minorHAnsi"/>
                <w:sz w:val="22"/>
                <w:szCs w:val="22"/>
                <w:lang w:val="en-GB"/>
              </w:rPr>
            </w:pPr>
            <w:r w:rsidRPr="00032A92">
              <w:rPr>
                <w:rFonts w:asciiTheme="minorHAnsi" w:hAnsiTheme="minorHAnsi" w:cstheme="minorHAnsi"/>
                <w:sz w:val="22"/>
                <w:szCs w:val="22"/>
                <w:lang w:val="en-GB"/>
              </w:rPr>
              <w:t>Position</w:t>
            </w:r>
          </w:p>
        </w:tc>
        <w:tc>
          <w:tcPr>
            <w:tcW w:w="7572" w:type="dxa"/>
          </w:tcPr>
          <w:p w:rsidR="00970622" w:rsidRPr="00CA33E5" w:rsidRDefault="00970622" w:rsidP="000263BE">
            <w:pPr>
              <w:pStyle w:val="TableText"/>
              <w:rPr>
                <w:rFonts w:asciiTheme="minorHAnsi" w:hAnsiTheme="minorHAnsi" w:cstheme="minorHAnsi"/>
                <w:sz w:val="22"/>
                <w:szCs w:val="22"/>
                <w:lang w:val="en-GB"/>
              </w:rPr>
            </w:pPr>
            <w:r w:rsidRPr="005748CC">
              <w:rPr>
                <w:rFonts w:asciiTheme="minorHAnsi" w:hAnsiTheme="minorHAnsi" w:cstheme="minorHAnsi"/>
                <w:sz w:val="22"/>
                <w:szCs w:val="22"/>
                <w:lang w:val="en-GB"/>
              </w:rPr>
              <w:t>Techn</w:t>
            </w:r>
            <w:r w:rsidR="000263BE">
              <w:rPr>
                <w:rFonts w:asciiTheme="minorHAnsi" w:hAnsiTheme="minorHAnsi" w:cstheme="minorHAnsi"/>
                <w:sz w:val="22"/>
                <w:szCs w:val="22"/>
                <w:lang w:val="en-GB"/>
              </w:rPr>
              <w:t xml:space="preserve">ical </w:t>
            </w:r>
            <w:r w:rsidRPr="005748CC">
              <w:rPr>
                <w:rFonts w:ascii="Calibri" w:eastAsia="Calibri" w:hAnsi="Calibri" w:cs="Calibri"/>
                <w:sz w:val="22"/>
                <w:szCs w:val="22"/>
                <w:lang w:val="en-GB"/>
              </w:rPr>
              <w:t>Consultant</w:t>
            </w:r>
          </w:p>
        </w:tc>
      </w:tr>
      <w:tr w:rsidR="00970622" w:rsidRPr="00032A92" w:rsidTr="007E23B6">
        <w:trPr>
          <w:jc w:val="center"/>
        </w:trPr>
        <w:tc>
          <w:tcPr>
            <w:tcW w:w="2106" w:type="dxa"/>
            <w:shd w:val="clear" w:color="auto" w:fill="083A6F"/>
          </w:tcPr>
          <w:p w:rsidR="00970622" w:rsidRPr="00032A92" w:rsidRDefault="00970622" w:rsidP="007E23B6">
            <w:pPr>
              <w:pStyle w:val="TableTextBold"/>
              <w:rPr>
                <w:rFonts w:asciiTheme="minorHAnsi" w:hAnsiTheme="minorHAnsi" w:cstheme="minorHAnsi"/>
                <w:sz w:val="22"/>
                <w:szCs w:val="22"/>
                <w:lang w:val="en-GB"/>
              </w:rPr>
            </w:pPr>
            <w:r w:rsidRPr="00032A92">
              <w:rPr>
                <w:rFonts w:asciiTheme="minorHAnsi" w:hAnsiTheme="minorHAnsi" w:cstheme="minorHAnsi"/>
                <w:sz w:val="22"/>
                <w:szCs w:val="22"/>
                <w:lang w:val="en-GB"/>
              </w:rPr>
              <w:t>Environment</w:t>
            </w:r>
          </w:p>
        </w:tc>
        <w:tc>
          <w:tcPr>
            <w:tcW w:w="7572" w:type="dxa"/>
          </w:tcPr>
          <w:p w:rsidR="00970622" w:rsidRPr="00330080" w:rsidRDefault="00970622" w:rsidP="007E23B6">
            <w:r w:rsidRPr="001A22B6">
              <w:rPr>
                <w:rFonts w:ascii="Calibri" w:hAnsi="Calibri"/>
                <w:bCs/>
                <w:sz w:val="22"/>
                <w:szCs w:val="22"/>
              </w:rPr>
              <w:t>Peo</w:t>
            </w:r>
            <w:r>
              <w:rPr>
                <w:rFonts w:ascii="Calibri" w:hAnsi="Calibri"/>
                <w:bCs/>
                <w:sz w:val="22"/>
                <w:szCs w:val="22"/>
              </w:rPr>
              <w:t>ple Soft HCM 9.0,,  People Tools 8.48</w:t>
            </w:r>
          </w:p>
        </w:tc>
      </w:tr>
      <w:tr w:rsidR="00970622" w:rsidRPr="00032A92" w:rsidTr="007E23B6">
        <w:trPr>
          <w:jc w:val="center"/>
        </w:trPr>
        <w:tc>
          <w:tcPr>
            <w:tcW w:w="9678" w:type="dxa"/>
            <w:gridSpan w:val="2"/>
          </w:tcPr>
          <w:p w:rsidR="00970622" w:rsidRPr="00032A92" w:rsidRDefault="00970622" w:rsidP="007E23B6">
            <w:pPr>
              <w:pStyle w:val="NormalBold"/>
              <w:rPr>
                <w:rFonts w:asciiTheme="minorHAnsi" w:hAnsiTheme="minorHAnsi" w:cstheme="minorHAnsi"/>
                <w:sz w:val="22"/>
                <w:szCs w:val="22"/>
              </w:rPr>
            </w:pPr>
            <w:r w:rsidRPr="00032A92">
              <w:rPr>
                <w:rFonts w:asciiTheme="minorHAnsi" w:hAnsiTheme="minorHAnsi" w:cstheme="minorHAnsi"/>
                <w:sz w:val="22"/>
                <w:szCs w:val="22"/>
              </w:rPr>
              <w:t>Background</w:t>
            </w:r>
          </w:p>
          <w:p w:rsidR="00603A48" w:rsidRPr="00603A48" w:rsidRDefault="00603A48" w:rsidP="00603A48">
            <w:pPr>
              <w:pStyle w:val="TableText"/>
              <w:rPr>
                <w:rFonts w:ascii="Calibri" w:eastAsia="Calibri" w:hAnsi="Calibri" w:cs="Calibri"/>
                <w:sz w:val="22"/>
                <w:lang w:val="en-GB"/>
              </w:rPr>
            </w:pPr>
            <w:r w:rsidRPr="00603A48">
              <w:rPr>
                <w:rFonts w:ascii="Calibri" w:eastAsia="Calibri" w:hAnsi="Calibri" w:cs="Calibri"/>
                <w:sz w:val="22"/>
                <w:lang w:val="en-GB"/>
              </w:rPr>
              <w:t>Credit Suisse is a leading global financial services company, offering clients financial advice in all aspects of private banking, investment banking and asset management.</w:t>
            </w:r>
          </w:p>
          <w:p w:rsidR="00603A48" w:rsidRPr="00603A48" w:rsidRDefault="00603A48" w:rsidP="00603A48">
            <w:pPr>
              <w:pStyle w:val="TableText"/>
              <w:rPr>
                <w:rFonts w:ascii="Calibri" w:eastAsia="Calibri" w:hAnsi="Calibri" w:cs="Calibri"/>
                <w:sz w:val="22"/>
                <w:lang w:val="en-GB"/>
              </w:rPr>
            </w:pPr>
            <w:r w:rsidRPr="00603A48">
              <w:rPr>
                <w:rFonts w:ascii="Calibri" w:eastAsia="Calibri" w:hAnsi="Calibri" w:cs="Calibri"/>
                <w:sz w:val="22"/>
                <w:lang w:val="en-GB"/>
              </w:rPr>
              <w:t>The scope of the project was to re-implement the PeopleSoft HRMS 9.0 version using People Tools, 8.49 Oracle Database for the Client. The Client had two different PeopleSoft HRMS application versions (7.5 and 8.3) The basic requirement of the project was to</w:t>
            </w:r>
            <w:r>
              <w:rPr>
                <w:rFonts w:ascii="Calibri" w:eastAsia="Calibri" w:hAnsi="Calibri" w:cs="Calibri"/>
                <w:sz w:val="22"/>
                <w:lang w:val="en-GB"/>
              </w:rPr>
              <w:t xml:space="preserve"> switch to a single version 9.0.</w:t>
            </w:r>
          </w:p>
          <w:p w:rsidR="00970622" w:rsidRPr="00DC00B3" w:rsidRDefault="00970622" w:rsidP="007E23B6">
            <w:pPr>
              <w:pStyle w:val="TableText"/>
              <w:rPr>
                <w:rFonts w:ascii="Calibri" w:eastAsia="Calibri" w:hAnsi="Calibri" w:cs="Calibri"/>
                <w:sz w:val="22"/>
                <w:lang w:val="en-GB"/>
              </w:rPr>
            </w:pPr>
          </w:p>
          <w:p w:rsidR="00970622" w:rsidRPr="00032A92" w:rsidRDefault="00970622" w:rsidP="007E23B6">
            <w:pPr>
              <w:pStyle w:val="NormalBold"/>
              <w:rPr>
                <w:rFonts w:asciiTheme="minorHAnsi" w:hAnsiTheme="minorHAnsi" w:cstheme="minorHAnsi"/>
                <w:sz w:val="22"/>
                <w:szCs w:val="22"/>
              </w:rPr>
            </w:pPr>
            <w:r w:rsidRPr="00032A92">
              <w:rPr>
                <w:rFonts w:asciiTheme="minorHAnsi" w:hAnsiTheme="minorHAnsi" w:cstheme="minorHAnsi"/>
                <w:sz w:val="22"/>
                <w:szCs w:val="22"/>
              </w:rPr>
              <w:t>Responsibilities</w:t>
            </w:r>
          </w:p>
          <w:p w:rsidR="001024B9" w:rsidRPr="001024B9" w:rsidRDefault="001024B9" w:rsidP="001024B9">
            <w:pPr>
              <w:pStyle w:val="TableText"/>
              <w:numPr>
                <w:ilvl w:val="0"/>
                <w:numId w:val="9"/>
              </w:numPr>
              <w:rPr>
                <w:rFonts w:ascii="Calibri" w:eastAsia="Calibri" w:hAnsi="Calibri" w:cs="Calibri"/>
                <w:sz w:val="22"/>
                <w:lang w:val="en-GB"/>
              </w:rPr>
            </w:pPr>
            <w:r w:rsidRPr="001024B9">
              <w:rPr>
                <w:rFonts w:ascii="Calibri" w:eastAsia="Calibri" w:hAnsi="Calibri" w:cs="Calibri"/>
                <w:sz w:val="22"/>
                <w:lang w:val="en-GB"/>
              </w:rPr>
              <w:t>Portal developer for PeopleSoft in this Project.</w:t>
            </w:r>
          </w:p>
          <w:p w:rsidR="001024B9" w:rsidRPr="001024B9" w:rsidRDefault="001024B9" w:rsidP="001024B9">
            <w:pPr>
              <w:pStyle w:val="TableText"/>
              <w:numPr>
                <w:ilvl w:val="0"/>
                <w:numId w:val="9"/>
              </w:numPr>
              <w:rPr>
                <w:rFonts w:ascii="Calibri" w:eastAsia="Calibri" w:hAnsi="Calibri" w:cs="Calibri"/>
                <w:sz w:val="22"/>
                <w:lang w:val="en-GB"/>
              </w:rPr>
            </w:pPr>
            <w:r w:rsidRPr="001024B9">
              <w:rPr>
                <w:rFonts w:ascii="Calibri" w:eastAsia="Calibri" w:hAnsi="Calibri" w:cs="Calibri"/>
                <w:sz w:val="22"/>
                <w:lang w:val="en-GB"/>
              </w:rPr>
              <w:t xml:space="preserve">Technical Developer with the Interface Team </w:t>
            </w:r>
          </w:p>
          <w:p w:rsidR="001024B9" w:rsidRPr="001024B9" w:rsidRDefault="001024B9" w:rsidP="001024B9">
            <w:pPr>
              <w:pStyle w:val="TableText"/>
              <w:numPr>
                <w:ilvl w:val="0"/>
                <w:numId w:val="9"/>
              </w:numPr>
              <w:rPr>
                <w:rFonts w:ascii="Calibri" w:eastAsia="Calibri" w:hAnsi="Calibri" w:cs="Calibri"/>
                <w:sz w:val="22"/>
                <w:lang w:val="en-GB"/>
              </w:rPr>
            </w:pPr>
            <w:r w:rsidRPr="001024B9">
              <w:rPr>
                <w:rFonts w:ascii="Calibri" w:eastAsia="Calibri" w:hAnsi="Calibri" w:cs="Calibri"/>
                <w:sz w:val="22"/>
                <w:lang w:val="en-GB"/>
              </w:rPr>
              <w:t>Analyzing the functional requirements</w:t>
            </w:r>
          </w:p>
          <w:p w:rsidR="001024B9" w:rsidRPr="001024B9" w:rsidRDefault="001024B9" w:rsidP="001024B9">
            <w:pPr>
              <w:pStyle w:val="TableText"/>
              <w:numPr>
                <w:ilvl w:val="0"/>
                <w:numId w:val="9"/>
              </w:numPr>
              <w:rPr>
                <w:rFonts w:ascii="Calibri" w:eastAsia="Calibri" w:hAnsi="Calibri" w:cs="Calibri"/>
                <w:sz w:val="22"/>
                <w:lang w:val="en-GB"/>
              </w:rPr>
            </w:pPr>
            <w:r w:rsidRPr="001024B9">
              <w:rPr>
                <w:rFonts w:ascii="Calibri" w:eastAsia="Calibri" w:hAnsi="Calibri" w:cs="Calibri"/>
                <w:sz w:val="22"/>
                <w:lang w:val="en-GB"/>
              </w:rPr>
              <w:t>Online customizations as required for implementation.</w:t>
            </w:r>
          </w:p>
          <w:p w:rsidR="001024B9" w:rsidRPr="001024B9" w:rsidRDefault="001024B9" w:rsidP="001024B9">
            <w:pPr>
              <w:pStyle w:val="TableText"/>
              <w:numPr>
                <w:ilvl w:val="0"/>
                <w:numId w:val="9"/>
              </w:numPr>
              <w:rPr>
                <w:rFonts w:ascii="Calibri" w:eastAsia="Calibri" w:hAnsi="Calibri" w:cs="Calibri"/>
                <w:sz w:val="22"/>
                <w:lang w:val="en-GB"/>
              </w:rPr>
            </w:pPr>
            <w:r w:rsidRPr="001024B9">
              <w:rPr>
                <w:rFonts w:ascii="Calibri" w:eastAsia="Calibri" w:hAnsi="Calibri" w:cs="Calibri"/>
                <w:sz w:val="22"/>
                <w:lang w:val="en-GB"/>
              </w:rPr>
              <w:t>Preparing the Technical Design documents.</w:t>
            </w:r>
          </w:p>
          <w:p w:rsidR="001024B9" w:rsidRPr="001024B9" w:rsidRDefault="001024B9" w:rsidP="001024B9">
            <w:pPr>
              <w:pStyle w:val="TableText"/>
              <w:numPr>
                <w:ilvl w:val="0"/>
                <w:numId w:val="9"/>
              </w:numPr>
              <w:rPr>
                <w:rFonts w:ascii="Calibri" w:eastAsia="Calibri" w:hAnsi="Calibri" w:cs="Calibri"/>
                <w:sz w:val="22"/>
                <w:lang w:val="en-GB"/>
              </w:rPr>
            </w:pPr>
            <w:r w:rsidRPr="001024B9">
              <w:rPr>
                <w:rFonts w:ascii="Calibri" w:eastAsia="Calibri" w:hAnsi="Calibri" w:cs="Calibri"/>
                <w:sz w:val="22"/>
                <w:lang w:val="en-GB"/>
              </w:rPr>
              <w:t>Design and build static/Dynamic Pagelets using I scripts and HTML Objects.</w:t>
            </w:r>
          </w:p>
          <w:p w:rsidR="001024B9" w:rsidRPr="001024B9" w:rsidRDefault="001024B9" w:rsidP="001024B9">
            <w:pPr>
              <w:pStyle w:val="TableText"/>
              <w:numPr>
                <w:ilvl w:val="0"/>
                <w:numId w:val="9"/>
              </w:numPr>
              <w:rPr>
                <w:rFonts w:ascii="Calibri" w:eastAsia="Calibri" w:hAnsi="Calibri" w:cs="Calibri"/>
                <w:sz w:val="22"/>
                <w:lang w:val="en-GB"/>
              </w:rPr>
            </w:pPr>
            <w:r w:rsidRPr="001024B9">
              <w:rPr>
                <w:rFonts w:ascii="Calibri" w:eastAsia="Calibri" w:hAnsi="Calibri" w:cs="Calibri"/>
                <w:sz w:val="22"/>
                <w:lang w:val="en-GB"/>
              </w:rPr>
              <w:t>Created and Build new Search indexes for the search engine.</w:t>
            </w:r>
          </w:p>
          <w:p w:rsidR="001024B9" w:rsidRPr="001024B9" w:rsidRDefault="001024B9" w:rsidP="001024B9">
            <w:pPr>
              <w:pStyle w:val="TableText"/>
              <w:numPr>
                <w:ilvl w:val="0"/>
                <w:numId w:val="9"/>
              </w:numPr>
              <w:rPr>
                <w:rFonts w:ascii="Calibri" w:eastAsia="Calibri" w:hAnsi="Calibri" w:cs="Calibri"/>
                <w:sz w:val="22"/>
                <w:lang w:val="en-GB"/>
              </w:rPr>
            </w:pPr>
            <w:r w:rsidRPr="001024B9">
              <w:rPr>
                <w:rFonts w:ascii="Calibri" w:eastAsia="Calibri" w:hAnsi="Calibri" w:cs="Calibri"/>
                <w:sz w:val="22"/>
                <w:lang w:val="en-GB"/>
              </w:rPr>
              <w:t xml:space="preserve">Responsible for Security Configurations related to the Content management for the portal. Involved in PeopleSoft Branding which includes changing look and feel of all the pagelets in the </w:t>
            </w:r>
            <w:r w:rsidRPr="001024B9">
              <w:rPr>
                <w:rFonts w:ascii="Calibri" w:eastAsia="Calibri" w:hAnsi="Calibri" w:cs="Calibri"/>
                <w:sz w:val="22"/>
                <w:lang w:val="en-GB"/>
              </w:rPr>
              <w:lastRenderedPageBreak/>
              <w:t>homepage as well as individual pagelets.</w:t>
            </w:r>
          </w:p>
          <w:p w:rsidR="001024B9" w:rsidRPr="001024B9" w:rsidRDefault="001024B9" w:rsidP="001024B9">
            <w:pPr>
              <w:pStyle w:val="TableText"/>
              <w:numPr>
                <w:ilvl w:val="0"/>
                <w:numId w:val="9"/>
              </w:numPr>
              <w:rPr>
                <w:rFonts w:ascii="Calibri" w:eastAsia="Calibri" w:hAnsi="Calibri" w:cs="Calibri"/>
                <w:sz w:val="22"/>
                <w:lang w:val="en-GB"/>
              </w:rPr>
            </w:pPr>
            <w:r w:rsidRPr="001024B9">
              <w:rPr>
                <w:rFonts w:ascii="Calibri" w:eastAsia="Calibri" w:hAnsi="Calibri" w:cs="Calibri"/>
                <w:sz w:val="22"/>
                <w:lang w:val="en-GB"/>
              </w:rPr>
              <w:t>Responsible for Converting SQRs to Application Engines.</w:t>
            </w:r>
          </w:p>
          <w:p w:rsidR="001024B9" w:rsidRPr="001024B9" w:rsidRDefault="001024B9" w:rsidP="001024B9">
            <w:pPr>
              <w:pStyle w:val="TableText"/>
              <w:numPr>
                <w:ilvl w:val="0"/>
                <w:numId w:val="9"/>
              </w:numPr>
              <w:rPr>
                <w:rFonts w:ascii="Calibri" w:eastAsia="Calibri" w:hAnsi="Calibri" w:cs="Calibri"/>
                <w:sz w:val="22"/>
                <w:lang w:val="en-GB"/>
              </w:rPr>
            </w:pPr>
            <w:r w:rsidRPr="001024B9">
              <w:rPr>
                <w:rFonts w:ascii="Calibri" w:eastAsia="Calibri" w:hAnsi="Calibri" w:cs="Calibri"/>
                <w:sz w:val="22"/>
                <w:lang w:val="en-GB"/>
              </w:rPr>
              <w:t>Primary Point of contact for the client (for Portal stuff).</w:t>
            </w:r>
          </w:p>
          <w:p w:rsidR="00970622" w:rsidRPr="001024B9" w:rsidRDefault="001024B9" w:rsidP="001024B9">
            <w:pPr>
              <w:pStyle w:val="TableText"/>
              <w:numPr>
                <w:ilvl w:val="0"/>
                <w:numId w:val="9"/>
              </w:numPr>
              <w:rPr>
                <w:rFonts w:ascii="Calibri" w:eastAsia="Calibri" w:hAnsi="Calibri" w:cs="Calibri"/>
                <w:sz w:val="22"/>
                <w:lang w:val="en-GB"/>
              </w:rPr>
            </w:pPr>
            <w:r w:rsidRPr="001024B9">
              <w:rPr>
                <w:rFonts w:ascii="Calibri" w:eastAsia="Calibri" w:hAnsi="Calibri" w:cs="Calibri"/>
                <w:sz w:val="22"/>
                <w:lang w:val="en-GB"/>
              </w:rPr>
              <w:t>Unit testing : Prepared test plans and test data.</w:t>
            </w:r>
          </w:p>
          <w:p w:rsidR="00970622" w:rsidRPr="00032A92" w:rsidRDefault="00970622" w:rsidP="007E23B6">
            <w:pPr>
              <w:pStyle w:val="Bullet-Lvl2"/>
              <w:numPr>
                <w:ilvl w:val="0"/>
                <w:numId w:val="0"/>
              </w:numPr>
              <w:ind w:left="1008"/>
              <w:rPr>
                <w:rFonts w:asciiTheme="minorHAnsi" w:hAnsiTheme="minorHAnsi" w:cstheme="minorHAnsi"/>
                <w:sz w:val="22"/>
                <w:szCs w:val="22"/>
              </w:rPr>
            </w:pPr>
          </w:p>
          <w:p w:rsidR="00970622" w:rsidRPr="00032A92" w:rsidRDefault="00970622" w:rsidP="007E23B6">
            <w:pPr>
              <w:pStyle w:val="NormalBold"/>
              <w:rPr>
                <w:rFonts w:asciiTheme="minorHAnsi" w:hAnsiTheme="minorHAnsi" w:cstheme="minorHAnsi"/>
                <w:sz w:val="22"/>
                <w:szCs w:val="22"/>
              </w:rPr>
            </w:pPr>
            <w:r w:rsidRPr="00032A92">
              <w:rPr>
                <w:rFonts w:asciiTheme="minorHAnsi" w:hAnsiTheme="minorHAnsi" w:cstheme="minorHAnsi"/>
                <w:sz w:val="22"/>
                <w:szCs w:val="22"/>
              </w:rPr>
              <w:t>Deliverables</w:t>
            </w:r>
          </w:p>
          <w:p w:rsidR="00970622" w:rsidRDefault="00970622" w:rsidP="007E23B6">
            <w:pPr>
              <w:pStyle w:val="TableText"/>
              <w:numPr>
                <w:ilvl w:val="0"/>
                <w:numId w:val="9"/>
              </w:numPr>
              <w:rPr>
                <w:rFonts w:ascii="Calibri" w:eastAsia="Calibri" w:hAnsi="Calibri" w:cs="Calibri"/>
                <w:sz w:val="22"/>
                <w:lang w:val="en-GB"/>
              </w:rPr>
            </w:pPr>
            <w:r w:rsidRPr="00550A30">
              <w:rPr>
                <w:rFonts w:ascii="Calibri" w:eastAsia="Calibri" w:hAnsi="Calibri" w:cs="Calibri"/>
                <w:sz w:val="22"/>
                <w:lang w:val="en-GB"/>
              </w:rPr>
              <w:t xml:space="preserve">Developed </w:t>
            </w:r>
            <w:r w:rsidR="00550A30">
              <w:rPr>
                <w:rFonts w:ascii="Calibri" w:eastAsia="Calibri" w:hAnsi="Calibri" w:cs="Calibri"/>
                <w:sz w:val="22"/>
                <w:lang w:val="en-GB"/>
              </w:rPr>
              <w:t>Application Engines</w:t>
            </w:r>
            <w:r w:rsidRPr="00550A30">
              <w:rPr>
                <w:rFonts w:ascii="Calibri" w:eastAsia="Calibri" w:hAnsi="Calibri" w:cs="Calibri"/>
                <w:sz w:val="22"/>
                <w:lang w:val="en-GB"/>
              </w:rPr>
              <w:t>.</w:t>
            </w:r>
          </w:p>
          <w:p w:rsidR="00550A30" w:rsidRPr="00550A30" w:rsidRDefault="00550A30" w:rsidP="007E23B6">
            <w:pPr>
              <w:pStyle w:val="TableText"/>
              <w:numPr>
                <w:ilvl w:val="0"/>
                <w:numId w:val="9"/>
              </w:numPr>
              <w:rPr>
                <w:rFonts w:ascii="Calibri" w:eastAsia="Calibri" w:hAnsi="Calibri" w:cs="Calibri"/>
                <w:sz w:val="22"/>
                <w:lang w:val="en-GB"/>
              </w:rPr>
            </w:pPr>
            <w:r>
              <w:rPr>
                <w:rFonts w:ascii="Calibri" w:eastAsia="Calibri" w:hAnsi="Calibri" w:cs="Calibri"/>
                <w:sz w:val="22"/>
                <w:lang w:val="en-GB"/>
              </w:rPr>
              <w:t>Po</w:t>
            </w:r>
            <w:r w:rsidR="000B78E1">
              <w:rPr>
                <w:rFonts w:ascii="Calibri" w:eastAsia="Calibri" w:hAnsi="Calibri" w:cs="Calibri"/>
                <w:sz w:val="22"/>
                <w:lang w:val="en-GB"/>
              </w:rPr>
              <w:t>r</w:t>
            </w:r>
            <w:r>
              <w:rPr>
                <w:rFonts w:ascii="Calibri" w:eastAsia="Calibri" w:hAnsi="Calibri" w:cs="Calibri"/>
                <w:sz w:val="22"/>
                <w:lang w:val="en-GB"/>
              </w:rPr>
              <w:t>tal Development.</w:t>
            </w:r>
          </w:p>
          <w:p w:rsidR="00970622" w:rsidRPr="00032A92" w:rsidRDefault="00970622" w:rsidP="007E23B6">
            <w:pPr>
              <w:pStyle w:val="Bullet-Lvl1"/>
              <w:numPr>
                <w:ilvl w:val="0"/>
                <w:numId w:val="0"/>
              </w:numPr>
              <w:ind w:left="576"/>
              <w:rPr>
                <w:rFonts w:asciiTheme="minorHAnsi" w:hAnsiTheme="minorHAnsi" w:cstheme="minorHAnsi"/>
                <w:sz w:val="22"/>
                <w:szCs w:val="22"/>
              </w:rPr>
            </w:pPr>
          </w:p>
        </w:tc>
      </w:tr>
    </w:tbl>
    <w:p w:rsidR="00970622" w:rsidRDefault="00970622" w:rsidP="00E371CD"/>
    <w:tbl>
      <w:tblPr>
        <w:tblStyle w:val="HCLAXON-withoutheaderrow"/>
        <w:tblW w:w="4850" w:type="pct"/>
        <w:jc w:val="center"/>
        <w:tblCellMar>
          <w:top w:w="29" w:type="dxa"/>
          <w:left w:w="115" w:type="dxa"/>
          <w:bottom w:w="29" w:type="dxa"/>
          <w:right w:w="115" w:type="dxa"/>
        </w:tblCellMar>
        <w:tblLook w:val="04A0"/>
      </w:tblPr>
      <w:tblGrid>
        <w:gridCol w:w="2106"/>
        <w:gridCol w:w="7572"/>
      </w:tblGrid>
      <w:tr w:rsidR="00560BF9" w:rsidRPr="00032A92" w:rsidTr="007E23B6">
        <w:trPr>
          <w:jc w:val="center"/>
        </w:trPr>
        <w:tc>
          <w:tcPr>
            <w:tcW w:w="2106" w:type="dxa"/>
            <w:shd w:val="clear" w:color="auto" w:fill="083A6F"/>
          </w:tcPr>
          <w:p w:rsidR="00560BF9" w:rsidRPr="00032A92" w:rsidRDefault="00560BF9" w:rsidP="007E23B6">
            <w:pPr>
              <w:pStyle w:val="TableTextBold"/>
              <w:rPr>
                <w:rFonts w:asciiTheme="minorHAnsi" w:hAnsiTheme="minorHAnsi" w:cstheme="minorHAnsi"/>
                <w:sz w:val="22"/>
                <w:lang w:val="en-GB"/>
              </w:rPr>
            </w:pPr>
            <w:r>
              <w:rPr>
                <w:rFonts w:asciiTheme="minorHAnsi" w:hAnsiTheme="minorHAnsi" w:cstheme="minorHAnsi"/>
                <w:sz w:val="22"/>
                <w:lang w:val="en-GB"/>
              </w:rPr>
              <w:t>Client</w:t>
            </w:r>
          </w:p>
        </w:tc>
        <w:tc>
          <w:tcPr>
            <w:tcW w:w="7572" w:type="dxa"/>
          </w:tcPr>
          <w:p w:rsidR="00560BF9" w:rsidRPr="00CA33E5" w:rsidRDefault="00560BF9" w:rsidP="00560BF9">
            <w:pPr>
              <w:pStyle w:val="TableText"/>
              <w:rPr>
                <w:rFonts w:asciiTheme="minorHAnsi" w:hAnsiTheme="minorHAnsi" w:cstheme="minorHAnsi"/>
                <w:sz w:val="22"/>
                <w:szCs w:val="22"/>
                <w:lang w:val="en-GB"/>
              </w:rPr>
            </w:pPr>
            <w:r>
              <w:rPr>
                <w:rFonts w:asciiTheme="minorHAnsi" w:hAnsiTheme="minorHAnsi" w:cstheme="minorHAnsi"/>
                <w:sz w:val="22"/>
                <w:szCs w:val="22"/>
                <w:lang w:val="en-GB"/>
              </w:rPr>
              <w:t xml:space="preserve">Carpenter Technology Corporation – </w:t>
            </w:r>
            <w:r w:rsidR="00427582">
              <w:rPr>
                <w:rFonts w:asciiTheme="minorHAnsi" w:hAnsiTheme="minorHAnsi" w:cstheme="minorHAnsi"/>
                <w:sz w:val="22"/>
                <w:szCs w:val="22"/>
                <w:lang w:val="en-GB"/>
              </w:rPr>
              <w:t>PeopleSoft</w:t>
            </w:r>
            <w:r>
              <w:rPr>
                <w:rFonts w:asciiTheme="minorHAnsi" w:hAnsiTheme="minorHAnsi" w:cstheme="minorHAnsi"/>
                <w:sz w:val="22"/>
                <w:szCs w:val="22"/>
                <w:lang w:val="en-GB"/>
              </w:rPr>
              <w:t xml:space="preserve"> HR 8.9 Implementation</w:t>
            </w:r>
          </w:p>
        </w:tc>
      </w:tr>
      <w:tr w:rsidR="00560BF9" w:rsidRPr="00032A92" w:rsidTr="007E23B6">
        <w:trPr>
          <w:jc w:val="center"/>
        </w:trPr>
        <w:tc>
          <w:tcPr>
            <w:tcW w:w="2106" w:type="dxa"/>
            <w:shd w:val="clear" w:color="auto" w:fill="083A6F"/>
          </w:tcPr>
          <w:p w:rsidR="00560BF9" w:rsidRPr="00032A92" w:rsidRDefault="00560BF9" w:rsidP="007E23B6">
            <w:pPr>
              <w:pStyle w:val="TableTextBold"/>
              <w:rPr>
                <w:rFonts w:asciiTheme="minorHAnsi" w:hAnsiTheme="minorHAnsi" w:cstheme="minorHAnsi"/>
                <w:sz w:val="22"/>
                <w:szCs w:val="22"/>
                <w:lang w:val="en-GB"/>
              </w:rPr>
            </w:pPr>
            <w:r w:rsidRPr="00032A92">
              <w:rPr>
                <w:rFonts w:asciiTheme="minorHAnsi" w:hAnsiTheme="minorHAnsi" w:cstheme="minorHAnsi"/>
                <w:sz w:val="22"/>
                <w:szCs w:val="22"/>
                <w:lang w:val="en-GB"/>
              </w:rPr>
              <w:t>Duration</w:t>
            </w:r>
          </w:p>
        </w:tc>
        <w:tc>
          <w:tcPr>
            <w:tcW w:w="7572" w:type="dxa"/>
          </w:tcPr>
          <w:p w:rsidR="00560BF9" w:rsidRPr="00CA33E5" w:rsidRDefault="00FB68EE" w:rsidP="007E23B6">
            <w:pPr>
              <w:pStyle w:val="TableText"/>
              <w:rPr>
                <w:rFonts w:asciiTheme="minorHAnsi" w:hAnsiTheme="minorHAnsi" w:cstheme="minorHAnsi"/>
                <w:sz w:val="22"/>
                <w:szCs w:val="22"/>
                <w:lang w:val="en-GB"/>
              </w:rPr>
            </w:pPr>
            <w:r>
              <w:rPr>
                <w:rFonts w:asciiTheme="minorHAnsi" w:hAnsiTheme="minorHAnsi" w:cstheme="minorHAnsi"/>
                <w:sz w:val="22"/>
                <w:szCs w:val="22"/>
                <w:lang w:val="en-GB"/>
              </w:rPr>
              <w:t>Feb 2007 – Dec 2007</w:t>
            </w:r>
          </w:p>
        </w:tc>
      </w:tr>
      <w:tr w:rsidR="00560BF9" w:rsidRPr="00032A92" w:rsidTr="007E23B6">
        <w:trPr>
          <w:jc w:val="center"/>
        </w:trPr>
        <w:tc>
          <w:tcPr>
            <w:tcW w:w="2106" w:type="dxa"/>
            <w:shd w:val="clear" w:color="auto" w:fill="083A6F"/>
          </w:tcPr>
          <w:p w:rsidR="00560BF9" w:rsidRPr="00032A92" w:rsidRDefault="00560BF9" w:rsidP="007E23B6">
            <w:pPr>
              <w:pStyle w:val="TableTextBold"/>
              <w:rPr>
                <w:rFonts w:asciiTheme="minorHAnsi" w:hAnsiTheme="minorHAnsi" w:cstheme="minorHAnsi"/>
                <w:sz w:val="22"/>
                <w:szCs w:val="22"/>
                <w:lang w:val="en-GB"/>
              </w:rPr>
            </w:pPr>
            <w:r w:rsidRPr="00032A92">
              <w:rPr>
                <w:rFonts w:asciiTheme="minorHAnsi" w:hAnsiTheme="minorHAnsi" w:cstheme="minorHAnsi"/>
                <w:sz w:val="22"/>
                <w:szCs w:val="22"/>
                <w:lang w:val="en-GB"/>
              </w:rPr>
              <w:t>Position</w:t>
            </w:r>
          </w:p>
        </w:tc>
        <w:tc>
          <w:tcPr>
            <w:tcW w:w="7572" w:type="dxa"/>
          </w:tcPr>
          <w:p w:rsidR="00560BF9" w:rsidRPr="00CA33E5" w:rsidRDefault="00560BF9" w:rsidP="007E23B6">
            <w:pPr>
              <w:pStyle w:val="TableText"/>
              <w:rPr>
                <w:rFonts w:asciiTheme="minorHAnsi" w:hAnsiTheme="minorHAnsi" w:cstheme="minorHAnsi"/>
                <w:sz w:val="22"/>
                <w:szCs w:val="22"/>
                <w:lang w:val="en-GB"/>
              </w:rPr>
            </w:pPr>
            <w:r w:rsidRPr="005748CC">
              <w:rPr>
                <w:rFonts w:asciiTheme="minorHAnsi" w:hAnsiTheme="minorHAnsi" w:cstheme="minorHAnsi"/>
                <w:sz w:val="22"/>
                <w:szCs w:val="22"/>
                <w:lang w:val="en-GB"/>
              </w:rPr>
              <w:t>Techn</w:t>
            </w:r>
            <w:r>
              <w:rPr>
                <w:rFonts w:asciiTheme="minorHAnsi" w:hAnsiTheme="minorHAnsi" w:cstheme="minorHAnsi"/>
                <w:sz w:val="22"/>
                <w:szCs w:val="22"/>
                <w:lang w:val="en-GB"/>
              </w:rPr>
              <w:t xml:space="preserve">ical </w:t>
            </w:r>
            <w:r w:rsidRPr="005748CC">
              <w:rPr>
                <w:rFonts w:ascii="Calibri" w:eastAsia="Calibri" w:hAnsi="Calibri" w:cs="Calibri"/>
                <w:sz w:val="22"/>
                <w:szCs w:val="22"/>
                <w:lang w:val="en-GB"/>
              </w:rPr>
              <w:t>Consultant</w:t>
            </w:r>
          </w:p>
        </w:tc>
      </w:tr>
      <w:tr w:rsidR="00560BF9" w:rsidRPr="00032A92" w:rsidTr="007E23B6">
        <w:trPr>
          <w:jc w:val="center"/>
        </w:trPr>
        <w:tc>
          <w:tcPr>
            <w:tcW w:w="2106" w:type="dxa"/>
            <w:shd w:val="clear" w:color="auto" w:fill="083A6F"/>
          </w:tcPr>
          <w:p w:rsidR="00560BF9" w:rsidRPr="00032A92" w:rsidRDefault="00560BF9" w:rsidP="007E23B6">
            <w:pPr>
              <w:pStyle w:val="TableTextBold"/>
              <w:rPr>
                <w:rFonts w:asciiTheme="minorHAnsi" w:hAnsiTheme="minorHAnsi" w:cstheme="minorHAnsi"/>
                <w:sz w:val="22"/>
                <w:szCs w:val="22"/>
                <w:lang w:val="en-GB"/>
              </w:rPr>
            </w:pPr>
            <w:r w:rsidRPr="00032A92">
              <w:rPr>
                <w:rFonts w:asciiTheme="minorHAnsi" w:hAnsiTheme="minorHAnsi" w:cstheme="minorHAnsi"/>
                <w:sz w:val="22"/>
                <w:szCs w:val="22"/>
                <w:lang w:val="en-GB"/>
              </w:rPr>
              <w:t>Environment</w:t>
            </w:r>
          </w:p>
        </w:tc>
        <w:tc>
          <w:tcPr>
            <w:tcW w:w="7572" w:type="dxa"/>
          </w:tcPr>
          <w:p w:rsidR="00560BF9" w:rsidRPr="00330080" w:rsidRDefault="00560BF9" w:rsidP="002C6537">
            <w:r w:rsidRPr="001A22B6">
              <w:rPr>
                <w:rFonts w:ascii="Calibri" w:hAnsi="Calibri"/>
                <w:bCs/>
                <w:sz w:val="22"/>
                <w:szCs w:val="22"/>
              </w:rPr>
              <w:t>Peo</w:t>
            </w:r>
            <w:r>
              <w:rPr>
                <w:rFonts w:ascii="Calibri" w:hAnsi="Calibri"/>
                <w:bCs/>
                <w:sz w:val="22"/>
                <w:szCs w:val="22"/>
              </w:rPr>
              <w:t xml:space="preserve">ple Soft HCM </w:t>
            </w:r>
            <w:r w:rsidR="002C6537">
              <w:rPr>
                <w:rFonts w:ascii="Calibri" w:hAnsi="Calibri"/>
                <w:bCs/>
                <w:sz w:val="22"/>
                <w:szCs w:val="22"/>
              </w:rPr>
              <w:t>8.9</w:t>
            </w:r>
            <w:r>
              <w:rPr>
                <w:rFonts w:ascii="Calibri" w:hAnsi="Calibri"/>
                <w:bCs/>
                <w:sz w:val="22"/>
                <w:szCs w:val="22"/>
              </w:rPr>
              <w:t>,  People Tools 8.4</w:t>
            </w:r>
            <w:r w:rsidR="002C6537">
              <w:rPr>
                <w:rFonts w:ascii="Calibri" w:hAnsi="Calibri"/>
                <w:bCs/>
                <w:sz w:val="22"/>
                <w:szCs w:val="22"/>
              </w:rPr>
              <w:t>6</w:t>
            </w:r>
          </w:p>
        </w:tc>
      </w:tr>
      <w:tr w:rsidR="00560BF9" w:rsidRPr="00032A92" w:rsidTr="007E23B6">
        <w:trPr>
          <w:jc w:val="center"/>
        </w:trPr>
        <w:tc>
          <w:tcPr>
            <w:tcW w:w="9678" w:type="dxa"/>
            <w:gridSpan w:val="2"/>
          </w:tcPr>
          <w:p w:rsidR="00560BF9" w:rsidRPr="00032A92" w:rsidRDefault="00560BF9" w:rsidP="007E23B6">
            <w:pPr>
              <w:pStyle w:val="NormalBold"/>
              <w:rPr>
                <w:rFonts w:asciiTheme="minorHAnsi" w:hAnsiTheme="minorHAnsi" w:cstheme="minorHAnsi"/>
                <w:sz w:val="22"/>
                <w:szCs w:val="22"/>
              </w:rPr>
            </w:pPr>
            <w:r w:rsidRPr="00032A92">
              <w:rPr>
                <w:rFonts w:asciiTheme="minorHAnsi" w:hAnsiTheme="minorHAnsi" w:cstheme="minorHAnsi"/>
                <w:sz w:val="22"/>
                <w:szCs w:val="22"/>
              </w:rPr>
              <w:t>Background</w:t>
            </w:r>
          </w:p>
          <w:p w:rsidR="00CE7E8C" w:rsidRDefault="00CE7E8C" w:rsidP="00CE7E8C">
            <w:pPr>
              <w:pStyle w:val="TableText"/>
              <w:rPr>
                <w:rFonts w:ascii="Calibri" w:eastAsia="Calibri" w:hAnsi="Calibri" w:cs="Calibri"/>
                <w:sz w:val="22"/>
                <w:lang w:val="en-GB"/>
              </w:rPr>
            </w:pPr>
            <w:r w:rsidRPr="00CE7E8C">
              <w:rPr>
                <w:rFonts w:ascii="Calibri" w:eastAsia="Calibri" w:hAnsi="Calibri" w:cs="Calibri"/>
                <w:sz w:val="22"/>
                <w:lang w:val="en-GB"/>
              </w:rPr>
              <w:t xml:space="preserve">Carpenter Technology Corporation is a leading international manufacturer of specialty in alloys and engineered products. CTC is based at </w:t>
            </w:r>
            <w:smartTag w:uri="urn:schemas-microsoft-com:office:smarttags" w:element="place">
              <w:smartTag w:uri="urn:schemas-microsoft-com:office:smarttags" w:element="City">
                <w:r w:rsidRPr="00CE7E8C">
                  <w:rPr>
                    <w:rFonts w:ascii="Calibri" w:eastAsia="Calibri" w:hAnsi="Calibri" w:cs="Calibri"/>
                    <w:sz w:val="22"/>
                    <w:lang w:val="en-GB"/>
                  </w:rPr>
                  <w:t>Reading</w:t>
                </w:r>
              </w:smartTag>
              <w:r w:rsidRPr="00CE7E8C">
                <w:rPr>
                  <w:rFonts w:ascii="Calibri" w:eastAsia="Calibri" w:hAnsi="Calibri" w:cs="Calibri"/>
                  <w:sz w:val="22"/>
                  <w:lang w:val="en-GB"/>
                </w:rPr>
                <w:t xml:space="preserve">, </w:t>
              </w:r>
              <w:smartTag w:uri="urn:schemas-microsoft-com:office:smarttags" w:element="country-region">
                <w:r w:rsidRPr="00CE7E8C">
                  <w:rPr>
                    <w:rFonts w:ascii="Calibri" w:eastAsia="Calibri" w:hAnsi="Calibri" w:cs="Calibri"/>
                    <w:sz w:val="22"/>
                    <w:lang w:val="en-GB"/>
                  </w:rPr>
                  <w:t>USA</w:t>
                </w:r>
              </w:smartTag>
            </w:smartTag>
            <w:r w:rsidRPr="00CE7E8C">
              <w:rPr>
                <w:rFonts w:ascii="Calibri" w:eastAsia="Calibri" w:hAnsi="Calibri" w:cs="Calibri"/>
                <w:sz w:val="22"/>
                <w:lang w:val="en-GB"/>
              </w:rPr>
              <w:t xml:space="preserve">. </w:t>
            </w:r>
          </w:p>
          <w:p w:rsidR="00D34FFA" w:rsidRPr="00CE7E8C" w:rsidRDefault="00D34FFA" w:rsidP="00CE7E8C">
            <w:pPr>
              <w:pStyle w:val="TableText"/>
              <w:rPr>
                <w:rFonts w:ascii="Calibri" w:eastAsia="Calibri" w:hAnsi="Calibri" w:cs="Calibri"/>
                <w:sz w:val="22"/>
                <w:lang w:val="en-GB"/>
              </w:rPr>
            </w:pPr>
          </w:p>
          <w:p w:rsidR="00CE7E8C" w:rsidRPr="00CE7E8C" w:rsidRDefault="00CE7E8C" w:rsidP="00CE7E8C">
            <w:pPr>
              <w:pStyle w:val="TableText"/>
              <w:rPr>
                <w:rFonts w:ascii="Calibri" w:eastAsia="Calibri" w:hAnsi="Calibri" w:cs="Calibri"/>
                <w:sz w:val="22"/>
                <w:lang w:val="en-GB"/>
              </w:rPr>
            </w:pPr>
            <w:r w:rsidRPr="00CE7E8C">
              <w:rPr>
                <w:rFonts w:ascii="Calibri" w:eastAsia="Calibri" w:hAnsi="Calibri" w:cs="Calibri"/>
                <w:sz w:val="22"/>
                <w:lang w:val="en-GB"/>
              </w:rPr>
              <w:t xml:space="preserve">The goal of this project was to replace the current human resources system (ADP) with PeopleSoft 8.9. This project includes the implementation of Open </w:t>
            </w:r>
            <w:r w:rsidR="00C80143" w:rsidRPr="00CE7E8C">
              <w:rPr>
                <w:rFonts w:ascii="Calibri" w:eastAsia="Calibri" w:hAnsi="Calibri" w:cs="Calibri"/>
                <w:sz w:val="22"/>
                <w:lang w:val="en-GB"/>
              </w:rPr>
              <w:t>Enrolment</w:t>
            </w:r>
            <w:r w:rsidRPr="00CE7E8C">
              <w:rPr>
                <w:rFonts w:ascii="Calibri" w:eastAsia="Calibri" w:hAnsi="Calibri" w:cs="Calibri"/>
                <w:sz w:val="22"/>
                <w:lang w:val="en-GB"/>
              </w:rPr>
              <w:t>, ePerformance, Manager self services and Employee self services.</w:t>
            </w:r>
          </w:p>
          <w:p w:rsidR="00560BF9" w:rsidRPr="00DC00B3" w:rsidRDefault="00560BF9" w:rsidP="007E23B6">
            <w:pPr>
              <w:pStyle w:val="TableText"/>
              <w:rPr>
                <w:rFonts w:ascii="Calibri" w:eastAsia="Calibri" w:hAnsi="Calibri" w:cs="Calibri"/>
                <w:sz w:val="22"/>
                <w:lang w:val="en-GB"/>
              </w:rPr>
            </w:pPr>
          </w:p>
          <w:p w:rsidR="00560BF9" w:rsidRPr="00032A92" w:rsidRDefault="00560BF9" w:rsidP="007E23B6">
            <w:pPr>
              <w:pStyle w:val="NormalBold"/>
              <w:rPr>
                <w:rFonts w:asciiTheme="minorHAnsi" w:hAnsiTheme="minorHAnsi" w:cstheme="minorHAnsi"/>
                <w:sz w:val="22"/>
                <w:szCs w:val="22"/>
              </w:rPr>
            </w:pPr>
            <w:r w:rsidRPr="00032A92">
              <w:rPr>
                <w:rFonts w:asciiTheme="minorHAnsi" w:hAnsiTheme="minorHAnsi" w:cstheme="minorHAnsi"/>
                <w:sz w:val="22"/>
                <w:szCs w:val="22"/>
              </w:rPr>
              <w:t>Responsibilities</w:t>
            </w:r>
          </w:p>
          <w:p w:rsidR="000121AB" w:rsidRPr="000121AB" w:rsidRDefault="000121AB" w:rsidP="000121AB">
            <w:pPr>
              <w:pStyle w:val="TableText"/>
              <w:numPr>
                <w:ilvl w:val="0"/>
                <w:numId w:val="9"/>
              </w:numPr>
              <w:rPr>
                <w:rFonts w:ascii="Calibri" w:eastAsia="Calibri" w:hAnsi="Calibri" w:cs="Calibri"/>
                <w:sz w:val="22"/>
                <w:lang w:val="en-GB"/>
              </w:rPr>
            </w:pPr>
            <w:r w:rsidRPr="000121AB">
              <w:rPr>
                <w:rFonts w:ascii="Calibri" w:eastAsia="Calibri" w:hAnsi="Calibri" w:cs="Calibri"/>
                <w:sz w:val="22"/>
                <w:lang w:val="en-GB"/>
              </w:rPr>
              <w:t xml:space="preserve">PeopleSoft Technical Developer responsible for designing technical specification, Build objects, testing and review of deliverables. </w:t>
            </w:r>
          </w:p>
          <w:p w:rsidR="000121AB" w:rsidRPr="000121AB" w:rsidRDefault="000121AB" w:rsidP="000121AB">
            <w:pPr>
              <w:pStyle w:val="TableText"/>
              <w:numPr>
                <w:ilvl w:val="0"/>
                <w:numId w:val="9"/>
              </w:numPr>
              <w:rPr>
                <w:rFonts w:ascii="Calibri" w:eastAsia="Calibri" w:hAnsi="Calibri" w:cs="Calibri"/>
                <w:sz w:val="22"/>
                <w:lang w:val="en-GB"/>
              </w:rPr>
            </w:pPr>
            <w:r w:rsidRPr="000121AB">
              <w:rPr>
                <w:rFonts w:ascii="Calibri" w:eastAsia="Calibri" w:hAnsi="Calibri" w:cs="Calibri"/>
                <w:sz w:val="22"/>
                <w:lang w:val="en-GB"/>
              </w:rPr>
              <w:t xml:space="preserve">Customizations; developing concepts to enhance business processes, creating inbound/outbound      interfaces and supporting the team members to design and build the processes/customizations. </w:t>
            </w:r>
          </w:p>
          <w:p w:rsidR="000121AB" w:rsidRPr="000121AB" w:rsidRDefault="000121AB" w:rsidP="000121AB">
            <w:pPr>
              <w:pStyle w:val="TableText"/>
              <w:numPr>
                <w:ilvl w:val="0"/>
                <w:numId w:val="9"/>
              </w:numPr>
              <w:rPr>
                <w:rFonts w:ascii="Calibri" w:eastAsia="Calibri" w:hAnsi="Calibri" w:cs="Calibri"/>
                <w:sz w:val="22"/>
                <w:lang w:val="en-GB"/>
              </w:rPr>
            </w:pPr>
            <w:r w:rsidRPr="000121AB">
              <w:rPr>
                <w:rFonts w:ascii="Calibri" w:eastAsia="Calibri" w:hAnsi="Calibri" w:cs="Calibri"/>
                <w:sz w:val="22"/>
                <w:lang w:val="en-GB"/>
              </w:rPr>
              <w:t xml:space="preserve">Customized the delivered SQR Report (BAS004) for printing the </w:t>
            </w:r>
            <w:r w:rsidR="00C80143" w:rsidRPr="000121AB">
              <w:rPr>
                <w:rFonts w:ascii="Calibri" w:eastAsia="Calibri" w:hAnsi="Calibri" w:cs="Calibri"/>
                <w:sz w:val="22"/>
                <w:lang w:val="en-GB"/>
              </w:rPr>
              <w:t>enrolment</w:t>
            </w:r>
            <w:r w:rsidRPr="000121AB">
              <w:rPr>
                <w:rFonts w:ascii="Calibri" w:eastAsia="Calibri" w:hAnsi="Calibri" w:cs="Calibri"/>
                <w:sz w:val="22"/>
                <w:lang w:val="en-GB"/>
              </w:rPr>
              <w:t xml:space="preserve"> form as the user’s requirement.</w:t>
            </w:r>
          </w:p>
          <w:p w:rsidR="000121AB" w:rsidRPr="000121AB" w:rsidRDefault="000121AB" w:rsidP="000121AB">
            <w:pPr>
              <w:pStyle w:val="TableText"/>
              <w:numPr>
                <w:ilvl w:val="0"/>
                <w:numId w:val="9"/>
              </w:numPr>
              <w:rPr>
                <w:rFonts w:ascii="Calibri" w:eastAsia="Calibri" w:hAnsi="Calibri" w:cs="Calibri"/>
                <w:sz w:val="22"/>
                <w:lang w:val="en-GB"/>
              </w:rPr>
            </w:pPr>
            <w:r w:rsidRPr="000121AB">
              <w:rPr>
                <w:rFonts w:ascii="Calibri" w:eastAsia="Calibri" w:hAnsi="Calibri" w:cs="Calibri"/>
                <w:sz w:val="22"/>
                <w:lang w:val="en-GB"/>
              </w:rPr>
              <w:t xml:space="preserve">Design and build new SQR Process to further limit the election options that are displayed on the Retiree/POI’s </w:t>
            </w:r>
            <w:r w:rsidR="00C80143" w:rsidRPr="000121AB">
              <w:rPr>
                <w:rFonts w:ascii="Calibri" w:eastAsia="Calibri" w:hAnsi="Calibri" w:cs="Calibri"/>
                <w:sz w:val="22"/>
                <w:lang w:val="en-GB"/>
              </w:rPr>
              <w:t>Enrolment</w:t>
            </w:r>
            <w:r w:rsidRPr="000121AB">
              <w:rPr>
                <w:rFonts w:ascii="Calibri" w:eastAsia="Calibri" w:hAnsi="Calibri" w:cs="Calibri"/>
                <w:sz w:val="22"/>
                <w:lang w:val="en-GB"/>
              </w:rPr>
              <w:t xml:space="preserve"> form (BAS004).</w:t>
            </w:r>
          </w:p>
          <w:p w:rsidR="000121AB" w:rsidRPr="000121AB" w:rsidRDefault="000121AB" w:rsidP="000121AB">
            <w:pPr>
              <w:pStyle w:val="TableText"/>
              <w:numPr>
                <w:ilvl w:val="0"/>
                <w:numId w:val="9"/>
              </w:numPr>
              <w:rPr>
                <w:rFonts w:ascii="Calibri" w:eastAsia="Calibri" w:hAnsi="Calibri" w:cs="Calibri"/>
                <w:sz w:val="22"/>
                <w:lang w:val="en-GB"/>
              </w:rPr>
            </w:pPr>
            <w:r w:rsidRPr="000121AB">
              <w:rPr>
                <w:rFonts w:ascii="Calibri" w:eastAsia="Calibri" w:hAnsi="Calibri" w:cs="Calibri"/>
                <w:sz w:val="22"/>
                <w:lang w:val="en-GB"/>
              </w:rPr>
              <w:t>Design and build new SQR Report to for ePerformance module which finds the Employees who has not submitted their documents during their Appraisal process.</w:t>
            </w:r>
          </w:p>
          <w:p w:rsidR="000121AB" w:rsidRPr="000121AB" w:rsidRDefault="000121AB" w:rsidP="000121AB">
            <w:pPr>
              <w:pStyle w:val="TableText"/>
              <w:numPr>
                <w:ilvl w:val="0"/>
                <w:numId w:val="9"/>
              </w:numPr>
              <w:rPr>
                <w:rFonts w:ascii="Calibri" w:eastAsia="Calibri" w:hAnsi="Calibri" w:cs="Calibri"/>
                <w:sz w:val="22"/>
                <w:lang w:val="en-GB"/>
              </w:rPr>
            </w:pPr>
            <w:r w:rsidRPr="000121AB">
              <w:rPr>
                <w:rFonts w:ascii="Calibri" w:eastAsia="Calibri" w:hAnsi="Calibri" w:cs="Calibri"/>
                <w:sz w:val="22"/>
                <w:lang w:val="en-GB"/>
              </w:rPr>
              <w:t>Design Various Project in Application Designer which includes building of Pages &amp; Records.</w:t>
            </w:r>
          </w:p>
          <w:p w:rsidR="000121AB" w:rsidRPr="000121AB" w:rsidRDefault="000121AB" w:rsidP="000121AB">
            <w:pPr>
              <w:pStyle w:val="TableText"/>
              <w:numPr>
                <w:ilvl w:val="0"/>
                <w:numId w:val="9"/>
              </w:numPr>
              <w:rPr>
                <w:rFonts w:ascii="Calibri" w:eastAsia="Calibri" w:hAnsi="Calibri" w:cs="Calibri"/>
                <w:sz w:val="22"/>
                <w:lang w:val="en-GB"/>
              </w:rPr>
            </w:pPr>
            <w:r w:rsidRPr="000121AB">
              <w:rPr>
                <w:rFonts w:ascii="Calibri" w:eastAsia="Calibri" w:hAnsi="Calibri" w:cs="Calibri"/>
                <w:sz w:val="22"/>
                <w:lang w:val="en-GB"/>
              </w:rPr>
              <w:t>Responsible for online customizations which includes modifications in already developed pages and records.</w:t>
            </w:r>
          </w:p>
          <w:p w:rsidR="000121AB" w:rsidRPr="000121AB" w:rsidRDefault="000121AB" w:rsidP="000121AB">
            <w:pPr>
              <w:pStyle w:val="TableText"/>
              <w:numPr>
                <w:ilvl w:val="0"/>
                <w:numId w:val="9"/>
              </w:numPr>
              <w:rPr>
                <w:rFonts w:ascii="Calibri" w:eastAsia="Calibri" w:hAnsi="Calibri" w:cs="Calibri"/>
                <w:sz w:val="22"/>
                <w:lang w:val="en-GB"/>
              </w:rPr>
            </w:pPr>
            <w:r w:rsidRPr="000121AB">
              <w:rPr>
                <w:rFonts w:ascii="Calibri" w:eastAsia="Calibri" w:hAnsi="Calibri" w:cs="Calibri"/>
                <w:sz w:val="22"/>
                <w:lang w:val="en-GB"/>
              </w:rPr>
              <w:t>Design and build new Application Engine program to send the employee and dependent information in text file to the vendor.</w:t>
            </w:r>
          </w:p>
          <w:p w:rsidR="000121AB" w:rsidRPr="000121AB" w:rsidRDefault="000121AB" w:rsidP="000121AB">
            <w:pPr>
              <w:pStyle w:val="TableText"/>
              <w:numPr>
                <w:ilvl w:val="0"/>
                <w:numId w:val="9"/>
              </w:numPr>
              <w:rPr>
                <w:rFonts w:ascii="Calibri" w:eastAsia="Calibri" w:hAnsi="Calibri" w:cs="Calibri"/>
                <w:sz w:val="22"/>
                <w:lang w:val="en-GB"/>
              </w:rPr>
            </w:pPr>
            <w:r w:rsidRPr="000121AB">
              <w:rPr>
                <w:rFonts w:ascii="Calibri" w:eastAsia="Calibri" w:hAnsi="Calibri" w:cs="Calibri"/>
                <w:sz w:val="22"/>
                <w:lang w:val="en-GB"/>
              </w:rPr>
              <w:t>Customized the already delivered Application Engines both for inbound and outbound interfaces.</w:t>
            </w:r>
          </w:p>
          <w:p w:rsidR="000121AB" w:rsidRPr="000121AB" w:rsidRDefault="000121AB" w:rsidP="000121AB">
            <w:pPr>
              <w:pStyle w:val="TableText"/>
              <w:numPr>
                <w:ilvl w:val="0"/>
                <w:numId w:val="9"/>
              </w:numPr>
              <w:rPr>
                <w:rFonts w:ascii="Calibri" w:eastAsia="Calibri" w:hAnsi="Calibri" w:cs="Calibri"/>
                <w:sz w:val="22"/>
                <w:lang w:val="en-GB"/>
              </w:rPr>
            </w:pPr>
            <w:r w:rsidRPr="000121AB">
              <w:rPr>
                <w:rFonts w:ascii="Calibri" w:eastAsia="Calibri" w:hAnsi="Calibri" w:cs="Calibri"/>
                <w:sz w:val="22"/>
                <w:lang w:val="en-GB"/>
              </w:rPr>
              <w:t xml:space="preserve">Prepared the Technical Design documents after analyzing the functional requirements; Issue and </w:t>
            </w:r>
            <w:r w:rsidRPr="000121AB">
              <w:rPr>
                <w:rFonts w:ascii="Calibri" w:eastAsia="Calibri" w:hAnsi="Calibri" w:cs="Calibri"/>
                <w:sz w:val="22"/>
                <w:lang w:val="en-GB"/>
              </w:rPr>
              <w:lastRenderedPageBreak/>
              <w:t xml:space="preserve">gap analysis of the problem Design, Construction and testing. </w:t>
            </w:r>
          </w:p>
          <w:p w:rsidR="000121AB" w:rsidRPr="000121AB" w:rsidRDefault="000121AB" w:rsidP="000121AB">
            <w:pPr>
              <w:pStyle w:val="TableText"/>
              <w:numPr>
                <w:ilvl w:val="0"/>
                <w:numId w:val="9"/>
              </w:numPr>
              <w:rPr>
                <w:rFonts w:ascii="Calibri" w:eastAsia="Calibri" w:hAnsi="Calibri" w:cs="Calibri"/>
                <w:sz w:val="22"/>
                <w:lang w:val="en-GB"/>
              </w:rPr>
            </w:pPr>
            <w:r w:rsidRPr="000121AB">
              <w:rPr>
                <w:rFonts w:ascii="Calibri" w:eastAsia="Calibri" w:hAnsi="Calibri" w:cs="Calibri"/>
                <w:sz w:val="22"/>
                <w:lang w:val="en-GB"/>
              </w:rPr>
              <w:t>Reviewed test results and updated deliverables after build and released projects along with Migration Request Form.</w:t>
            </w:r>
          </w:p>
          <w:p w:rsidR="00560BF9" w:rsidRPr="00032A92" w:rsidRDefault="00560BF9" w:rsidP="007E23B6">
            <w:pPr>
              <w:pStyle w:val="Bullet-Lvl2"/>
              <w:numPr>
                <w:ilvl w:val="0"/>
                <w:numId w:val="0"/>
              </w:numPr>
              <w:ind w:left="1008"/>
              <w:rPr>
                <w:rFonts w:asciiTheme="minorHAnsi" w:hAnsiTheme="minorHAnsi" w:cstheme="minorHAnsi"/>
                <w:sz w:val="22"/>
                <w:szCs w:val="22"/>
              </w:rPr>
            </w:pPr>
          </w:p>
          <w:p w:rsidR="00560BF9" w:rsidRPr="00032A92" w:rsidRDefault="00560BF9" w:rsidP="007E23B6">
            <w:pPr>
              <w:pStyle w:val="NormalBold"/>
              <w:rPr>
                <w:rFonts w:asciiTheme="minorHAnsi" w:hAnsiTheme="minorHAnsi" w:cstheme="minorHAnsi"/>
                <w:sz w:val="22"/>
                <w:szCs w:val="22"/>
              </w:rPr>
            </w:pPr>
            <w:r w:rsidRPr="00032A92">
              <w:rPr>
                <w:rFonts w:asciiTheme="minorHAnsi" w:hAnsiTheme="minorHAnsi" w:cstheme="minorHAnsi"/>
                <w:sz w:val="22"/>
                <w:szCs w:val="22"/>
              </w:rPr>
              <w:t>Deliverables</w:t>
            </w:r>
          </w:p>
          <w:p w:rsidR="00560BF9" w:rsidRDefault="00392702" w:rsidP="007E23B6">
            <w:pPr>
              <w:pStyle w:val="TableText"/>
              <w:numPr>
                <w:ilvl w:val="0"/>
                <w:numId w:val="9"/>
              </w:numPr>
              <w:rPr>
                <w:rFonts w:ascii="Calibri" w:eastAsia="Calibri" w:hAnsi="Calibri" w:cs="Calibri"/>
                <w:sz w:val="22"/>
                <w:lang w:val="en-GB"/>
              </w:rPr>
            </w:pPr>
            <w:r>
              <w:rPr>
                <w:rFonts w:ascii="Calibri" w:eastAsia="Calibri" w:hAnsi="Calibri" w:cs="Calibri"/>
                <w:sz w:val="22"/>
                <w:lang w:val="en-GB"/>
              </w:rPr>
              <w:t>Developed SQRs as per client’s requirement.</w:t>
            </w:r>
          </w:p>
          <w:p w:rsidR="00560BF9" w:rsidRPr="00032A92" w:rsidRDefault="00560BF9" w:rsidP="00392702">
            <w:pPr>
              <w:pStyle w:val="TableText"/>
              <w:ind w:left="360"/>
              <w:rPr>
                <w:rFonts w:asciiTheme="minorHAnsi" w:hAnsiTheme="minorHAnsi" w:cstheme="minorHAnsi"/>
                <w:sz w:val="22"/>
                <w:szCs w:val="22"/>
              </w:rPr>
            </w:pPr>
          </w:p>
        </w:tc>
      </w:tr>
    </w:tbl>
    <w:p w:rsidR="00AA646F" w:rsidRPr="005010E5" w:rsidRDefault="00AA646F" w:rsidP="000E2C60"/>
    <w:p w:rsidR="008E6098" w:rsidRPr="005010E5" w:rsidRDefault="003648EE" w:rsidP="005010E5">
      <w:pPr>
        <w:pStyle w:val="Heading-unnumbered"/>
        <w:keepNext/>
        <w:outlineLvl w:val="0"/>
        <w:rPr>
          <w:lang w:val="en-GB"/>
        </w:rPr>
      </w:pPr>
      <w:r w:rsidRPr="005010E5">
        <w:rPr>
          <w:lang w:val="en-GB"/>
        </w:rPr>
        <w:t>Qualifications</w:t>
      </w:r>
    </w:p>
    <w:tbl>
      <w:tblPr>
        <w:tblStyle w:val="HCLAXONTable-withheaderrow"/>
        <w:tblW w:w="4850" w:type="pct"/>
        <w:tblCellMar>
          <w:top w:w="29" w:type="dxa"/>
          <w:left w:w="115" w:type="dxa"/>
          <w:bottom w:w="29" w:type="dxa"/>
          <w:right w:w="115" w:type="dxa"/>
        </w:tblCellMar>
        <w:tblLook w:val="04A0"/>
      </w:tblPr>
      <w:tblGrid>
        <w:gridCol w:w="2393"/>
        <w:gridCol w:w="2886"/>
        <w:gridCol w:w="4399"/>
      </w:tblGrid>
      <w:tr w:rsidR="003648EE" w:rsidRPr="005010E5" w:rsidTr="00347C15">
        <w:trPr>
          <w:cnfStyle w:val="100000000000"/>
          <w:tblHeader/>
        </w:trPr>
        <w:tc>
          <w:tcPr>
            <w:tcW w:w="2393" w:type="dxa"/>
          </w:tcPr>
          <w:p w:rsidR="003648EE" w:rsidRPr="00032A92" w:rsidRDefault="003648EE" w:rsidP="003648EE">
            <w:pPr>
              <w:pStyle w:val="TableHeader"/>
              <w:rPr>
                <w:rFonts w:asciiTheme="minorHAnsi" w:hAnsiTheme="minorHAnsi" w:cstheme="minorHAnsi"/>
                <w:sz w:val="22"/>
                <w:lang w:val="en-GB"/>
              </w:rPr>
            </w:pPr>
            <w:r w:rsidRPr="00032A92">
              <w:rPr>
                <w:rFonts w:asciiTheme="minorHAnsi" w:hAnsiTheme="minorHAnsi" w:cstheme="minorHAnsi"/>
                <w:sz w:val="22"/>
                <w:lang w:val="en-GB"/>
              </w:rPr>
              <w:t>Level</w:t>
            </w:r>
          </w:p>
        </w:tc>
        <w:tc>
          <w:tcPr>
            <w:tcW w:w="2886" w:type="dxa"/>
          </w:tcPr>
          <w:p w:rsidR="003648EE" w:rsidRPr="00032A92" w:rsidRDefault="003648EE" w:rsidP="003648EE">
            <w:pPr>
              <w:pStyle w:val="TableHeader"/>
              <w:rPr>
                <w:rFonts w:asciiTheme="minorHAnsi" w:hAnsiTheme="minorHAnsi" w:cstheme="minorHAnsi"/>
                <w:sz w:val="22"/>
                <w:lang w:val="en-GB"/>
              </w:rPr>
            </w:pPr>
            <w:r w:rsidRPr="00032A92">
              <w:rPr>
                <w:rFonts w:asciiTheme="minorHAnsi" w:hAnsiTheme="minorHAnsi" w:cstheme="minorHAnsi"/>
                <w:sz w:val="22"/>
                <w:lang w:val="en-GB"/>
              </w:rPr>
              <w:t>Subject</w:t>
            </w:r>
          </w:p>
        </w:tc>
        <w:tc>
          <w:tcPr>
            <w:tcW w:w="4399" w:type="dxa"/>
          </w:tcPr>
          <w:p w:rsidR="003648EE" w:rsidRPr="00032A92" w:rsidRDefault="003648EE" w:rsidP="003648EE">
            <w:pPr>
              <w:pStyle w:val="TableHeader"/>
              <w:rPr>
                <w:rFonts w:asciiTheme="minorHAnsi" w:hAnsiTheme="minorHAnsi" w:cstheme="minorHAnsi"/>
                <w:sz w:val="22"/>
                <w:lang w:val="en-GB"/>
              </w:rPr>
            </w:pPr>
            <w:r w:rsidRPr="00032A92">
              <w:rPr>
                <w:rFonts w:asciiTheme="minorHAnsi" w:hAnsiTheme="minorHAnsi" w:cstheme="minorHAnsi"/>
                <w:sz w:val="22"/>
                <w:lang w:val="en-GB"/>
              </w:rPr>
              <w:t>College / University</w:t>
            </w:r>
          </w:p>
        </w:tc>
      </w:tr>
      <w:tr w:rsidR="003648EE" w:rsidRPr="005010E5" w:rsidTr="00347C15">
        <w:tc>
          <w:tcPr>
            <w:tcW w:w="2393" w:type="dxa"/>
          </w:tcPr>
          <w:p w:rsidR="003648EE" w:rsidRPr="00032A92" w:rsidRDefault="003648EE" w:rsidP="00347C15">
            <w:pPr>
              <w:pStyle w:val="TableText"/>
              <w:rPr>
                <w:rFonts w:asciiTheme="minorHAnsi" w:hAnsiTheme="minorHAnsi" w:cstheme="minorHAnsi"/>
                <w:sz w:val="22"/>
                <w:lang w:val="en-GB"/>
              </w:rPr>
            </w:pPr>
            <w:r w:rsidRPr="00032A92">
              <w:rPr>
                <w:rFonts w:asciiTheme="minorHAnsi" w:hAnsiTheme="minorHAnsi" w:cstheme="minorHAnsi"/>
                <w:sz w:val="22"/>
                <w:lang w:val="en-GB"/>
              </w:rPr>
              <w:t xml:space="preserve">Masters </w:t>
            </w:r>
          </w:p>
        </w:tc>
        <w:tc>
          <w:tcPr>
            <w:tcW w:w="2886" w:type="dxa"/>
          </w:tcPr>
          <w:p w:rsidR="003648EE" w:rsidRPr="00032A92" w:rsidRDefault="00347C15" w:rsidP="003648EE">
            <w:pPr>
              <w:pStyle w:val="TableText"/>
              <w:rPr>
                <w:rFonts w:asciiTheme="minorHAnsi" w:hAnsiTheme="minorHAnsi" w:cstheme="minorHAnsi"/>
                <w:sz w:val="22"/>
                <w:lang w:val="en-GB"/>
              </w:rPr>
            </w:pPr>
            <w:r>
              <w:rPr>
                <w:rFonts w:asciiTheme="minorHAnsi" w:hAnsiTheme="minorHAnsi" w:cstheme="minorHAnsi"/>
                <w:sz w:val="22"/>
                <w:lang w:val="en-GB"/>
              </w:rPr>
              <w:t>M</w:t>
            </w:r>
            <w:r w:rsidR="003938C7">
              <w:rPr>
                <w:rFonts w:asciiTheme="minorHAnsi" w:hAnsiTheme="minorHAnsi" w:cstheme="minorHAnsi"/>
                <w:sz w:val="22"/>
                <w:lang w:val="en-GB"/>
              </w:rPr>
              <w:t>.</w:t>
            </w:r>
            <w:r>
              <w:rPr>
                <w:rFonts w:asciiTheme="minorHAnsi" w:hAnsiTheme="minorHAnsi" w:cstheme="minorHAnsi"/>
                <w:sz w:val="22"/>
                <w:lang w:val="en-GB"/>
              </w:rPr>
              <w:t>C</w:t>
            </w:r>
            <w:r w:rsidR="003938C7">
              <w:rPr>
                <w:rFonts w:asciiTheme="minorHAnsi" w:hAnsiTheme="minorHAnsi" w:cstheme="minorHAnsi"/>
                <w:sz w:val="22"/>
                <w:lang w:val="en-GB"/>
              </w:rPr>
              <w:t>.</w:t>
            </w:r>
            <w:r>
              <w:rPr>
                <w:rFonts w:asciiTheme="minorHAnsi" w:hAnsiTheme="minorHAnsi" w:cstheme="minorHAnsi"/>
                <w:sz w:val="22"/>
                <w:lang w:val="en-GB"/>
              </w:rPr>
              <w:t>A</w:t>
            </w:r>
            <w:r w:rsidR="003938C7">
              <w:rPr>
                <w:rFonts w:asciiTheme="minorHAnsi" w:hAnsiTheme="minorHAnsi" w:cstheme="minorHAnsi"/>
                <w:sz w:val="22"/>
                <w:lang w:val="en-GB"/>
              </w:rPr>
              <w:t>.</w:t>
            </w:r>
          </w:p>
        </w:tc>
        <w:tc>
          <w:tcPr>
            <w:tcW w:w="4399" w:type="dxa"/>
          </w:tcPr>
          <w:p w:rsidR="003648EE" w:rsidRPr="00032A92" w:rsidRDefault="00347C15" w:rsidP="003648EE">
            <w:pPr>
              <w:pStyle w:val="TableText"/>
              <w:rPr>
                <w:rFonts w:asciiTheme="minorHAnsi" w:hAnsiTheme="minorHAnsi" w:cstheme="minorHAnsi"/>
                <w:sz w:val="22"/>
                <w:lang w:val="en-GB"/>
              </w:rPr>
            </w:pPr>
            <w:r>
              <w:rPr>
                <w:rFonts w:asciiTheme="minorHAnsi" w:hAnsiTheme="minorHAnsi" w:cstheme="minorHAnsi"/>
                <w:sz w:val="22"/>
                <w:lang w:val="en-GB"/>
              </w:rPr>
              <w:t>Banasthali Vidyapith</w:t>
            </w:r>
          </w:p>
        </w:tc>
      </w:tr>
      <w:tr w:rsidR="003648EE" w:rsidRPr="005010E5" w:rsidTr="00347C15">
        <w:tc>
          <w:tcPr>
            <w:tcW w:w="2393" w:type="dxa"/>
          </w:tcPr>
          <w:p w:rsidR="003648EE" w:rsidRPr="00032A92" w:rsidRDefault="003648EE" w:rsidP="003648EE">
            <w:pPr>
              <w:pStyle w:val="TableText"/>
              <w:rPr>
                <w:rFonts w:asciiTheme="minorHAnsi" w:hAnsiTheme="minorHAnsi" w:cstheme="minorHAnsi"/>
                <w:sz w:val="22"/>
                <w:lang w:val="en-GB"/>
              </w:rPr>
            </w:pPr>
            <w:r w:rsidRPr="00032A92">
              <w:rPr>
                <w:rFonts w:asciiTheme="minorHAnsi" w:hAnsiTheme="minorHAnsi" w:cstheme="minorHAnsi"/>
                <w:sz w:val="22"/>
                <w:lang w:val="en-GB"/>
              </w:rPr>
              <w:t>Degree</w:t>
            </w:r>
          </w:p>
        </w:tc>
        <w:tc>
          <w:tcPr>
            <w:tcW w:w="2886" w:type="dxa"/>
          </w:tcPr>
          <w:p w:rsidR="003648EE" w:rsidRPr="00032A92" w:rsidRDefault="00347C15" w:rsidP="003648EE">
            <w:pPr>
              <w:pStyle w:val="TableText"/>
              <w:rPr>
                <w:rFonts w:asciiTheme="minorHAnsi" w:hAnsiTheme="minorHAnsi" w:cstheme="minorHAnsi"/>
                <w:sz w:val="22"/>
                <w:lang w:val="en-GB"/>
              </w:rPr>
            </w:pPr>
            <w:r>
              <w:rPr>
                <w:rFonts w:asciiTheme="minorHAnsi" w:hAnsiTheme="minorHAnsi" w:cstheme="minorHAnsi"/>
                <w:sz w:val="22"/>
                <w:lang w:val="en-GB"/>
              </w:rPr>
              <w:t>B.A. (Comp Hons)</w:t>
            </w:r>
          </w:p>
        </w:tc>
        <w:tc>
          <w:tcPr>
            <w:tcW w:w="4399" w:type="dxa"/>
          </w:tcPr>
          <w:p w:rsidR="003648EE" w:rsidRPr="00032A92" w:rsidRDefault="00347C15" w:rsidP="003648EE">
            <w:pPr>
              <w:pStyle w:val="TableText"/>
              <w:rPr>
                <w:rFonts w:asciiTheme="minorHAnsi" w:hAnsiTheme="minorHAnsi" w:cstheme="minorHAnsi"/>
                <w:sz w:val="22"/>
                <w:lang w:val="en-GB"/>
              </w:rPr>
            </w:pPr>
            <w:r>
              <w:rPr>
                <w:rFonts w:asciiTheme="minorHAnsi" w:hAnsiTheme="minorHAnsi" w:cstheme="minorHAnsi"/>
                <w:sz w:val="22"/>
                <w:lang w:val="en-GB"/>
              </w:rPr>
              <w:t>Banasthali Vidyapith</w:t>
            </w:r>
          </w:p>
        </w:tc>
      </w:tr>
    </w:tbl>
    <w:p w:rsidR="003648EE" w:rsidRPr="005010E5" w:rsidRDefault="003648EE" w:rsidP="000E2C60"/>
    <w:p w:rsidR="00007D6A" w:rsidRPr="005010E5" w:rsidRDefault="00FA40CA" w:rsidP="005010E5">
      <w:pPr>
        <w:pStyle w:val="Heading-unnumbered"/>
        <w:keepNext/>
        <w:outlineLvl w:val="0"/>
        <w:rPr>
          <w:lang w:val="en-GB"/>
        </w:rPr>
      </w:pPr>
      <w:r w:rsidRPr="005010E5">
        <w:rPr>
          <w:lang w:val="en-GB"/>
        </w:rPr>
        <w:t>Training</w:t>
      </w:r>
    </w:p>
    <w:tbl>
      <w:tblPr>
        <w:tblStyle w:val="HCLAXON-withoutheaderrow"/>
        <w:tblW w:w="4850" w:type="pct"/>
        <w:jc w:val="center"/>
        <w:tblCellMar>
          <w:top w:w="29" w:type="dxa"/>
          <w:left w:w="115" w:type="dxa"/>
          <w:bottom w:w="29" w:type="dxa"/>
          <w:right w:w="115" w:type="dxa"/>
        </w:tblCellMar>
        <w:tblLook w:val="04A0"/>
      </w:tblPr>
      <w:tblGrid>
        <w:gridCol w:w="2466"/>
        <w:gridCol w:w="7212"/>
      </w:tblGrid>
      <w:tr w:rsidR="00FA40CA" w:rsidRPr="005010E5" w:rsidTr="002B0524">
        <w:trPr>
          <w:jc w:val="center"/>
        </w:trPr>
        <w:tc>
          <w:tcPr>
            <w:tcW w:w="2466" w:type="dxa"/>
            <w:shd w:val="clear" w:color="auto" w:fill="083A6F"/>
          </w:tcPr>
          <w:p w:rsidR="00FA40CA" w:rsidRPr="00032A92" w:rsidRDefault="00FA40CA" w:rsidP="00FF18F1">
            <w:pPr>
              <w:pStyle w:val="TableTextBold"/>
              <w:rPr>
                <w:rFonts w:asciiTheme="minorHAnsi" w:hAnsiTheme="minorHAnsi" w:cstheme="minorHAnsi"/>
                <w:sz w:val="22"/>
                <w:lang w:val="en-GB"/>
              </w:rPr>
            </w:pPr>
            <w:r w:rsidRPr="00032A92">
              <w:rPr>
                <w:rFonts w:asciiTheme="minorHAnsi" w:hAnsiTheme="minorHAnsi" w:cstheme="minorHAnsi"/>
                <w:sz w:val="22"/>
                <w:lang w:val="en-GB"/>
              </w:rPr>
              <w:t>Attended</w:t>
            </w:r>
          </w:p>
        </w:tc>
        <w:tc>
          <w:tcPr>
            <w:tcW w:w="7212" w:type="dxa"/>
          </w:tcPr>
          <w:p w:rsidR="002D7157" w:rsidRPr="005010E5" w:rsidRDefault="003377B8" w:rsidP="003377B8">
            <w:pPr>
              <w:pStyle w:val="TableText"/>
              <w:rPr>
                <w:lang w:val="en-GB"/>
              </w:rPr>
            </w:pPr>
            <w:r>
              <w:rPr>
                <w:lang w:val="en-GB"/>
              </w:rPr>
              <w:t>PeopleSoft Core HR</w:t>
            </w:r>
            <w:r w:rsidR="00CE7E5D">
              <w:rPr>
                <w:lang w:val="en-GB"/>
              </w:rPr>
              <w:t>, Employee &amp; Manager Self Services, ePerformance</w:t>
            </w:r>
          </w:p>
        </w:tc>
      </w:tr>
      <w:tr w:rsidR="00FA40CA" w:rsidRPr="005010E5" w:rsidTr="002B0524">
        <w:trPr>
          <w:jc w:val="center"/>
        </w:trPr>
        <w:tc>
          <w:tcPr>
            <w:tcW w:w="2466" w:type="dxa"/>
            <w:shd w:val="clear" w:color="auto" w:fill="083A6F"/>
          </w:tcPr>
          <w:p w:rsidR="00FA40CA" w:rsidRPr="00032A92" w:rsidRDefault="00FA40CA" w:rsidP="00FF18F1">
            <w:pPr>
              <w:pStyle w:val="TableTextBold"/>
              <w:rPr>
                <w:rFonts w:asciiTheme="minorHAnsi" w:hAnsiTheme="minorHAnsi" w:cstheme="minorHAnsi"/>
                <w:sz w:val="22"/>
                <w:lang w:val="en-GB"/>
              </w:rPr>
            </w:pPr>
            <w:r w:rsidRPr="00032A92">
              <w:rPr>
                <w:rFonts w:asciiTheme="minorHAnsi" w:hAnsiTheme="minorHAnsi" w:cstheme="minorHAnsi"/>
                <w:sz w:val="22"/>
                <w:lang w:val="en-GB"/>
              </w:rPr>
              <w:t>Conducted</w:t>
            </w:r>
          </w:p>
        </w:tc>
        <w:tc>
          <w:tcPr>
            <w:tcW w:w="7212" w:type="dxa"/>
          </w:tcPr>
          <w:p w:rsidR="00FA40CA" w:rsidRPr="005010E5" w:rsidRDefault="00D35C1A" w:rsidP="00FF18F1">
            <w:pPr>
              <w:pStyle w:val="TableText"/>
              <w:rPr>
                <w:lang w:val="en-GB"/>
              </w:rPr>
            </w:pPr>
            <w:r>
              <w:rPr>
                <w:lang w:val="en-GB"/>
              </w:rPr>
              <w:t>XML Publisher</w:t>
            </w:r>
          </w:p>
        </w:tc>
      </w:tr>
    </w:tbl>
    <w:p w:rsidR="00336878" w:rsidRPr="005010E5" w:rsidRDefault="00336878" w:rsidP="00336878"/>
    <w:p w:rsidR="00602F60" w:rsidRPr="005010E5" w:rsidRDefault="00602F60" w:rsidP="00336878"/>
    <w:sectPr w:rsidR="00602F60" w:rsidRPr="005010E5" w:rsidSect="001C2D78">
      <w:headerReference w:type="default" r:id="rId9"/>
      <w:footerReference w:type="default" r:id="rId10"/>
      <w:footerReference w:type="first" r:id="rId11"/>
      <w:pgSz w:w="11907" w:h="16839" w:code="9"/>
      <w:pgMar w:top="720" w:right="1080" w:bottom="720" w:left="1080" w:header="562" w:footer="61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0208" w:rsidRDefault="00740208" w:rsidP="000E2C60">
      <w:r>
        <w:separator/>
      </w:r>
    </w:p>
  </w:endnote>
  <w:endnote w:type="continuationSeparator" w:id="1">
    <w:p w:rsidR="00740208" w:rsidRDefault="00740208" w:rsidP="000E2C6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rial Bold">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6ECB" w:rsidRPr="00FF0C11" w:rsidRDefault="0061644B" w:rsidP="0061644B">
    <w:pPr>
      <w:pStyle w:val="HeaderFooter-Text"/>
      <w:tabs>
        <w:tab w:val="center" w:pos="5245"/>
        <w:tab w:val="right" w:pos="10490"/>
      </w:tabs>
      <w:spacing w:before="120"/>
      <w:rPr>
        <w:color w:val="F79646" w:themeColor="accent6"/>
        <w:spacing w:val="60"/>
      </w:rPr>
    </w:pPr>
    <w:r w:rsidRPr="00FF0C11">
      <w:rPr>
        <w:color w:val="F79646" w:themeColor="accent6"/>
        <w:lang w:val="en-US" w:eastAsia="en-US"/>
      </w:rPr>
      <w:drawing>
        <wp:anchor distT="0" distB="0" distL="114300" distR="114300" simplePos="0" relativeHeight="251658240" behindDoc="0" locked="0" layoutInCell="1" allowOverlap="1">
          <wp:simplePos x="0" y="0"/>
          <wp:positionH relativeFrom="margin">
            <wp:align>right</wp:align>
          </wp:positionH>
          <wp:positionV relativeFrom="paragraph">
            <wp:posOffset>84455</wp:posOffset>
          </wp:positionV>
          <wp:extent cx="1981200" cy="266700"/>
          <wp:effectExtent l="19050" t="0" r="0" b="0"/>
          <wp:wrapNone/>
          <wp:docPr id="1" name="Picture 0" descr="HCL AXON logo Arial black 55w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CL AXON logo Arial black 55wide.jpg"/>
                  <pic:cNvPicPr/>
                </pic:nvPicPr>
                <pic:blipFill>
                  <a:blip r:embed="rId1"/>
                  <a:stretch>
                    <a:fillRect/>
                  </a:stretch>
                </pic:blipFill>
                <pic:spPr>
                  <a:xfrm>
                    <a:off x="0" y="0"/>
                    <a:ext cx="1981200" cy="266700"/>
                  </a:xfrm>
                  <a:prstGeom prst="rect">
                    <a:avLst/>
                  </a:prstGeom>
                </pic:spPr>
              </pic:pic>
            </a:graphicData>
          </a:graphic>
        </wp:anchor>
      </w:drawing>
    </w:r>
    <w:r w:rsidR="004F767D" w:rsidRPr="00FF0C11">
      <w:rPr>
        <w:color w:val="F79646" w:themeColor="accent6"/>
      </w:rPr>
      <w:fldChar w:fldCharType="begin"/>
    </w:r>
    <w:r w:rsidR="00E03E02" w:rsidRPr="00FF0C11">
      <w:rPr>
        <w:color w:val="F79646" w:themeColor="accent6"/>
      </w:rPr>
      <w:instrText xml:space="preserve"> PAGE   \* MERGEFORMAT </w:instrText>
    </w:r>
    <w:r w:rsidR="004F767D" w:rsidRPr="00FF0C11">
      <w:rPr>
        <w:color w:val="F79646" w:themeColor="accent6"/>
      </w:rPr>
      <w:fldChar w:fldCharType="separate"/>
    </w:r>
    <w:r w:rsidR="0008047C" w:rsidRPr="0008047C">
      <w:rPr>
        <w:b/>
        <w:color w:val="F79646" w:themeColor="accent6"/>
      </w:rPr>
      <w:t>2</w:t>
    </w:r>
    <w:r w:rsidR="004F767D" w:rsidRPr="00FF0C11">
      <w:rPr>
        <w:color w:val="F79646" w:themeColor="accent6"/>
      </w:rPr>
      <w:fldChar w:fldCharType="end"/>
    </w:r>
    <w:r w:rsidR="000E4908" w:rsidRPr="00FF0C11">
      <w:rPr>
        <w:color w:val="F79646" w:themeColor="accent6"/>
      </w:rPr>
      <w:t>|</w:t>
    </w:r>
    <w:r w:rsidR="000E4908" w:rsidRPr="00FF0C11">
      <w:rPr>
        <w:color w:val="F79646" w:themeColor="accent6"/>
        <w:spacing w:val="60"/>
      </w:rPr>
      <w:t>Page</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6626" w:rsidRPr="00FF0C11" w:rsidRDefault="00516626" w:rsidP="00516626">
    <w:pPr>
      <w:pStyle w:val="HeaderFooter-Text"/>
      <w:tabs>
        <w:tab w:val="center" w:pos="5245"/>
        <w:tab w:val="right" w:pos="10490"/>
      </w:tabs>
      <w:spacing w:before="120"/>
      <w:rPr>
        <w:color w:val="F79646" w:themeColor="accent6"/>
        <w:spacing w:val="60"/>
      </w:rPr>
    </w:pPr>
    <w:r w:rsidRPr="00FF0C11">
      <w:rPr>
        <w:color w:val="F79646" w:themeColor="accent6"/>
        <w:lang w:val="en-US" w:eastAsia="en-US"/>
      </w:rPr>
      <w:drawing>
        <wp:anchor distT="0" distB="0" distL="114300" distR="114300" simplePos="0" relativeHeight="251660288" behindDoc="0" locked="0" layoutInCell="1" allowOverlap="1">
          <wp:simplePos x="0" y="0"/>
          <wp:positionH relativeFrom="margin">
            <wp:align>right</wp:align>
          </wp:positionH>
          <wp:positionV relativeFrom="paragraph">
            <wp:posOffset>84455</wp:posOffset>
          </wp:positionV>
          <wp:extent cx="1981200" cy="266700"/>
          <wp:effectExtent l="19050" t="0" r="0" b="0"/>
          <wp:wrapNone/>
          <wp:docPr id="5" name="Picture 0" descr="HCL AXON logo Arial black 55w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CL AXON logo Arial black 55wide.jpg"/>
                  <pic:cNvPicPr/>
                </pic:nvPicPr>
                <pic:blipFill>
                  <a:blip r:embed="rId1"/>
                  <a:stretch>
                    <a:fillRect/>
                  </a:stretch>
                </pic:blipFill>
                <pic:spPr>
                  <a:xfrm>
                    <a:off x="0" y="0"/>
                    <a:ext cx="1981200" cy="266700"/>
                  </a:xfrm>
                  <a:prstGeom prst="rect">
                    <a:avLst/>
                  </a:prstGeom>
                </pic:spPr>
              </pic:pic>
            </a:graphicData>
          </a:graphic>
        </wp:anchor>
      </w:drawing>
    </w:r>
    <w:r w:rsidR="004F767D" w:rsidRPr="00FF0C11">
      <w:rPr>
        <w:color w:val="F79646" w:themeColor="accent6"/>
      </w:rPr>
      <w:fldChar w:fldCharType="begin"/>
    </w:r>
    <w:r w:rsidRPr="00FF0C11">
      <w:rPr>
        <w:color w:val="F79646" w:themeColor="accent6"/>
      </w:rPr>
      <w:instrText xml:space="preserve"> PAGE   \* MERGEFORMAT </w:instrText>
    </w:r>
    <w:r w:rsidR="004F767D" w:rsidRPr="00FF0C11">
      <w:rPr>
        <w:color w:val="F79646" w:themeColor="accent6"/>
      </w:rPr>
      <w:fldChar w:fldCharType="separate"/>
    </w:r>
    <w:r w:rsidR="0008047C" w:rsidRPr="0008047C">
      <w:rPr>
        <w:b/>
        <w:color w:val="F79646" w:themeColor="accent6"/>
      </w:rPr>
      <w:t>1</w:t>
    </w:r>
    <w:r w:rsidR="004F767D" w:rsidRPr="00FF0C11">
      <w:rPr>
        <w:color w:val="F79646" w:themeColor="accent6"/>
      </w:rPr>
      <w:fldChar w:fldCharType="end"/>
    </w:r>
    <w:r w:rsidRPr="00FF0C11">
      <w:rPr>
        <w:color w:val="F79646" w:themeColor="accent6"/>
      </w:rPr>
      <w:t>|</w:t>
    </w:r>
    <w:r w:rsidRPr="00FF0C11">
      <w:rPr>
        <w:color w:val="F79646" w:themeColor="accent6"/>
        <w:spacing w:val="60"/>
      </w:rPr>
      <w:t>Page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0208" w:rsidRDefault="00740208" w:rsidP="000E2C60">
      <w:r>
        <w:separator/>
      </w:r>
    </w:p>
  </w:footnote>
  <w:footnote w:type="continuationSeparator" w:id="1">
    <w:p w:rsidR="00740208" w:rsidRDefault="00740208" w:rsidP="000E2C6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6626" w:rsidRPr="00516626" w:rsidRDefault="00516626" w:rsidP="00516626">
    <w:pPr>
      <w:pStyle w:val="Header-consultantname"/>
    </w:pPr>
    <w:r w:rsidRPr="00516626">
      <w:t>&lt;</w:t>
    </w:r>
    <w:r w:rsidR="00970622">
      <w:t>Ashu Narula</w:t>
    </w:r>
    <w:r w:rsidRPr="00516626">
      <w:t>&gt;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E6E5F"/>
    <w:multiLevelType w:val="hybridMultilevel"/>
    <w:tmpl w:val="473AD5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2337C9"/>
    <w:multiLevelType w:val="hybridMultilevel"/>
    <w:tmpl w:val="3348D3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7631EA9"/>
    <w:multiLevelType w:val="hybridMultilevel"/>
    <w:tmpl w:val="8EC222DA"/>
    <w:lvl w:ilvl="0" w:tplc="7730E8EA">
      <w:start w:val="1"/>
      <w:numFmt w:val="bullet"/>
      <w:lvlText w:val=""/>
      <w:lvlJc w:val="left"/>
      <w:pPr>
        <w:tabs>
          <w:tab w:val="num" w:pos="720"/>
        </w:tabs>
        <w:ind w:left="720" w:hanging="360"/>
      </w:pPr>
      <w:rPr>
        <w:rFonts w:ascii="Symbol" w:hAnsi="Symbo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9064B89"/>
    <w:multiLevelType w:val="hybridMultilevel"/>
    <w:tmpl w:val="1B12DD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38C2DA8"/>
    <w:multiLevelType w:val="hybridMultilevel"/>
    <w:tmpl w:val="A4A243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F585A4A"/>
    <w:multiLevelType w:val="hybridMultilevel"/>
    <w:tmpl w:val="3F88C49C"/>
    <w:lvl w:ilvl="0" w:tplc="13448CD0">
      <w:start w:val="1"/>
      <w:numFmt w:val="bullet"/>
      <w:lvlText w:val=""/>
      <w:lvlJc w:val="left"/>
      <w:pPr>
        <w:tabs>
          <w:tab w:val="num" w:pos="720"/>
        </w:tabs>
        <w:ind w:left="720" w:hanging="720"/>
      </w:pPr>
      <w:rPr>
        <w:rFonts w:ascii="Symbol" w:eastAsia="Times New Roman" w:hAnsi="Symbol"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23B00BD"/>
    <w:multiLevelType w:val="hybridMultilevel"/>
    <w:tmpl w:val="02F01C1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nsid w:val="44C209C1"/>
    <w:multiLevelType w:val="hybridMultilevel"/>
    <w:tmpl w:val="2438C9C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65C0A99"/>
    <w:multiLevelType w:val="hybridMultilevel"/>
    <w:tmpl w:val="45EE16DA"/>
    <w:lvl w:ilvl="0" w:tplc="04090003">
      <w:start w:val="1"/>
      <w:numFmt w:val="bullet"/>
      <w:lvlText w:val="o"/>
      <w:lvlJc w:val="left"/>
      <w:pPr>
        <w:tabs>
          <w:tab w:val="num" w:pos="1590"/>
        </w:tabs>
        <w:ind w:left="1590" w:hanging="360"/>
      </w:pPr>
      <w:rPr>
        <w:rFonts w:ascii="Courier New" w:hAnsi="Courier New" w:cs="Courier New" w:hint="default"/>
      </w:rPr>
    </w:lvl>
    <w:lvl w:ilvl="1" w:tplc="04090003" w:tentative="1">
      <w:start w:val="1"/>
      <w:numFmt w:val="bullet"/>
      <w:lvlText w:val="o"/>
      <w:lvlJc w:val="left"/>
      <w:pPr>
        <w:tabs>
          <w:tab w:val="num" w:pos="2310"/>
        </w:tabs>
        <w:ind w:left="2310" w:hanging="360"/>
      </w:pPr>
      <w:rPr>
        <w:rFonts w:ascii="Courier New" w:hAnsi="Courier New" w:cs="Courier New" w:hint="default"/>
      </w:rPr>
    </w:lvl>
    <w:lvl w:ilvl="2" w:tplc="04090005" w:tentative="1">
      <w:start w:val="1"/>
      <w:numFmt w:val="bullet"/>
      <w:lvlText w:val=""/>
      <w:lvlJc w:val="left"/>
      <w:pPr>
        <w:tabs>
          <w:tab w:val="num" w:pos="3030"/>
        </w:tabs>
        <w:ind w:left="3030" w:hanging="360"/>
      </w:pPr>
      <w:rPr>
        <w:rFonts w:ascii="Wingdings" w:hAnsi="Wingdings" w:hint="default"/>
      </w:rPr>
    </w:lvl>
    <w:lvl w:ilvl="3" w:tplc="04090001" w:tentative="1">
      <w:start w:val="1"/>
      <w:numFmt w:val="bullet"/>
      <w:lvlText w:val=""/>
      <w:lvlJc w:val="left"/>
      <w:pPr>
        <w:tabs>
          <w:tab w:val="num" w:pos="3750"/>
        </w:tabs>
        <w:ind w:left="3750" w:hanging="360"/>
      </w:pPr>
      <w:rPr>
        <w:rFonts w:ascii="Symbol" w:hAnsi="Symbol" w:hint="default"/>
      </w:rPr>
    </w:lvl>
    <w:lvl w:ilvl="4" w:tplc="04090003" w:tentative="1">
      <w:start w:val="1"/>
      <w:numFmt w:val="bullet"/>
      <w:lvlText w:val="o"/>
      <w:lvlJc w:val="left"/>
      <w:pPr>
        <w:tabs>
          <w:tab w:val="num" w:pos="4470"/>
        </w:tabs>
        <w:ind w:left="4470" w:hanging="360"/>
      </w:pPr>
      <w:rPr>
        <w:rFonts w:ascii="Courier New" w:hAnsi="Courier New" w:cs="Courier New" w:hint="default"/>
      </w:rPr>
    </w:lvl>
    <w:lvl w:ilvl="5" w:tplc="04090005" w:tentative="1">
      <w:start w:val="1"/>
      <w:numFmt w:val="bullet"/>
      <w:lvlText w:val=""/>
      <w:lvlJc w:val="left"/>
      <w:pPr>
        <w:tabs>
          <w:tab w:val="num" w:pos="5190"/>
        </w:tabs>
        <w:ind w:left="5190" w:hanging="360"/>
      </w:pPr>
      <w:rPr>
        <w:rFonts w:ascii="Wingdings" w:hAnsi="Wingdings" w:hint="default"/>
      </w:rPr>
    </w:lvl>
    <w:lvl w:ilvl="6" w:tplc="04090001" w:tentative="1">
      <w:start w:val="1"/>
      <w:numFmt w:val="bullet"/>
      <w:lvlText w:val=""/>
      <w:lvlJc w:val="left"/>
      <w:pPr>
        <w:tabs>
          <w:tab w:val="num" w:pos="5910"/>
        </w:tabs>
        <w:ind w:left="5910" w:hanging="360"/>
      </w:pPr>
      <w:rPr>
        <w:rFonts w:ascii="Symbol" w:hAnsi="Symbol" w:hint="default"/>
      </w:rPr>
    </w:lvl>
    <w:lvl w:ilvl="7" w:tplc="04090003" w:tentative="1">
      <w:start w:val="1"/>
      <w:numFmt w:val="bullet"/>
      <w:lvlText w:val="o"/>
      <w:lvlJc w:val="left"/>
      <w:pPr>
        <w:tabs>
          <w:tab w:val="num" w:pos="6630"/>
        </w:tabs>
        <w:ind w:left="6630" w:hanging="360"/>
      </w:pPr>
      <w:rPr>
        <w:rFonts w:ascii="Courier New" w:hAnsi="Courier New" w:cs="Courier New" w:hint="default"/>
      </w:rPr>
    </w:lvl>
    <w:lvl w:ilvl="8" w:tplc="04090005" w:tentative="1">
      <w:start w:val="1"/>
      <w:numFmt w:val="bullet"/>
      <w:lvlText w:val=""/>
      <w:lvlJc w:val="left"/>
      <w:pPr>
        <w:tabs>
          <w:tab w:val="num" w:pos="7350"/>
        </w:tabs>
        <w:ind w:left="7350" w:hanging="360"/>
      </w:pPr>
      <w:rPr>
        <w:rFonts w:ascii="Wingdings" w:hAnsi="Wingdings" w:hint="default"/>
      </w:rPr>
    </w:lvl>
  </w:abstractNum>
  <w:abstractNum w:abstractNumId="9">
    <w:nsid w:val="50F91465"/>
    <w:multiLevelType w:val="hybridMultilevel"/>
    <w:tmpl w:val="1EFC1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5D2FF2"/>
    <w:multiLevelType w:val="hybridMultilevel"/>
    <w:tmpl w:val="2BEE97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B22629A"/>
    <w:multiLevelType w:val="hybridMultilevel"/>
    <w:tmpl w:val="11625ED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C8B00C3"/>
    <w:multiLevelType w:val="hybridMultilevel"/>
    <w:tmpl w:val="51B2A508"/>
    <w:lvl w:ilvl="0" w:tplc="B85402D6">
      <w:start w:val="1"/>
      <w:numFmt w:val="bullet"/>
      <w:pStyle w:val="Style1"/>
      <w:lvlText w:val=""/>
      <w:lvlJc w:val="left"/>
      <w:pPr>
        <w:ind w:left="1872" w:hanging="360"/>
      </w:pPr>
      <w:rPr>
        <w:rFonts w:ascii="Symbol" w:hAnsi="Symbol" w:hint="default"/>
        <w:color w:val="083A6F"/>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3">
    <w:nsid w:val="5DB2463C"/>
    <w:multiLevelType w:val="hybridMultilevel"/>
    <w:tmpl w:val="834EA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C966DD"/>
    <w:multiLevelType w:val="hybridMultilevel"/>
    <w:tmpl w:val="2098C95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6D41A10"/>
    <w:multiLevelType w:val="hybridMultilevel"/>
    <w:tmpl w:val="028E6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AE7119"/>
    <w:multiLevelType w:val="hybridMultilevel"/>
    <w:tmpl w:val="521678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D2F0409"/>
    <w:multiLevelType w:val="hybridMultilevel"/>
    <w:tmpl w:val="3CC824C2"/>
    <w:lvl w:ilvl="0" w:tplc="9EDE30FA">
      <w:start w:val="1"/>
      <w:numFmt w:val="bullet"/>
      <w:pStyle w:val="Bullet-Lvl1"/>
      <w:lvlText w:val=""/>
      <w:lvlJc w:val="left"/>
      <w:pPr>
        <w:ind w:left="720" w:hanging="360"/>
      </w:pPr>
      <w:rPr>
        <w:rFonts w:ascii="Symbol" w:hAnsi="Symbol" w:hint="default"/>
        <w:color w:val="083A6F"/>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8">
    <w:nsid w:val="6D84276A"/>
    <w:multiLevelType w:val="hybridMultilevel"/>
    <w:tmpl w:val="C728E214"/>
    <w:lvl w:ilvl="0" w:tplc="BE9AB71C">
      <w:start w:val="1"/>
      <w:numFmt w:val="bullet"/>
      <w:pStyle w:val="Bullet-Lvl2"/>
      <w:lvlText w:val=""/>
      <w:lvlJc w:val="left"/>
      <w:pPr>
        <w:ind w:left="1440" w:hanging="360"/>
      </w:pPr>
      <w:rPr>
        <w:rFonts w:ascii="Symbol" w:hAnsi="Symbol" w:hint="default"/>
        <w:color w:val="083A6F"/>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AB4110B"/>
    <w:multiLevelType w:val="hybridMultilevel"/>
    <w:tmpl w:val="061803A0"/>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0">
    <w:nsid w:val="7FE702B9"/>
    <w:multiLevelType w:val="hybridMultilevel"/>
    <w:tmpl w:val="8B548312"/>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7"/>
  </w:num>
  <w:num w:numId="2">
    <w:abstractNumId w:val="12"/>
  </w:num>
  <w:num w:numId="3">
    <w:abstractNumId w:val="18"/>
  </w:num>
  <w:num w:numId="4">
    <w:abstractNumId w:val="15"/>
  </w:num>
  <w:num w:numId="5">
    <w:abstractNumId w:val="6"/>
  </w:num>
  <w:num w:numId="6">
    <w:abstractNumId w:val="17"/>
  </w:num>
  <w:num w:numId="7">
    <w:abstractNumId w:val="17"/>
  </w:num>
  <w:num w:numId="8">
    <w:abstractNumId w:val="17"/>
  </w:num>
  <w:num w:numId="9">
    <w:abstractNumId w:val="13"/>
  </w:num>
  <w:num w:numId="10">
    <w:abstractNumId w:val="1"/>
  </w:num>
  <w:num w:numId="11">
    <w:abstractNumId w:val="0"/>
  </w:num>
  <w:num w:numId="12">
    <w:abstractNumId w:val="20"/>
  </w:num>
  <w:num w:numId="13">
    <w:abstractNumId w:val="3"/>
  </w:num>
  <w:num w:numId="14">
    <w:abstractNumId w:val="14"/>
  </w:num>
  <w:num w:numId="15">
    <w:abstractNumId w:val="8"/>
  </w:num>
  <w:num w:numId="16">
    <w:abstractNumId w:val="2"/>
  </w:num>
  <w:num w:numId="17">
    <w:abstractNumId w:val="16"/>
  </w:num>
  <w:num w:numId="18">
    <w:abstractNumId w:val="11"/>
  </w:num>
  <w:num w:numId="19">
    <w:abstractNumId w:val="7"/>
  </w:num>
  <w:num w:numId="20">
    <w:abstractNumId w:val="10"/>
  </w:num>
  <w:num w:numId="21">
    <w:abstractNumId w:val="4"/>
  </w:num>
  <w:num w:numId="22">
    <w:abstractNumId w:val="9"/>
  </w:num>
  <w:num w:numId="23">
    <w:abstractNumId w:val="19"/>
  </w:num>
  <w:num w:numId="2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1021"/>
  <w:stylePaneSortMethod w:val="0003"/>
  <w:defaultTabStop w:val="720"/>
  <w:drawingGridHorizontalSpacing w:val="100"/>
  <w:displayHorizontalDrawingGridEvery w:val="2"/>
  <w:characterSpacingControl w:val="doNotCompress"/>
  <w:hdrShapeDefaults>
    <o:shapedefaults v:ext="edit" spidmax="5122"/>
  </w:hdrShapeDefaults>
  <w:footnotePr>
    <w:footnote w:id="0"/>
    <w:footnote w:id="1"/>
  </w:footnotePr>
  <w:endnotePr>
    <w:endnote w:id="0"/>
    <w:endnote w:id="1"/>
  </w:endnotePr>
  <w:compat/>
  <w:rsids>
    <w:rsidRoot w:val="006C0711"/>
    <w:rsid w:val="000060FD"/>
    <w:rsid w:val="00007D6A"/>
    <w:rsid w:val="000121AB"/>
    <w:rsid w:val="00022C7A"/>
    <w:rsid w:val="000263BE"/>
    <w:rsid w:val="00032A92"/>
    <w:rsid w:val="00052F12"/>
    <w:rsid w:val="0005369E"/>
    <w:rsid w:val="000555DE"/>
    <w:rsid w:val="00063407"/>
    <w:rsid w:val="0006377B"/>
    <w:rsid w:val="0008047C"/>
    <w:rsid w:val="000A5FC7"/>
    <w:rsid w:val="000B1A64"/>
    <w:rsid w:val="000B66B8"/>
    <w:rsid w:val="000B78E1"/>
    <w:rsid w:val="000D1D1E"/>
    <w:rsid w:val="000D426E"/>
    <w:rsid w:val="000E2C60"/>
    <w:rsid w:val="000E4908"/>
    <w:rsid w:val="001024B9"/>
    <w:rsid w:val="0010406B"/>
    <w:rsid w:val="00105C3A"/>
    <w:rsid w:val="001139CA"/>
    <w:rsid w:val="00114836"/>
    <w:rsid w:val="0011743D"/>
    <w:rsid w:val="00122F7C"/>
    <w:rsid w:val="001252BE"/>
    <w:rsid w:val="00163EE6"/>
    <w:rsid w:val="0017041F"/>
    <w:rsid w:val="0017520B"/>
    <w:rsid w:val="00176C34"/>
    <w:rsid w:val="001839F2"/>
    <w:rsid w:val="00197C46"/>
    <w:rsid w:val="001C188C"/>
    <w:rsid w:val="001C2D78"/>
    <w:rsid w:val="001C5051"/>
    <w:rsid w:val="001C721C"/>
    <w:rsid w:val="001E0D6F"/>
    <w:rsid w:val="001E20F2"/>
    <w:rsid w:val="001E2397"/>
    <w:rsid w:val="001E6630"/>
    <w:rsid w:val="001F076D"/>
    <w:rsid w:val="001F3E71"/>
    <w:rsid w:val="0020471A"/>
    <w:rsid w:val="00204BCE"/>
    <w:rsid w:val="002061A2"/>
    <w:rsid w:val="00206C57"/>
    <w:rsid w:val="00214D9F"/>
    <w:rsid w:val="00222FEF"/>
    <w:rsid w:val="0022624A"/>
    <w:rsid w:val="00226521"/>
    <w:rsid w:val="00232FF6"/>
    <w:rsid w:val="0023359C"/>
    <w:rsid w:val="00243654"/>
    <w:rsid w:val="00243E25"/>
    <w:rsid w:val="00250B39"/>
    <w:rsid w:val="00272A6F"/>
    <w:rsid w:val="00295E86"/>
    <w:rsid w:val="002A1A54"/>
    <w:rsid w:val="002A3268"/>
    <w:rsid w:val="002B0524"/>
    <w:rsid w:val="002B1D01"/>
    <w:rsid w:val="002C2880"/>
    <w:rsid w:val="002C6537"/>
    <w:rsid w:val="002D7157"/>
    <w:rsid w:val="002D72CE"/>
    <w:rsid w:val="002E61F2"/>
    <w:rsid w:val="002F15F4"/>
    <w:rsid w:val="003043EB"/>
    <w:rsid w:val="003120BB"/>
    <w:rsid w:val="00326BD0"/>
    <w:rsid w:val="00332CD1"/>
    <w:rsid w:val="00335D64"/>
    <w:rsid w:val="00336878"/>
    <w:rsid w:val="003377B8"/>
    <w:rsid w:val="00347C15"/>
    <w:rsid w:val="00352296"/>
    <w:rsid w:val="003605BA"/>
    <w:rsid w:val="003648EE"/>
    <w:rsid w:val="00373331"/>
    <w:rsid w:val="003744E6"/>
    <w:rsid w:val="00375E2B"/>
    <w:rsid w:val="003852E5"/>
    <w:rsid w:val="00392702"/>
    <w:rsid w:val="003938C7"/>
    <w:rsid w:val="003969F4"/>
    <w:rsid w:val="003975F4"/>
    <w:rsid w:val="003A644B"/>
    <w:rsid w:val="003B1079"/>
    <w:rsid w:val="003C7E45"/>
    <w:rsid w:val="003D5F35"/>
    <w:rsid w:val="003D6AD6"/>
    <w:rsid w:val="0040031A"/>
    <w:rsid w:val="00406EC6"/>
    <w:rsid w:val="004227F3"/>
    <w:rsid w:val="00427582"/>
    <w:rsid w:val="0044199B"/>
    <w:rsid w:val="00451B1A"/>
    <w:rsid w:val="00454D2D"/>
    <w:rsid w:val="00473778"/>
    <w:rsid w:val="004A4E04"/>
    <w:rsid w:val="004A57B5"/>
    <w:rsid w:val="004A7E68"/>
    <w:rsid w:val="004B2F7B"/>
    <w:rsid w:val="004D25F2"/>
    <w:rsid w:val="004D3A05"/>
    <w:rsid w:val="004D6CBD"/>
    <w:rsid w:val="004E4C02"/>
    <w:rsid w:val="004F767D"/>
    <w:rsid w:val="005010E5"/>
    <w:rsid w:val="00501681"/>
    <w:rsid w:val="005138EF"/>
    <w:rsid w:val="00516626"/>
    <w:rsid w:val="0053136E"/>
    <w:rsid w:val="005324F5"/>
    <w:rsid w:val="005334AC"/>
    <w:rsid w:val="00535EB8"/>
    <w:rsid w:val="00546908"/>
    <w:rsid w:val="00546E51"/>
    <w:rsid w:val="00550A30"/>
    <w:rsid w:val="00552D72"/>
    <w:rsid w:val="00556210"/>
    <w:rsid w:val="00560BF9"/>
    <w:rsid w:val="00560E80"/>
    <w:rsid w:val="00566245"/>
    <w:rsid w:val="00567B7A"/>
    <w:rsid w:val="005748CC"/>
    <w:rsid w:val="0058298D"/>
    <w:rsid w:val="005A4799"/>
    <w:rsid w:val="005B1F97"/>
    <w:rsid w:val="005B52B6"/>
    <w:rsid w:val="005C4596"/>
    <w:rsid w:val="005D1536"/>
    <w:rsid w:val="005E1DCD"/>
    <w:rsid w:val="005E53B9"/>
    <w:rsid w:val="005F3CD6"/>
    <w:rsid w:val="00602DD4"/>
    <w:rsid w:val="00602F60"/>
    <w:rsid w:val="00603A48"/>
    <w:rsid w:val="006118AE"/>
    <w:rsid w:val="0061644B"/>
    <w:rsid w:val="00620D79"/>
    <w:rsid w:val="00633B1D"/>
    <w:rsid w:val="00645AEE"/>
    <w:rsid w:val="00645CA7"/>
    <w:rsid w:val="00654338"/>
    <w:rsid w:val="00666C66"/>
    <w:rsid w:val="006728D2"/>
    <w:rsid w:val="00676047"/>
    <w:rsid w:val="00685F83"/>
    <w:rsid w:val="00693E26"/>
    <w:rsid w:val="00697B2C"/>
    <w:rsid w:val="006A3B2B"/>
    <w:rsid w:val="006A56A8"/>
    <w:rsid w:val="006B51C7"/>
    <w:rsid w:val="006B5287"/>
    <w:rsid w:val="006C0711"/>
    <w:rsid w:val="006D1FE3"/>
    <w:rsid w:val="006F799B"/>
    <w:rsid w:val="00706EB4"/>
    <w:rsid w:val="00722D10"/>
    <w:rsid w:val="00724FE4"/>
    <w:rsid w:val="00725FAB"/>
    <w:rsid w:val="0072619B"/>
    <w:rsid w:val="00740208"/>
    <w:rsid w:val="00770731"/>
    <w:rsid w:val="00773496"/>
    <w:rsid w:val="00781BE5"/>
    <w:rsid w:val="00793E30"/>
    <w:rsid w:val="007A2FEA"/>
    <w:rsid w:val="007A6F03"/>
    <w:rsid w:val="007B7557"/>
    <w:rsid w:val="007B7C68"/>
    <w:rsid w:val="007C7020"/>
    <w:rsid w:val="007C7EF3"/>
    <w:rsid w:val="007D3FF2"/>
    <w:rsid w:val="007D618B"/>
    <w:rsid w:val="007E0B1B"/>
    <w:rsid w:val="007E3D4A"/>
    <w:rsid w:val="007F45A8"/>
    <w:rsid w:val="00803DBD"/>
    <w:rsid w:val="0080740B"/>
    <w:rsid w:val="00811212"/>
    <w:rsid w:val="00820E89"/>
    <w:rsid w:val="008226E6"/>
    <w:rsid w:val="008252C1"/>
    <w:rsid w:val="00840AEC"/>
    <w:rsid w:val="0084277F"/>
    <w:rsid w:val="00866724"/>
    <w:rsid w:val="00871B2F"/>
    <w:rsid w:val="00882E19"/>
    <w:rsid w:val="008874A4"/>
    <w:rsid w:val="008878AA"/>
    <w:rsid w:val="008C40E0"/>
    <w:rsid w:val="008E6098"/>
    <w:rsid w:val="008F6CE1"/>
    <w:rsid w:val="00912CEF"/>
    <w:rsid w:val="00915327"/>
    <w:rsid w:val="0091621E"/>
    <w:rsid w:val="00920476"/>
    <w:rsid w:val="009217CE"/>
    <w:rsid w:val="009277C9"/>
    <w:rsid w:val="0093622C"/>
    <w:rsid w:val="009371E6"/>
    <w:rsid w:val="009663E9"/>
    <w:rsid w:val="00970622"/>
    <w:rsid w:val="00971491"/>
    <w:rsid w:val="00976BBE"/>
    <w:rsid w:val="00983C71"/>
    <w:rsid w:val="00990BDA"/>
    <w:rsid w:val="009979FB"/>
    <w:rsid w:val="009B2F1A"/>
    <w:rsid w:val="009D41EB"/>
    <w:rsid w:val="009F42E6"/>
    <w:rsid w:val="009F4B3B"/>
    <w:rsid w:val="00A13AF7"/>
    <w:rsid w:val="00A17792"/>
    <w:rsid w:val="00A2106C"/>
    <w:rsid w:val="00A34B8E"/>
    <w:rsid w:val="00A511B6"/>
    <w:rsid w:val="00A634DD"/>
    <w:rsid w:val="00A64AC9"/>
    <w:rsid w:val="00A869A7"/>
    <w:rsid w:val="00A90F6A"/>
    <w:rsid w:val="00A95496"/>
    <w:rsid w:val="00A96654"/>
    <w:rsid w:val="00AA646F"/>
    <w:rsid w:val="00AA6C89"/>
    <w:rsid w:val="00AB413F"/>
    <w:rsid w:val="00AD428D"/>
    <w:rsid w:val="00AE5067"/>
    <w:rsid w:val="00AE543B"/>
    <w:rsid w:val="00AE6B6A"/>
    <w:rsid w:val="00AF69B5"/>
    <w:rsid w:val="00B01B7C"/>
    <w:rsid w:val="00B04217"/>
    <w:rsid w:val="00B1018D"/>
    <w:rsid w:val="00B5280F"/>
    <w:rsid w:val="00B60400"/>
    <w:rsid w:val="00B92608"/>
    <w:rsid w:val="00B96523"/>
    <w:rsid w:val="00BA4315"/>
    <w:rsid w:val="00BA593E"/>
    <w:rsid w:val="00BB02B4"/>
    <w:rsid w:val="00BB05CF"/>
    <w:rsid w:val="00BB1C01"/>
    <w:rsid w:val="00BB29A7"/>
    <w:rsid w:val="00BB2ACF"/>
    <w:rsid w:val="00BB3105"/>
    <w:rsid w:val="00BC0F92"/>
    <w:rsid w:val="00BC43E5"/>
    <w:rsid w:val="00BE4A1D"/>
    <w:rsid w:val="00BE68D8"/>
    <w:rsid w:val="00C02A61"/>
    <w:rsid w:val="00C144B2"/>
    <w:rsid w:val="00C147EC"/>
    <w:rsid w:val="00C313D5"/>
    <w:rsid w:val="00C479AE"/>
    <w:rsid w:val="00C62835"/>
    <w:rsid w:val="00C73825"/>
    <w:rsid w:val="00C75A92"/>
    <w:rsid w:val="00C80143"/>
    <w:rsid w:val="00C86324"/>
    <w:rsid w:val="00C87A82"/>
    <w:rsid w:val="00C96FD1"/>
    <w:rsid w:val="00CA2824"/>
    <w:rsid w:val="00CA553D"/>
    <w:rsid w:val="00CA5F43"/>
    <w:rsid w:val="00CA732F"/>
    <w:rsid w:val="00CB1EF3"/>
    <w:rsid w:val="00CC633D"/>
    <w:rsid w:val="00CD4AC0"/>
    <w:rsid w:val="00CD6D46"/>
    <w:rsid w:val="00CE31FD"/>
    <w:rsid w:val="00CE7E5D"/>
    <w:rsid w:val="00CE7E8C"/>
    <w:rsid w:val="00D0737B"/>
    <w:rsid w:val="00D13245"/>
    <w:rsid w:val="00D17D36"/>
    <w:rsid w:val="00D25B3D"/>
    <w:rsid w:val="00D30DBA"/>
    <w:rsid w:val="00D31D53"/>
    <w:rsid w:val="00D34FFA"/>
    <w:rsid w:val="00D35C1A"/>
    <w:rsid w:val="00D62667"/>
    <w:rsid w:val="00D6511A"/>
    <w:rsid w:val="00D908F0"/>
    <w:rsid w:val="00DC00B3"/>
    <w:rsid w:val="00DD60EA"/>
    <w:rsid w:val="00DE54EC"/>
    <w:rsid w:val="00DE74DB"/>
    <w:rsid w:val="00E03E02"/>
    <w:rsid w:val="00E114E9"/>
    <w:rsid w:val="00E146A1"/>
    <w:rsid w:val="00E371CD"/>
    <w:rsid w:val="00E371D3"/>
    <w:rsid w:val="00E46E1A"/>
    <w:rsid w:val="00E53B19"/>
    <w:rsid w:val="00E55BE8"/>
    <w:rsid w:val="00E602CA"/>
    <w:rsid w:val="00E64F0A"/>
    <w:rsid w:val="00E96ECB"/>
    <w:rsid w:val="00EB4754"/>
    <w:rsid w:val="00ED6957"/>
    <w:rsid w:val="00EE10B0"/>
    <w:rsid w:val="00EE3D0D"/>
    <w:rsid w:val="00EE6363"/>
    <w:rsid w:val="00EF10FE"/>
    <w:rsid w:val="00EF4BC7"/>
    <w:rsid w:val="00F05C05"/>
    <w:rsid w:val="00F06146"/>
    <w:rsid w:val="00F21B54"/>
    <w:rsid w:val="00F31230"/>
    <w:rsid w:val="00F44487"/>
    <w:rsid w:val="00F44E15"/>
    <w:rsid w:val="00F45152"/>
    <w:rsid w:val="00F457F6"/>
    <w:rsid w:val="00F552A4"/>
    <w:rsid w:val="00F61445"/>
    <w:rsid w:val="00F82387"/>
    <w:rsid w:val="00F82E7C"/>
    <w:rsid w:val="00FA40CA"/>
    <w:rsid w:val="00FB68EE"/>
    <w:rsid w:val="00FF0C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21B54"/>
    <w:pPr>
      <w:spacing w:before="120" w:after="0" w:line="240" w:lineRule="auto"/>
      <w:jc w:val="both"/>
    </w:pPr>
    <w:rPr>
      <w:rFonts w:ascii="Arial" w:hAnsi="Arial" w:cs="Arial"/>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5287"/>
    <w:rPr>
      <w:rFonts w:ascii="Tahoma" w:hAnsi="Tahoma" w:cs="Tahoma"/>
      <w:sz w:val="16"/>
      <w:szCs w:val="16"/>
    </w:rPr>
  </w:style>
  <w:style w:type="character" w:customStyle="1" w:styleId="BalloonTextChar">
    <w:name w:val="Balloon Text Char"/>
    <w:basedOn w:val="DefaultParagraphFont"/>
    <w:link w:val="BalloonText"/>
    <w:uiPriority w:val="99"/>
    <w:semiHidden/>
    <w:rsid w:val="006B5287"/>
    <w:rPr>
      <w:rFonts w:ascii="Tahoma" w:hAnsi="Tahoma" w:cs="Tahoma"/>
      <w:sz w:val="16"/>
      <w:szCs w:val="16"/>
    </w:rPr>
  </w:style>
  <w:style w:type="paragraph" w:styleId="Header">
    <w:name w:val="header"/>
    <w:aliases w:val="h"/>
    <w:basedOn w:val="Normal"/>
    <w:link w:val="HeaderChar"/>
    <w:unhideWhenUsed/>
    <w:rsid w:val="00E96ECB"/>
    <w:pPr>
      <w:tabs>
        <w:tab w:val="center" w:pos="4513"/>
        <w:tab w:val="right" w:pos="9026"/>
      </w:tabs>
    </w:pPr>
  </w:style>
  <w:style w:type="character" w:customStyle="1" w:styleId="HeaderChar">
    <w:name w:val="Header Char"/>
    <w:aliases w:val="h Char"/>
    <w:basedOn w:val="DefaultParagraphFont"/>
    <w:link w:val="Header"/>
    <w:rsid w:val="00E96ECB"/>
  </w:style>
  <w:style w:type="paragraph" w:styleId="Footer">
    <w:name w:val="footer"/>
    <w:basedOn w:val="Normal"/>
    <w:link w:val="FooterChar"/>
    <w:uiPriority w:val="99"/>
    <w:unhideWhenUsed/>
    <w:rsid w:val="00E96ECB"/>
    <w:pPr>
      <w:tabs>
        <w:tab w:val="center" w:pos="4513"/>
        <w:tab w:val="right" w:pos="9026"/>
      </w:tabs>
    </w:pPr>
  </w:style>
  <w:style w:type="character" w:customStyle="1" w:styleId="FooterChar">
    <w:name w:val="Footer Char"/>
    <w:basedOn w:val="DefaultParagraphFont"/>
    <w:link w:val="Footer"/>
    <w:uiPriority w:val="99"/>
    <w:rsid w:val="00E96ECB"/>
  </w:style>
  <w:style w:type="paragraph" w:customStyle="1" w:styleId="ConsultantName">
    <w:name w:val="Consultant Name"/>
    <w:link w:val="ConsultantNameChar"/>
    <w:qFormat/>
    <w:rsid w:val="000E2C60"/>
    <w:pPr>
      <w:jc w:val="right"/>
    </w:pPr>
    <w:rPr>
      <w:rFonts w:ascii="Calibri" w:hAnsi="Calibri" w:cs="Arial"/>
      <w:b/>
      <w:color w:val="F79646" w:themeColor="accent6"/>
      <w:sz w:val="48"/>
      <w:szCs w:val="48"/>
    </w:rPr>
  </w:style>
  <w:style w:type="paragraph" w:customStyle="1" w:styleId="Resumeof">
    <w:name w:val="Resume of"/>
    <w:link w:val="ResumeofChar"/>
    <w:qFormat/>
    <w:rsid w:val="000E2C60"/>
    <w:pPr>
      <w:jc w:val="right"/>
    </w:pPr>
    <w:rPr>
      <w:rFonts w:ascii="Calibri" w:hAnsi="Calibri" w:cs="Arial"/>
      <w:b/>
      <w:color w:val="BFBFBF" w:themeColor="background1" w:themeShade="BF"/>
      <w:sz w:val="48"/>
      <w:szCs w:val="48"/>
    </w:rPr>
  </w:style>
  <w:style w:type="character" w:customStyle="1" w:styleId="ConsultantNameChar">
    <w:name w:val="Consultant Name Char"/>
    <w:basedOn w:val="DefaultParagraphFont"/>
    <w:link w:val="ConsultantName"/>
    <w:rsid w:val="000E2C60"/>
    <w:rPr>
      <w:rFonts w:ascii="Calibri" w:hAnsi="Calibri" w:cs="Arial"/>
      <w:b/>
      <w:color w:val="F79646" w:themeColor="accent6"/>
      <w:sz w:val="48"/>
      <w:szCs w:val="48"/>
    </w:rPr>
  </w:style>
  <w:style w:type="paragraph" w:customStyle="1" w:styleId="Cover-TitleDate">
    <w:name w:val="Cover - Title Date"/>
    <w:link w:val="Cover-TitleDateChar"/>
    <w:rsid w:val="000E2C60"/>
    <w:pPr>
      <w:jc w:val="right"/>
    </w:pPr>
    <w:rPr>
      <w:rFonts w:ascii="Calibri" w:hAnsi="Calibri" w:cs="Arial"/>
      <w:b/>
      <w:sz w:val="48"/>
      <w:szCs w:val="48"/>
    </w:rPr>
  </w:style>
  <w:style w:type="character" w:customStyle="1" w:styleId="ResumeofChar">
    <w:name w:val="Resume of Char"/>
    <w:basedOn w:val="DefaultParagraphFont"/>
    <w:link w:val="Resumeof"/>
    <w:rsid w:val="000E2C60"/>
    <w:rPr>
      <w:rFonts w:ascii="Calibri" w:hAnsi="Calibri" w:cs="Arial"/>
      <w:b/>
      <w:color w:val="BFBFBF" w:themeColor="background1" w:themeShade="BF"/>
      <w:sz w:val="48"/>
      <w:szCs w:val="48"/>
    </w:rPr>
  </w:style>
  <w:style w:type="paragraph" w:customStyle="1" w:styleId="HeaderFooter-Text">
    <w:name w:val="Header Footer - Text"/>
    <w:link w:val="HeaderFooter-TextChar"/>
    <w:qFormat/>
    <w:rsid w:val="0061644B"/>
    <w:pPr>
      <w:spacing w:before="240" w:after="120"/>
    </w:pPr>
    <w:rPr>
      <w:rFonts w:ascii="Arial Black" w:hAnsi="Arial Black" w:cs="Arial"/>
      <w:noProof/>
      <w:sz w:val="20"/>
      <w:szCs w:val="20"/>
      <w:lang w:eastAsia="en-MY"/>
    </w:rPr>
  </w:style>
  <w:style w:type="character" w:customStyle="1" w:styleId="Cover-TitleDateChar">
    <w:name w:val="Cover - Title Date Char"/>
    <w:basedOn w:val="DefaultParagraphFont"/>
    <w:link w:val="Cover-TitleDate"/>
    <w:rsid w:val="000E2C60"/>
    <w:rPr>
      <w:rFonts w:ascii="Calibri" w:hAnsi="Calibri" w:cs="Arial"/>
      <w:b/>
      <w:sz w:val="48"/>
      <w:szCs w:val="48"/>
    </w:rPr>
  </w:style>
  <w:style w:type="paragraph" w:customStyle="1" w:styleId="Heading-unnumbered">
    <w:name w:val="Heading - unnumbered"/>
    <w:next w:val="Normal"/>
    <w:link w:val="Heading-unnumberedChar"/>
    <w:qFormat/>
    <w:rsid w:val="00A2106C"/>
    <w:pPr>
      <w:spacing w:before="240" w:after="120"/>
    </w:pPr>
    <w:rPr>
      <w:rFonts w:ascii="Arial Bold" w:hAnsi="Arial Bold" w:cs="Arial"/>
      <w:b/>
      <w:caps/>
      <w:color w:val="1F497D" w:themeColor="text2"/>
      <w:sz w:val="24"/>
      <w:szCs w:val="24"/>
    </w:rPr>
  </w:style>
  <w:style w:type="character" w:customStyle="1" w:styleId="HeaderFooter-TextChar">
    <w:name w:val="Header Footer - Text Char"/>
    <w:basedOn w:val="HeaderChar"/>
    <w:link w:val="HeaderFooter-Text"/>
    <w:rsid w:val="0061644B"/>
    <w:rPr>
      <w:rFonts w:ascii="Arial Black" w:hAnsi="Arial Black" w:cs="Arial"/>
      <w:noProof/>
      <w:sz w:val="20"/>
      <w:szCs w:val="20"/>
      <w:lang w:eastAsia="en-MY"/>
    </w:rPr>
  </w:style>
  <w:style w:type="paragraph" w:customStyle="1" w:styleId="Style1">
    <w:name w:val="Style1"/>
    <w:basedOn w:val="Normal"/>
    <w:qFormat/>
    <w:rsid w:val="00602F60"/>
    <w:pPr>
      <w:numPr>
        <w:numId w:val="2"/>
      </w:numPr>
      <w:tabs>
        <w:tab w:val="left" w:pos="1152"/>
      </w:tabs>
    </w:pPr>
  </w:style>
  <w:style w:type="character" w:customStyle="1" w:styleId="Heading-unnumberedChar">
    <w:name w:val="Heading - unnumbered Char"/>
    <w:basedOn w:val="DefaultParagraphFont"/>
    <w:link w:val="Heading-unnumbered"/>
    <w:rsid w:val="00A2106C"/>
    <w:rPr>
      <w:rFonts w:ascii="Arial Bold" w:hAnsi="Arial Bold" w:cs="Arial"/>
      <w:b/>
      <w:caps/>
      <w:color w:val="1F497D" w:themeColor="text2"/>
      <w:sz w:val="24"/>
      <w:szCs w:val="24"/>
    </w:rPr>
  </w:style>
  <w:style w:type="table" w:styleId="TableGrid">
    <w:name w:val="Table Grid"/>
    <w:basedOn w:val="TableNormal"/>
    <w:uiPriority w:val="59"/>
    <w:rsid w:val="00214D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Bullet-Lvl2">
    <w:name w:val="Bullet - Lvl 2"/>
    <w:basedOn w:val="Normal"/>
    <w:qFormat/>
    <w:rsid w:val="00602F60"/>
    <w:pPr>
      <w:numPr>
        <w:numId w:val="3"/>
      </w:numPr>
      <w:tabs>
        <w:tab w:val="left" w:pos="1008"/>
      </w:tabs>
      <w:ind w:left="1008" w:hanging="432"/>
    </w:pPr>
  </w:style>
  <w:style w:type="paragraph" w:customStyle="1" w:styleId="TableStyle">
    <w:name w:val="Table Style"/>
    <w:link w:val="TableStyleChar"/>
    <w:qFormat/>
    <w:rsid w:val="008E6098"/>
    <w:pPr>
      <w:spacing w:before="120" w:after="120"/>
    </w:pPr>
    <w:rPr>
      <w:rFonts w:ascii="Arial" w:hAnsi="Arial" w:cs="Arial"/>
      <w:sz w:val="20"/>
      <w:szCs w:val="20"/>
    </w:rPr>
  </w:style>
  <w:style w:type="table" w:customStyle="1" w:styleId="HCLAXONTable-withheaderrow">
    <w:name w:val="HCL AXON Table - with header row"/>
    <w:basedOn w:val="TableNormal"/>
    <w:uiPriority w:val="99"/>
    <w:qFormat/>
    <w:rsid w:val="00C62835"/>
    <w:pPr>
      <w:spacing w:after="0" w:line="240" w:lineRule="auto"/>
    </w:pPr>
    <w:rPr>
      <w:rFonts w:ascii="Arial" w:hAnsi="Arial"/>
      <w:sz w:val="20"/>
    </w:rPr>
    <w:tblPr>
      <w:jc w:val="center"/>
      <w:tblInd w:w="0" w:type="dxa"/>
      <w:tbl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blBorders>
      <w:tblCellMar>
        <w:top w:w="0" w:type="dxa"/>
        <w:left w:w="108" w:type="dxa"/>
        <w:bottom w:w="0" w:type="dxa"/>
        <w:right w:w="108" w:type="dxa"/>
      </w:tblCellMar>
    </w:tblPr>
    <w:trPr>
      <w:jc w:val="center"/>
    </w:trPr>
    <w:tblStylePr w:type="firstRow">
      <w:pPr>
        <w:wordWrap/>
        <w:spacing w:beforeLines="0" w:beforeAutospacing="0" w:afterLines="0" w:afterAutospacing="0"/>
        <w:jc w:val="center"/>
      </w:pPr>
      <w:rPr>
        <w:rFonts w:ascii="Arial" w:hAnsi="Arial"/>
        <w:b w:val="0"/>
        <w:color w:val="FFFFFF" w:themeColor="background1"/>
        <w:sz w:val="20"/>
      </w:rPr>
      <w:tblPr/>
      <w:tcPr>
        <w:shd w:val="clear" w:color="auto" w:fill="083A6F"/>
        <w:vAlign w:val="center"/>
      </w:tcPr>
    </w:tblStylePr>
  </w:style>
  <w:style w:type="character" w:customStyle="1" w:styleId="TableStyleChar">
    <w:name w:val="Table Style Char"/>
    <w:basedOn w:val="DefaultParagraphFont"/>
    <w:link w:val="TableStyle"/>
    <w:rsid w:val="008E6098"/>
    <w:rPr>
      <w:rFonts w:ascii="Arial" w:hAnsi="Arial" w:cs="Arial"/>
      <w:sz w:val="20"/>
      <w:szCs w:val="20"/>
    </w:rPr>
  </w:style>
  <w:style w:type="table" w:customStyle="1" w:styleId="HCLAXONTable-simpleheaderrow">
    <w:name w:val="HCL AXON Table - simple header row"/>
    <w:basedOn w:val="TableNormal"/>
    <w:uiPriority w:val="99"/>
    <w:qFormat/>
    <w:rsid w:val="00336878"/>
    <w:pPr>
      <w:spacing w:after="0" w:line="240" w:lineRule="auto"/>
    </w:pPr>
    <w:rPr>
      <w:rFonts w:ascii="Arial" w:hAnsi="Arial"/>
      <w:sz w:val="20"/>
    </w:rPr>
    <w:tblPr>
      <w:tblInd w:w="0" w:type="dxa"/>
      <w:tbl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blBorders>
      <w:tblCellMar>
        <w:top w:w="0" w:type="dxa"/>
        <w:left w:w="108" w:type="dxa"/>
        <w:bottom w:w="0" w:type="dxa"/>
        <w:right w:w="108" w:type="dxa"/>
      </w:tblCellMar>
    </w:tblPr>
    <w:tblStylePr w:type="firstRow">
      <w:pPr>
        <w:jc w:val="center"/>
      </w:pPr>
      <w:rPr>
        <w:rFonts w:ascii="Arial" w:hAnsi="Arial"/>
        <w:b/>
        <w:color w:val="F79646" w:themeColor="accent6"/>
        <w:sz w:val="20"/>
      </w:rPr>
    </w:tblStylePr>
  </w:style>
  <w:style w:type="table" w:customStyle="1" w:styleId="HCLAXON-withoutheaderrow">
    <w:name w:val="HCL AXON - without header row"/>
    <w:basedOn w:val="TableNormal"/>
    <w:uiPriority w:val="99"/>
    <w:qFormat/>
    <w:rsid w:val="00D908F0"/>
    <w:pPr>
      <w:spacing w:before="120" w:after="120" w:line="240" w:lineRule="auto"/>
    </w:pPr>
    <w:rPr>
      <w:rFonts w:ascii="Arial" w:hAnsi="Arial"/>
      <w:sz w:val="20"/>
    </w:rPr>
    <w:tblPr>
      <w:tblInd w:w="0" w:type="dxa"/>
      <w:tbl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blBorders>
      <w:tblCellMar>
        <w:top w:w="0" w:type="dxa"/>
        <w:left w:w="108" w:type="dxa"/>
        <w:bottom w:w="0" w:type="dxa"/>
        <w:right w:w="108" w:type="dxa"/>
      </w:tblCellMar>
    </w:tblPr>
  </w:style>
  <w:style w:type="paragraph" w:customStyle="1" w:styleId="TableHeader">
    <w:name w:val="Table Header"/>
    <w:link w:val="TableHeaderChar"/>
    <w:qFormat/>
    <w:rsid w:val="007E0B1B"/>
    <w:pPr>
      <w:spacing w:before="120" w:after="120"/>
    </w:pPr>
    <w:rPr>
      <w:rFonts w:ascii="Arial Bold" w:hAnsi="Arial Bold" w:cs="Arial"/>
      <w:b/>
      <w:sz w:val="20"/>
      <w:szCs w:val="20"/>
    </w:rPr>
  </w:style>
  <w:style w:type="paragraph" w:customStyle="1" w:styleId="TableText">
    <w:name w:val="Table Text"/>
    <w:link w:val="TableTextChar"/>
    <w:qFormat/>
    <w:rsid w:val="00A2106C"/>
    <w:pPr>
      <w:spacing w:before="60" w:after="60" w:line="240" w:lineRule="auto"/>
      <w:jc w:val="both"/>
    </w:pPr>
    <w:rPr>
      <w:rFonts w:ascii="Arial" w:hAnsi="Arial" w:cs="Arial"/>
      <w:sz w:val="20"/>
      <w:szCs w:val="20"/>
    </w:rPr>
  </w:style>
  <w:style w:type="character" w:customStyle="1" w:styleId="TableHeaderChar">
    <w:name w:val="Table Header Char"/>
    <w:basedOn w:val="DefaultParagraphFont"/>
    <w:link w:val="TableHeader"/>
    <w:rsid w:val="007E0B1B"/>
    <w:rPr>
      <w:rFonts w:ascii="Arial Bold" w:hAnsi="Arial Bold" w:cs="Arial"/>
      <w:b/>
      <w:sz w:val="20"/>
      <w:szCs w:val="20"/>
    </w:rPr>
  </w:style>
  <w:style w:type="paragraph" w:customStyle="1" w:styleId="TableTextBold">
    <w:name w:val="Table Text Bold"/>
    <w:basedOn w:val="TableText"/>
    <w:link w:val="TableTextBoldChar"/>
    <w:qFormat/>
    <w:rsid w:val="00052F12"/>
    <w:rPr>
      <w:b/>
    </w:rPr>
  </w:style>
  <w:style w:type="character" w:customStyle="1" w:styleId="TableTextChar">
    <w:name w:val="Table Text Char"/>
    <w:basedOn w:val="DefaultParagraphFont"/>
    <w:link w:val="TableText"/>
    <w:rsid w:val="00A2106C"/>
    <w:rPr>
      <w:rFonts w:ascii="Arial" w:hAnsi="Arial" w:cs="Arial"/>
      <w:sz w:val="20"/>
      <w:szCs w:val="20"/>
    </w:rPr>
  </w:style>
  <w:style w:type="paragraph" w:customStyle="1" w:styleId="Header-consultantname">
    <w:name w:val="Header - consultant name"/>
    <w:basedOn w:val="Header"/>
    <w:link w:val="Header-consultantnameChar"/>
    <w:qFormat/>
    <w:rsid w:val="00516626"/>
    <w:pPr>
      <w:spacing w:before="0" w:after="240"/>
    </w:pPr>
    <w:rPr>
      <w:rFonts w:ascii="Arial Black" w:hAnsi="Arial Black"/>
    </w:rPr>
  </w:style>
  <w:style w:type="character" w:customStyle="1" w:styleId="TableTextBoldChar">
    <w:name w:val="Table Text Bold Char"/>
    <w:basedOn w:val="TableTextChar"/>
    <w:link w:val="TableTextBold"/>
    <w:rsid w:val="00052F12"/>
    <w:rPr>
      <w:rFonts w:ascii="Arial" w:hAnsi="Arial" w:cs="Arial"/>
      <w:b/>
      <w:sz w:val="20"/>
      <w:szCs w:val="20"/>
    </w:rPr>
  </w:style>
  <w:style w:type="table" w:customStyle="1" w:styleId="HCLAXON-outlineonly">
    <w:name w:val="HCL AXON - outline only"/>
    <w:basedOn w:val="TableNormal"/>
    <w:uiPriority w:val="99"/>
    <w:qFormat/>
    <w:rsid w:val="00A2106C"/>
    <w:pPr>
      <w:spacing w:after="0" w:line="240" w:lineRule="auto"/>
    </w:pPr>
    <w:rPr>
      <w:rFonts w:ascii="Arial" w:hAnsi="Arial"/>
      <w:sz w:val="20"/>
    </w:rPr>
    <w:tblPr>
      <w:tblInd w:w="0" w:type="dxa"/>
      <w:tbl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blBorders>
      <w:tblCellMar>
        <w:top w:w="0" w:type="dxa"/>
        <w:left w:w="108" w:type="dxa"/>
        <w:bottom w:w="0" w:type="dxa"/>
        <w:right w:w="108" w:type="dxa"/>
      </w:tblCellMar>
    </w:tblPr>
  </w:style>
  <w:style w:type="character" w:customStyle="1" w:styleId="Header-consultantnameChar">
    <w:name w:val="Header - consultant name Char"/>
    <w:basedOn w:val="HeaderChar"/>
    <w:link w:val="Header-consultantname"/>
    <w:rsid w:val="00516626"/>
    <w:rPr>
      <w:rFonts w:ascii="Arial Black" w:hAnsi="Arial Black" w:cs="Arial"/>
      <w:sz w:val="20"/>
      <w:szCs w:val="20"/>
    </w:rPr>
  </w:style>
  <w:style w:type="paragraph" w:customStyle="1" w:styleId="NormalBold">
    <w:name w:val="Normal Bold"/>
    <w:basedOn w:val="Normal"/>
    <w:link w:val="NormalBoldChar"/>
    <w:qFormat/>
    <w:rsid w:val="00A2106C"/>
    <w:pPr>
      <w:spacing w:before="240" w:after="120"/>
    </w:pPr>
    <w:rPr>
      <w:b/>
    </w:rPr>
  </w:style>
  <w:style w:type="character" w:customStyle="1" w:styleId="NormalBoldChar">
    <w:name w:val="Normal Bold Char"/>
    <w:basedOn w:val="DefaultParagraphFont"/>
    <w:link w:val="NormalBold"/>
    <w:rsid w:val="00A2106C"/>
    <w:rPr>
      <w:rFonts w:ascii="Arial" w:hAnsi="Arial" w:cs="Arial"/>
      <w:b/>
      <w:sz w:val="20"/>
      <w:szCs w:val="20"/>
    </w:rPr>
  </w:style>
  <w:style w:type="paragraph" w:customStyle="1" w:styleId="Bullet-Lvl1">
    <w:name w:val="Bullet - Lvl 1"/>
    <w:basedOn w:val="Normal"/>
    <w:link w:val="Bullet-Lvl1Char"/>
    <w:qFormat/>
    <w:rsid w:val="00602F60"/>
    <w:pPr>
      <w:numPr>
        <w:numId w:val="1"/>
      </w:numPr>
      <w:tabs>
        <w:tab w:val="left" w:pos="576"/>
      </w:tabs>
      <w:contextualSpacing/>
    </w:pPr>
  </w:style>
  <w:style w:type="character" w:customStyle="1" w:styleId="Bullet-Lvl1Char">
    <w:name w:val="Bullet - Lvl 1 Char"/>
    <w:basedOn w:val="DefaultParagraphFont"/>
    <w:link w:val="Bullet-Lvl1"/>
    <w:rsid w:val="00602F60"/>
    <w:rPr>
      <w:rFonts w:ascii="Arial" w:hAnsi="Arial" w:cs="Arial"/>
      <w:sz w:val="20"/>
      <w:szCs w:val="20"/>
      <w:lang w:val="en-GB"/>
    </w:rPr>
  </w:style>
  <w:style w:type="paragraph" w:styleId="DocumentMap">
    <w:name w:val="Document Map"/>
    <w:basedOn w:val="Normal"/>
    <w:link w:val="DocumentMapChar"/>
    <w:uiPriority w:val="99"/>
    <w:semiHidden/>
    <w:unhideWhenUsed/>
    <w:rsid w:val="006118AE"/>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6118AE"/>
    <w:rPr>
      <w:rFonts w:ascii="Tahoma" w:hAnsi="Tahoma" w:cs="Tahoma"/>
      <w:sz w:val="16"/>
      <w:szCs w:val="16"/>
      <w:lang w:val="en-US"/>
    </w:rPr>
  </w:style>
  <w:style w:type="paragraph" w:customStyle="1" w:styleId="CharCharCharCharCharCharChar">
    <w:name w:val="Char Char Char Char Char Char Char"/>
    <w:basedOn w:val="Normal"/>
    <w:rsid w:val="00F06146"/>
    <w:pPr>
      <w:spacing w:before="0" w:after="160" w:line="240" w:lineRule="exact"/>
      <w:jc w:val="left"/>
    </w:pPr>
    <w:rPr>
      <w:rFonts w:ascii="Verdana" w:eastAsia="Times New Roman" w:hAnsi="Verdana" w:cs="Times New Roman"/>
      <w:lang w:val="en-US"/>
    </w:rPr>
  </w:style>
  <w:style w:type="paragraph" w:customStyle="1" w:styleId="Char1">
    <w:name w:val="Char1"/>
    <w:basedOn w:val="Normal"/>
    <w:rsid w:val="008C40E0"/>
    <w:pPr>
      <w:widowControl w:val="0"/>
      <w:spacing w:before="0" w:after="160" w:line="240" w:lineRule="exact"/>
      <w:jc w:val="left"/>
    </w:pPr>
    <w:rPr>
      <w:rFonts w:ascii="Verdana" w:eastAsia="Times New Roman" w:hAnsi="Verdana" w:cs="Times New Roman"/>
      <w:sz w:val="22"/>
      <w:szCs w:val="22"/>
      <w:lang w:val="en-US"/>
    </w:rPr>
  </w:style>
  <w:style w:type="paragraph" w:styleId="NormalWeb">
    <w:name w:val="Normal (Web)"/>
    <w:basedOn w:val="Normal"/>
    <w:uiPriority w:val="99"/>
    <w:semiHidden/>
    <w:unhideWhenUsed/>
    <w:rsid w:val="00EE6363"/>
    <w:pPr>
      <w:spacing w:before="0" w:after="150" w:line="360" w:lineRule="atLeast"/>
      <w:jc w:val="left"/>
    </w:pPr>
    <w:rPr>
      <w:rFonts w:ascii="Times New Roman" w:eastAsia="Times New Roman" w:hAnsi="Times New Roman" w:cs="Times New Roman"/>
      <w:sz w:val="24"/>
      <w:szCs w:val="24"/>
      <w:lang w:val="en-US"/>
    </w:rPr>
  </w:style>
  <w:style w:type="paragraph" w:styleId="CommentText">
    <w:name w:val="annotation text"/>
    <w:basedOn w:val="Normal"/>
    <w:link w:val="CommentTextChar"/>
    <w:semiHidden/>
    <w:rsid w:val="00CA553D"/>
    <w:pPr>
      <w:spacing w:before="0"/>
      <w:jc w:val="left"/>
    </w:pPr>
    <w:rPr>
      <w:rFonts w:ascii="Times New Roman" w:eastAsia="Times New Roman" w:hAnsi="Times New Roman" w:cs="Times New Roman"/>
      <w:lang w:val="en-US"/>
    </w:rPr>
  </w:style>
  <w:style w:type="character" w:customStyle="1" w:styleId="CommentTextChar">
    <w:name w:val="Comment Text Char"/>
    <w:basedOn w:val="DefaultParagraphFont"/>
    <w:link w:val="CommentText"/>
    <w:semiHidden/>
    <w:rsid w:val="00CA553D"/>
    <w:rPr>
      <w:rFonts w:ascii="Times New Roman" w:eastAsia="Times New Roman" w:hAnsi="Times New Roman" w:cs="Times New Roman"/>
      <w:sz w:val="20"/>
      <w:szCs w:val="20"/>
      <w:lang w:val="en-US"/>
    </w:rPr>
  </w:style>
  <w:style w:type="paragraph" w:customStyle="1" w:styleId="ResumeText">
    <w:name w:val="Resume Text"/>
    <w:basedOn w:val="Normal"/>
    <w:rsid w:val="00CA553D"/>
    <w:pPr>
      <w:spacing w:before="0"/>
      <w:jc w:val="left"/>
    </w:pPr>
    <w:rPr>
      <w:rFonts w:ascii="Times New Roman" w:eastAsia="Times New Roman" w:hAnsi="Times New Roman" w:cs="Times New Roman"/>
      <w:lang w:val="en-US"/>
    </w:rPr>
  </w:style>
  <w:style w:type="paragraph" w:styleId="BodyText">
    <w:name w:val="Body Text"/>
    <w:basedOn w:val="Normal"/>
    <w:link w:val="BodyTextChar"/>
    <w:rsid w:val="00ED6957"/>
    <w:pPr>
      <w:spacing w:after="120"/>
    </w:pPr>
    <w:rPr>
      <w:rFonts w:eastAsia="Times New Roman" w:cs="Times New Roman"/>
      <w:iCs/>
      <w:sz w:val="22"/>
      <w:szCs w:val="24"/>
      <w:lang w:val="en-US"/>
    </w:rPr>
  </w:style>
  <w:style w:type="character" w:customStyle="1" w:styleId="BodyTextChar">
    <w:name w:val="Body Text Char"/>
    <w:basedOn w:val="DefaultParagraphFont"/>
    <w:link w:val="BodyText"/>
    <w:rsid w:val="00ED6957"/>
    <w:rPr>
      <w:rFonts w:ascii="Arial" w:eastAsia="Times New Roman" w:hAnsi="Arial" w:cs="Times New Roman"/>
      <w:iCs/>
      <w:szCs w:val="24"/>
      <w:lang w:val="en-US"/>
    </w:rPr>
  </w:style>
  <w:style w:type="character" w:styleId="Hyperlink">
    <w:name w:val="Hyperlink"/>
    <w:basedOn w:val="DefaultParagraphFont"/>
    <w:uiPriority w:val="99"/>
    <w:semiHidden/>
    <w:unhideWhenUsed/>
    <w:rsid w:val="00451B1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21B54"/>
    <w:pPr>
      <w:spacing w:before="120" w:after="0" w:line="240" w:lineRule="auto"/>
      <w:jc w:val="both"/>
    </w:pPr>
    <w:rPr>
      <w:rFonts w:ascii="Arial" w:hAnsi="Arial" w:cs="Arial"/>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5287"/>
    <w:rPr>
      <w:rFonts w:ascii="Tahoma" w:hAnsi="Tahoma" w:cs="Tahoma"/>
      <w:sz w:val="16"/>
      <w:szCs w:val="16"/>
    </w:rPr>
  </w:style>
  <w:style w:type="character" w:customStyle="1" w:styleId="BalloonTextChar">
    <w:name w:val="Balloon Text Char"/>
    <w:basedOn w:val="DefaultParagraphFont"/>
    <w:link w:val="BalloonText"/>
    <w:uiPriority w:val="99"/>
    <w:semiHidden/>
    <w:rsid w:val="006B5287"/>
    <w:rPr>
      <w:rFonts w:ascii="Tahoma" w:hAnsi="Tahoma" w:cs="Tahoma"/>
      <w:sz w:val="16"/>
      <w:szCs w:val="16"/>
    </w:rPr>
  </w:style>
  <w:style w:type="paragraph" w:styleId="Header">
    <w:name w:val="header"/>
    <w:aliases w:val="h"/>
    <w:basedOn w:val="Normal"/>
    <w:link w:val="HeaderChar"/>
    <w:unhideWhenUsed/>
    <w:rsid w:val="00E96ECB"/>
    <w:pPr>
      <w:tabs>
        <w:tab w:val="center" w:pos="4513"/>
        <w:tab w:val="right" w:pos="9026"/>
      </w:tabs>
    </w:pPr>
  </w:style>
  <w:style w:type="character" w:customStyle="1" w:styleId="HeaderChar">
    <w:name w:val="Header Char"/>
    <w:aliases w:val="h Char"/>
    <w:basedOn w:val="DefaultParagraphFont"/>
    <w:link w:val="Header"/>
    <w:rsid w:val="00E96ECB"/>
  </w:style>
  <w:style w:type="paragraph" w:styleId="Footer">
    <w:name w:val="footer"/>
    <w:basedOn w:val="Normal"/>
    <w:link w:val="FooterChar"/>
    <w:uiPriority w:val="99"/>
    <w:unhideWhenUsed/>
    <w:rsid w:val="00E96ECB"/>
    <w:pPr>
      <w:tabs>
        <w:tab w:val="center" w:pos="4513"/>
        <w:tab w:val="right" w:pos="9026"/>
      </w:tabs>
    </w:pPr>
  </w:style>
  <w:style w:type="character" w:customStyle="1" w:styleId="FooterChar">
    <w:name w:val="Footer Char"/>
    <w:basedOn w:val="DefaultParagraphFont"/>
    <w:link w:val="Footer"/>
    <w:uiPriority w:val="99"/>
    <w:rsid w:val="00E96ECB"/>
  </w:style>
  <w:style w:type="paragraph" w:customStyle="1" w:styleId="ConsultantName">
    <w:name w:val="Consultant Name"/>
    <w:link w:val="ConsultantNameChar"/>
    <w:qFormat/>
    <w:rsid w:val="000E2C60"/>
    <w:pPr>
      <w:jc w:val="right"/>
    </w:pPr>
    <w:rPr>
      <w:rFonts w:ascii="Calibri" w:hAnsi="Calibri" w:cs="Arial"/>
      <w:b/>
      <w:color w:val="F79646" w:themeColor="accent6"/>
      <w:sz w:val="48"/>
      <w:szCs w:val="48"/>
    </w:rPr>
  </w:style>
  <w:style w:type="paragraph" w:customStyle="1" w:styleId="Resumeof">
    <w:name w:val="Resume of"/>
    <w:link w:val="ResumeofChar"/>
    <w:qFormat/>
    <w:rsid w:val="000E2C60"/>
    <w:pPr>
      <w:jc w:val="right"/>
    </w:pPr>
    <w:rPr>
      <w:rFonts w:ascii="Calibri" w:hAnsi="Calibri" w:cs="Arial"/>
      <w:b/>
      <w:color w:val="BFBFBF" w:themeColor="background1" w:themeShade="BF"/>
      <w:sz w:val="48"/>
      <w:szCs w:val="48"/>
    </w:rPr>
  </w:style>
  <w:style w:type="character" w:customStyle="1" w:styleId="ConsultantNameChar">
    <w:name w:val="Consultant Name Char"/>
    <w:basedOn w:val="DefaultParagraphFont"/>
    <w:link w:val="ConsultantName"/>
    <w:rsid w:val="000E2C60"/>
    <w:rPr>
      <w:rFonts w:ascii="Calibri" w:hAnsi="Calibri" w:cs="Arial"/>
      <w:b/>
      <w:color w:val="F79646" w:themeColor="accent6"/>
      <w:sz w:val="48"/>
      <w:szCs w:val="48"/>
    </w:rPr>
  </w:style>
  <w:style w:type="paragraph" w:customStyle="1" w:styleId="Cover-TitleDate">
    <w:name w:val="Cover - Title Date"/>
    <w:link w:val="Cover-TitleDateChar"/>
    <w:rsid w:val="000E2C60"/>
    <w:pPr>
      <w:jc w:val="right"/>
    </w:pPr>
    <w:rPr>
      <w:rFonts w:ascii="Calibri" w:hAnsi="Calibri" w:cs="Arial"/>
      <w:b/>
      <w:sz w:val="48"/>
      <w:szCs w:val="48"/>
    </w:rPr>
  </w:style>
  <w:style w:type="character" w:customStyle="1" w:styleId="ResumeofChar">
    <w:name w:val="Resume of Char"/>
    <w:basedOn w:val="DefaultParagraphFont"/>
    <w:link w:val="Resumeof"/>
    <w:rsid w:val="000E2C60"/>
    <w:rPr>
      <w:rFonts w:ascii="Calibri" w:hAnsi="Calibri" w:cs="Arial"/>
      <w:b/>
      <w:color w:val="BFBFBF" w:themeColor="background1" w:themeShade="BF"/>
      <w:sz w:val="48"/>
      <w:szCs w:val="48"/>
    </w:rPr>
  </w:style>
  <w:style w:type="paragraph" w:customStyle="1" w:styleId="HeaderFooter-Text">
    <w:name w:val="Header Footer - Text"/>
    <w:link w:val="HeaderFooter-TextChar"/>
    <w:qFormat/>
    <w:rsid w:val="0061644B"/>
    <w:pPr>
      <w:spacing w:before="240" w:after="120"/>
    </w:pPr>
    <w:rPr>
      <w:rFonts w:ascii="Arial Black" w:hAnsi="Arial Black" w:cs="Arial"/>
      <w:noProof/>
      <w:sz w:val="20"/>
      <w:szCs w:val="20"/>
      <w:lang w:eastAsia="en-MY"/>
    </w:rPr>
  </w:style>
  <w:style w:type="character" w:customStyle="1" w:styleId="Cover-TitleDateChar">
    <w:name w:val="Cover - Title Date Char"/>
    <w:basedOn w:val="DefaultParagraphFont"/>
    <w:link w:val="Cover-TitleDate"/>
    <w:rsid w:val="000E2C60"/>
    <w:rPr>
      <w:rFonts w:ascii="Calibri" w:hAnsi="Calibri" w:cs="Arial"/>
      <w:b/>
      <w:sz w:val="48"/>
      <w:szCs w:val="48"/>
    </w:rPr>
  </w:style>
  <w:style w:type="paragraph" w:customStyle="1" w:styleId="Heading-unnumbered">
    <w:name w:val="Heading - unnumbered"/>
    <w:next w:val="Normal"/>
    <w:link w:val="Heading-unnumberedChar"/>
    <w:qFormat/>
    <w:rsid w:val="00A2106C"/>
    <w:pPr>
      <w:spacing w:before="240" w:after="120"/>
    </w:pPr>
    <w:rPr>
      <w:rFonts w:ascii="Arial Bold" w:hAnsi="Arial Bold" w:cs="Arial"/>
      <w:b/>
      <w:caps/>
      <w:color w:val="1F497D" w:themeColor="text2"/>
      <w:sz w:val="24"/>
      <w:szCs w:val="24"/>
    </w:rPr>
  </w:style>
  <w:style w:type="character" w:customStyle="1" w:styleId="HeaderFooter-TextChar">
    <w:name w:val="Header Footer - Text Char"/>
    <w:basedOn w:val="HeaderChar"/>
    <w:link w:val="HeaderFooter-Text"/>
    <w:rsid w:val="0061644B"/>
    <w:rPr>
      <w:rFonts w:ascii="Arial Black" w:hAnsi="Arial Black" w:cs="Arial"/>
      <w:noProof/>
      <w:sz w:val="20"/>
      <w:szCs w:val="20"/>
      <w:lang w:eastAsia="en-MY"/>
    </w:rPr>
  </w:style>
  <w:style w:type="paragraph" w:customStyle="1" w:styleId="Style1">
    <w:name w:val="Style1"/>
    <w:basedOn w:val="Normal"/>
    <w:qFormat/>
    <w:rsid w:val="00602F60"/>
    <w:pPr>
      <w:numPr>
        <w:numId w:val="2"/>
      </w:numPr>
      <w:tabs>
        <w:tab w:val="left" w:pos="1152"/>
      </w:tabs>
    </w:pPr>
  </w:style>
  <w:style w:type="character" w:customStyle="1" w:styleId="Heading-unnumberedChar">
    <w:name w:val="Heading - unnumbered Char"/>
    <w:basedOn w:val="DefaultParagraphFont"/>
    <w:link w:val="Heading-unnumbered"/>
    <w:rsid w:val="00A2106C"/>
    <w:rPr>
      <w:rFonts w:ascii="Arial Bold" w:hAnsi="Arial Bold" w:cs="Arial"/>
      <w:b/>
      <w:caps/>
      <w:color w:val="1F497D" w:themeColor="text2"/>
      <w:sz w:val="24"/>
      <w:szCs w:val="24"/>
    </w:rPr>
  </w:style>
  <w:style w:type="table" w:styleId="TableGrid">
    <w:name w:val="Table Grid"/>
    <w:basedOn w:val="TableNormal"/>
    <w:uiPriority w:val="59"/>
    <w:rsid w:val="00214D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Bullet-Lvl2">
    <w:name w:val="Bullet - Lvl 2"/>
    <w:basedOn w:val="Normal"/>
    <w:qFormat/>
    <w:rsid w:val="00602F60"/>
    <w:pPr>
      <w:numPr>
        <w:numId w:val="3"/>
      </w:numPr>
      <w:tabs>
        <w:tab w:val="left" w:pos="1008"/>
      </w:tabs>
      <w:ind w:left="1008" w:hanging="432"/>
    </w:pPr>
  </w:style>
  <w:style w:type="paragraph" w:customStyle="1" w:styleId="TableStyle">
    <w:name w:val="Table Style"/>
    <w:link w:val="TableStyleChar"/>
    <w:qFormat/>
    <w:rsid w:val="008E6098"/>
    <w:pPr>
      <w:spacing w:before="120" w:after="120"/>
    </w:pPr>
    <w:rPr>
      <w:rFonts w:ascii="Arial" w:hAnsi="Arial" w:cs="Arial"/>
      <w:sz w:val="20"/>
      <w:szCs w:val="20"/>
    </w:rPr>
  </w:style>
  <w:style w:type="table" w:customStyle="1" w:styleId="HCLAXONTable-withheaderrow">
    <w:name w:val="HCL AXON Table - with header row"/>
    <w:basedOn w:val="TableNormal"/>
    <w:uiPriority w:val="99"/>
    <w:qFormat/>
    <w:rsid w:val="00C62835"/>
    <w:pPr>
      <w:spacing w:after="0" w:line="240" w:lineRule="auto"/>
    </w:pPr>
    <w:rPr>
      <w:rFonts w:ascii="Arial" w:hAnsi="Arial"/>
      <w:sz w:val="20"/>
    </w:rPr>
    <w:tblPr>
      <w:jc w:val="center"/>
      <w:tblInd w:w="0" w:type="dxa"/>
      <w:tbl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blBorders>
      <w:tblCellMar>
        <w:top w:w="0" w:type="dxa"/>
        <w:left w:w="108" w:type="dxa"/>
        <w:bottom w:w="0" w:type="dxa"/>
        <w:right w:w="108" w:type="dxa"/>
      </w:tblCellMar>
    </w:tblPr>
    <w:trPr>
      <w:jc w:val="center"/>
    </w:trPr>
    <w:tblStylePr w:type="firstRow">
      <w:pPr>
        <w:wordWrap/>
        <w:spacing w:beforeLines="0" w:beforeAutospacing="0" w:afterLines="0" w:afterAutospacing="0"/>
        <w:jc w:val="center"/>
      </w:pPr>
      <w:rPr>
        <w:rFonts w:ascii="Arial" w:hAnsi="Arial"/>
        <w:b w:val="0"/>
        <w:color w:val="FFFFFF" w:themeColor="background1"/>
        <w:sz w:val="20"/>
      </w:rPr>
      <w:tblPr/>
      <w:tcPr>
        <w:shd w:val="clear" w:color="auto" w:fill="083A6F"/>
        <w:vAlign w:val="center"/>
      </w:tcPr>
    </w:tblStylePr>
  </w:style>
  <w:style w:type="character" w:customStyle="1" w:styleId="TableStyleChar">
    <w:name w:val="Table Style Char"/>
    <w:basedOn w:val="DefaultParagraphFont"/>
    <w:link w:val="TableStyle"/>
    <w:rsid w:val="008E6098"/>
    <w:rPr>
      <w:rFonts w:ascii="Arial" w:hAnsi="Arial" w:cs="Arial"/>
      <w:sz w:val="20"/>
      <w:szCs w:val="20"/>
    </w:rPr>
  </w:style>
  <w:style w:type="table" w:customStyle="1" w:styleId="HCLAXONTable-simpleheaderrow">
    <w:name w:val="HCL AXON Table - simple header row"/>
    <w:basedOn w:val="TableNormal"/>
    <w:uiPriority w:val="99"/>
    <w:qFormat/>
    <w:rsid w:val="00336878"/>
    <w:pPr>
      <w:spacing w:after="0" w:line="240" w:lineRule="auto"/>
    </w:pPr>
    <w:rPr>
      <w:rFonts w:ascii="Arial" w:hAnsi="Arial"/>
      <w:sz w:val="20"/>
    </w:rPr>
    <w:tblPr>
      <w:tblInd w:w="0" w:type="dxa"/>
      <w:tbl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blBorders>
      <w:tblCellMar>
        <w:top w:w="0" w:type="dxa"/>
        <w:left w:w="108" w:type="dxa"/>
        <w:bottom w:w="0" w:type="dxa"/>
        <w:right w:w="108" w:type="dxa"/>
      </w:tblCellMar>
    </w:tblPr>
    <w:tblStylePr w:type="firstRow">
      <w:pPr>
        <w:jc w:val="center"/>
      </w:pPr>
      <w:rPr>
        <w:rFonts w:ascii="Arial" w:hAnsi="Arial"/>
        <w:b/>
        <w:color w:val="F79646" w:themeColor="accent6"/>
        <w:sz w:val="20"/>
      </w:rPr>
    </w:tblStylePr>
  </w:style>
  <w:style w:type="table" w:customStyle="1" w:styleId="HCLAXON-withoutheaderrow">
    <w:name w:val="HCL AXON - without header row"/>
    <w:basedOn w:val="TableNormal"/>
    <w:uiPriority w:val="99"/>
    <w:qFormat/>
    <w:rsid w:val="00D908F0"/>
    <w:pPr>
      <w:spacing w:before="120" w:after="120" w:line="240" w:lineRule="auto"/>
    </w:pPr>
    <w:rPr>
      <w:rFonts w:ascii="Arial" w:hAnsi="Arial"/>
      <w:sz w:val="20"/>
    </w:rPr>
    <w:tblPr>
      <w:tblInd w:w="0" w:type="dxa"/>
      <w:tbl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blBorders>
      <w:tblCellMar>
        <w:top w:w="0" w:type="dxa"/>
        <w:left w:w="108" w:type="dxa"/>
        <w:bottom w:w="0" w:type="dxa"/>
        <w:right w:w="108" w:type="dxa"/>
      </w:tblCellMar>
    </w:tblPr>
  </w:style>
  <w:style w:type="paragraph" w:customStyle="1" w:styleId="TableHeader">
    <w:name w:val="Table Header"/>
    <w:link w:val="TableHeaderChar"/>
    <w:qFormat/>
    <w:rsid w:val="007E0B1B"/>
    <w:pPr>
      <w:spacing w:before="120" w:after="120"/>
    </w:pPr>
    <w:rPr>
      <w:rFonts w:ascii="Arial Bold" w:hAnsi="Arial Bold" w:cs="Arial"/>
      <w:b/>
      <w:sz w:val="20"/>
      <w:szCs w:val="20"/>
    </w:rPr>
  </w:style>
  <w:style w:type="paragraph" w:customStyle="1" w:styleId="TableText">
    <w:name w:val="Table Text"/>
    <w:link w:val="TableTextChar"/>
    <w:qFormat/>
    <w:rsid w:val="00A2106C"/>
    <w:pPr>
      <w:spacing w:before="60" w:after="60" w:line="240" w:lineRule="auto"/>
      <w:jc w:val="both"/>
    </w:pPr>
    <w:rPr>
      <w:rFonts w:ascii="Arial" w:hAnsi="Arial" w:cs="Arial"/>
      <w:sz w:val="20"/>
      <w:szCs w:val="20"/>
    </w:rPr>
  </w:style>
  <w:style w:type="character" w:customStyle="1" w:styleId="TableHeaderChar">
    <w:name w:val="Table Header Char"/>
    <w:basedOn w:val="DefaultParagraphFont"/>
    <w:link w:val="TableHeader"/>
    <w:rsid w:val="007E0B1B"/>
    <w:rPr>
      <w:rFonts w:ascii="Arial Bold" w:hAnsi="Arial Bold" w:cs="Arial"/>
      <w:b/>
      <w:sz w:val="20"/>
      <w:szCs w:val="20"/>
    </w:rPr>
  </w:style>
  <w:style w:type="paragraph" w:customStyle="1" w:styleId="TableTextBold">
    <w:name w:val="Table Text Bold"/>
    <w:basedOn w:val="TableText"/>
    <w:link w:val="TableTextBoldChar"/>
    <w:qFormat/>
    <w:rsid w:val="00052F12"/>
    <w:rPr>
      <w:b/>
    </w:rPr>
  </w:style>
  <w:style w:type="character" w:customStyle="1" w:styleId="TableTextChar">
    <w:name w:val="Table Text Char"/>
    <w:basedOn w:val="DefaultParagraphFont"/>
    <w:link w:val="TableText"/>
    <w:rsid w:val="00A2106C"/>
    <w:rPr>
      <w:rFonts w:ascii="Arial" w:hAnsi="Arial" w:cs="Arial"/>
      <w:sz w:val="20"/>
      <w:szCs w:val="20"/>
    </w:rPr>
  </w:style>
  <w:style w:type="paragraph" w:customStyle="1" w:styleId="Header-consultantname">
    <w:name w:val="Header - consultant name"/>
    <w:basedOn w:val="Header"/>
    <w:link w:val="Header-consultantnameChar"/>
    <w:qFormat/>
    <w:rsid w:val="00516626"/>
    <w:pPr>
      <w:spacing w:before="0" w:after="240"/>
    </w:pPr>
    <w:rPr>
      <w:rFonts w:ascii="Arial Black" w:hAnsi="Arial Black"/>
    </w:rPr>
  </w:style>
  <w:style w:type="character" w:customStyle="1" w:styleId="TableTextBoldChar">
    <w:name w:val="Table Text Bold Char"/>
    <w:basedOn w:val="TableTextChar"/>
    <w:link w:val="TableTextBold"/>
    <w:rsid w:val="00052F12"/>
    <w:rPr>
      <w:rFonts w:ascii="Arial" w:hAnsi="Arial" w:cs="Arial"/>
      <w:b/>
      <w:sz w:val="20"/>
      <w:szCs w:val="20"/>
    </w:rPr>
  </w:style>
  <w:style w:type="table" w:customStyle="1" w:styleId="HCLAXON-outlineonly">
    <w:name w:val="HCL AXON - outline only"/>
    <w:basedOn w:val="TableNormal"/>
    <w:uiPriority w:val="99"/>
    <w:qFormat/>
    <w:rsid w:val="00A2106C"/>
    <w:pPr>
      <w:spacing w:after="0" w:line="240" w:lineRule="auto"/>
    </w:pPr>
    <w:rPr>
      <w:rFonts w:ascii="Arial" w:hAnsi="Arial"/>
      <w:sz w:val="20"/>
    </w:rPr>
    <w:tblPr>
      <w:tblInd w:w="0" w:type="dxa"/>
      <w:tbl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blBorders>
      <w:tblCellMar>
        <w:top w:w="0" w:type="dxa"/>
        <w:left w:w="108" w:type="dxa"/>
        <w:bottom w:w="0" w:type="dxa"/>
        <w:right w:w="108" w:type="dxa"/>
      </w:tblCellMar>
    </w:tblPr>
  </w:style>
  <w:style w:type="character" w:customStyle="1" w:styleId="Header-consultantnameChar">
    <w:name w:val="Header - consultant name Char"/>
    <w:basedOn w:val="HeaderChar"/>
    <w:link w:val="Header-consultantname"/>
    <w:rsid w:val="00516626"/>
    <w:rPr>
      <w:rFonts w:ascii="Arial Black" w:hAnsi="Arial Black" w:cs="Arial"/>
      <w:sz w:val="20"/>
      <w:szCs w:val="20"/>
    </w:rPr>
  </w:style>
  <w:style w:type="paragraph" w:customStyle="1" w:styleId="NormalBold">
    <w:name w:val="Normal Bold"/>
    <w:basedOn w:val="Normal"/>
    <w:link w:val="NormalBoldChar"/>
    <w:qFormat/>
    <w:rsid w:val="00A2106C"/>
    <w:pPr>
      <w:spacing w:before="240" w:after="120"/>
    </w:pPr>
    <w:rPr>
      <w:b/>
    </w:rPr>
  </w:style>
  <w:style w:type="character" w:customStyle="1" w:styleId="NormalBoldChar">
    <w:name w:val="Normal Bold Char"/>
    <w:basedOn w:val="DefaultParagraphFont"/>
    <w:link w:val="NormalBold"/>
    <w:rsid w:val="00A2106C"/>
    <w:rPr>
      <w:rFonts w:ascii="Arial" w:hAnsi="Arial" w:cs="Arial"/>
      <w:b/>
      <w:sz w:val="20"/>
      <w:szCs w:val="20"/>
    </w:rPr>
  </w:style>
  <w:style w:type="paragraph" w:customStyle="1" w:styleId="Bullet-Lvl1">
    <w:name w:val="Bullet - Lvl 1"/>
    <w:basedOn w:val="Normal"/>
    <w:link w:val="Bullet-Lvl1Char"/>
    <w:qFormat/>
    <w:rsid w:val="00602F60"/>
    <w:pPr>
      <w:numPr>
        <w:numId w:val="1"/>
      </w:numPr>
      <w:tabs>
        <w:tab w:val="left" w:pos="576"/>
      </w:tabs>
      <w:contextualSpacing/>
    </w:pPr>
  </w:style>
  <w:style w:type="character" w:customStyle="1" w:styleId="Bullet-Lvl1Char">
    <w:name w:val="Bullet - Lvl 1 Char"/>
    <w:basedOn w:val="DefaultParagraphFont"/>
    <w:link w:val="Bullet-Lvl1"/>
    <w:rsid w:val="00602F60"/>
    <w:rPr>
      <w:rFonts w:ascii="Arial" w:hAnsi="Arial" w:cs="Arial"/>
      <w:sz w:val="20"/>
      <w:szCs w:val="20"/>
      <w:lang w:val="en-GB"/>
    </w:rPr>
  </w:style>
  <w:style w:type="paragraph" w:styleId="DocumentMap">
    <w:name w:val="Document Map"/>
    <w:basedOn w:val="Normal"/>
    <w:link w:val="DocumentMapChar"/>
    <w:uiPriority w:val="99"/>
    <w:semiHidden/>
    <w:unhideWhenUsed/>
    <w:rsid w:val="006118AE"/>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6118AE"/>
    <w:rPr>
      <w:rFonts w:ascii="Tahoma" w:hAnsi="Tahoma" w:cs="Tahoma"/>
      <w:sz w:val="16"/>
      <w:szCs w:val="16"/>
      <w:lang w:val="en-US"/>
    </w:rPr>
  </w:style>
  <w:style w:type="paragraph" w:customStyle="1" w:styleId="CharCharCharCharCharCharChar">
    <w:name w:val="Char Char Char Char Char Char Char"/>
    <w:basedOn w:val="Normal"/>
    <w:rsid w:val="00F06146"/>
    <w:pPr>
      <w:spacing w:before="0" w:after="160" w:line="240" w:lineRule="exact"/>
      <w:jc w:val="left"/>
    </w:pPr>
    <w:rPr>
      <w:rFonts w:ascii="Verdana" w:eastAsia="Times New Roman" w:hAnsi="Verdana" w:cs="Times New Roman"/>
      <w:lang w:val="en-US"/>
    </w:rPr>
  </w:style>
  <w:style w:type="paragraph" w:customStyle="1" w:styleId="Char1">
    <w:name w:val="Char1"/>
    <w:basedOn w:val="Normal"/>
    <w:rsid w:val="008C40E0"/>
    <w:pPr>
      <w:widowControl w:val="0"/>
      <w:spacing w:before="0" w:after="160" w:line="240" w:lineRule="exact"/>
      <w:jc w:val="left"/>
    </w:pPr>
    <w:rPr>
      <w:rFonts w:ascii="Verdana" w:eastAsia="Times New Roman" w:hAnsi="Verdana" w:cs="Times New Roman"/>
      <w:sz w:val="22"/>
      <w:szCs w:val="22"/>
      <w:lang w:val="en-US"/>
    </w:rPr>
  </w:style>
  <w:style w:type="paragraph" w:styleId="NormalWeb">
    <w:name w:val="Normal (Web)"/>
    <w:basedOn w:val="Normal"/>
    <w:uiPriority w:val="99"/>
    <w:semiHidden/>
    <w:unhideWhenUsed/>
    <w:rsid w:val="00EE6363"/>
    <w:pPr>
      <w:spacing w:before="0" w:after="150" w:line="360" w:lineRule="atLeast"/>
      <w:jc w:val="left"/>
    </w:pPr>
    <w:rPr>
      <w:rFonts w:ascii="Times New Roman" w:eastAsia="Times New Roman" w:hAnsi="Times New Roman" w:cs="Times New Roman"/>
      <w:sz w:val="24"/>
      <w:szCs w:val="24"/>
      <w:lang w:val="en-US"/>
    </w:rPr>
  </w:style>
  <w:style w:type="paragraph" w:styleId="CommentText">
    <w:name w:val="annotation text"/>
    <w:basedOn w:val="Normal"/>
    <w:link w:val="CommentTextChar"/>
    <w:semiHidden/>
    <w:rsid w:val="00CA553D"/>
    <w:pPr>
      <w:spacing w:before="0"/>
      <w:jc w:val="left"/>
    </w:pPr>
    <w:rPr>
      <w:rFonts w:ascii="Times New Roman" w:eastAsia="Times New Roman" w:hAnsi="Times New Roman" w:cs="Times New Roman"/>
      <w:lang w:val="en-US"/>
    </w:rPr>
  </w:style>
  <w:style w:type="character" w:customStyle="1" w:styleId="CommentTextChar">
    <w:name w:val="Comment Text Char"/>
    <w:basedOn w:val="DefaultParagraphFont"/>
    <w:link w:val="CommentText"/>
    <w:semiHidden/>
    <w:rsid w:val="00CA553D"/>
    <w:rPr>
      <w:rFonts w:ascii="Times New Roman" w:eastAsia="Times New Roman" w:hAnsi="Times New Roman" w:cs="Times New Roman"/>
      <w:sz w:val="20"/>
      <w:szCs w:val="20"/>
      <w:lang w:val="en-US"/>
    </w:rPr>
  </w:style>
  <w:style w:type="paragraph" w:customStyle="1" w:styleId="ResumeText">
    <w:name w:val="Resume Text"/>
    <w:basedOn w:val="Normal"/>
    <w:rsid w:val="00CA553D"/>
    <w:pPr>
      <w:spacing w:before="0"/>
      <w:jc w:val="left"/>
    </w:pPr>
    <w:rPr>
      <w:rFonts w:ascii="Times New Roman" w:eastAsia="Times New Roman" w:hAnsi="Times New Roman" w:cs="Times New Roman"/>
      <w:lang w:val="en-US"/>
    </w:rPr>
  </w:style>
  <w:style w:type="paragraph" w:styleId="BodyText">
    <w:name w:val="Body Text"/>
    <w:basedOn w:val="Normal"/>
    <w:link w:val="BodyTextChar"/>
    <w:rsid w:val="00ED6957"/>
    <w:pPr>
      <w:spacing w:after="120"/>
    </w:pPr>
    <w:rPr>
      <w:rFonts w:eastAsia="Times New Roman" w:cs="Times New Roman"/>
      <w:iCs/>
      <w:sz w:val="22"/>
      <w:szCs w:val="24"/>
      <w:lang w:val="en-US"/>
    </w:rPr>
  </w:style>
  <w:style w:type="character" w:customStyle="1" w:styleId="BodyTextChar">
    <w:name w:val="Body Text Char"/>
    <w:basedOn w:val="DefaultParagraphFont"/>
    <w:link w:val="BodyText"/>
    <w:rsid w:val="00ED6957"/>
    <w:rPr>
      <w:rFonts w:ascii="Arial" w:eastAsia="Times New Roman" w:hAnsi="Arial" w:cs="Times New Roman"/>
      <w:iCs/>
      <w:szCs w:val="24"/>
      <w:lang w:val="en-US"/>
    </w:rPr>
  </w:style>
  <w:style w:type="character" w:styleId="Hyperlink">
    <w:name w:val="Hyperlink"/>
    <w:basedOn w:val="DefaultParagraphFont"/>
    <w:uiPriority w:val="99"/>
    <w:semiHidden/>
    <w:unhideWhenUsed/>
    <w:rsid w:val="00451B1A"/>
    <w:rPr>
      <w:color w:val="0000FF"/>
      <w:u w:val="single"/>
    </w:rPr>
  </w:style>
</w:styles>
</file>

<file path=word/webSettings.xml><?xml version="1.0" encoding="utf-8"?>
<w:webSettings xmlns:r="http://schemas.openxmlformats.org/officeDocument/2006/relationships" xmlns:w="http://schemas.openxmlformats.org/wordprocessingml/2006/main">
  <w:divs>
    <w:div w:id="38943253">
      <w:bodyDiv w:val="1"/>
      <w:marLeft w:val="0"/>
      <w:marRight w:val="0"/>
      <w:marTop w:val="0"/>
      <w:marBottom w:val="0"/>
      <w:divBdr>
        <w:top w:val="none" w:sz="0" w:space="0" w:color="auto"/>
        <w:left w:val="none" w:sz="0" w:space="0" w:color="auto"/>
        <w:bottom w:val="none" w:sz="0" w:space="0" w:color="auto"/>
        <w:right w:val="none" w:sz="0" w:space="0" w:color="auto"/>
      </w:divBdr>
      <w:divsChild>
        <w:div w:id="853886487">
          <w:marLeft w:val="0"/>
          <w:marRight w:val="0"/>
          <w:marTop w:val="0"/>
          <w:marBottom w:val="0"/>
          <w:divBdr>
            <w:top w:val="none" w:sz="0" w:space="0" w:color="auto"/>
            <w:left w:val="none" w:sz="0" w:space="0" w:color="auto"/>
            <w:bottom w:val="none" w:sz="0" w:space="0" w:color="auto"/>
            <w:right w:val="none" w:sz="0" w:space="0" w:color="auto"/>
          </w:divBdr>
          <w:divsChild>
            <w:div w:id="339818064">
              <w:marLeft w:val="0"/>
              <w:marRight w:val="0"/>
              <w:marTop w:val="0"/>
              <w:marBottom w:val="0"/>
              <w:divBdr>
                <w:top w:val="none" w:sz="0" w:space="0" w:color="auto"/>
                <w:left w:val="none" w:sz="0" w:space="0" w:color="auto"/>
                <w:bottom w:val="none" w:sz="0" w:space="0" w:color="auto"/>
                <w:right w:val="none" w:sz="0" w:space="0" w:color="auto"/>
              </w:divBdr>
              <w:divsChild>
                <w:div w:id="51303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61044">
      <w:bodyDiv w:val="1"/>
      <w:marLeft w:val="0"/>
      <w:marRight w:val="0"/>
      <w:marTop w:val="0"/>
      <w:marBottom w:val="0"/>
      <w:divBdr>
        <w:top w:val="none" w:sz="0" w:space="0" w:color="auto"/>
        <w:left w:val="none" w:sz="0" w:space="0" w:color="auto"/>
        <w:bottom w:val="none" w:sz="0" w:space="0" w:color="auto"/>
        <w:right w:val="none" w:sz="0" w:space="0" w:color="auto"/>
      </w:divBdr>
    </w:div>
    <w:div w:id="300234917">
      <w:bodyDiv w:val="1"/>
      <w:marLeft w:val="0"/>
      <w:marRight w:val="0"/>
      <w:marTop w:val="0"/>
      <w:marBottom w:val="0"/>
      <w:divBdr>
        <w:top w:val="none" w:sz="0" w:space="0" w:color="auto"/>
        <w:left w:val="none" w:sz="0" w:space="0" w:color="auto"/>
        <w:bottom w:val="none" w:sz="0" w:space="0" w:color="auto"/>
        <w:right w:val="none" w:sz="0" w:space="0" w:color="auto"/>
      </w:divBdr>
      <w:divsChild>
        <w:div w:id="1298334237">
          <w:marLeft w:val="0"/>
          <w:marRight w:val="0"/>
          <w:marTop w:val="0"/>
          <w:marBottom w:val="0"/>
          <w:divBdr>
            <w:top w:val="none" w:sz="0" w:space="0" w:color="auto"/>
            <w:left w:val="none" w:sz="0" w:space="0" w:color="auto"/>
            <w:bottom w:val="none" w:sz="0" w:space="0" w:color="auto"/>
            <w:right w:val="none" w:sz="0" w:space="0" w:color="auto"/>
          </w:divBdr>
          <w:divsChild>
            <w:div w:id="1252157122">
              <w:marLeft w:val="0"/>
              <w:marRight w:val="0"/>
              <w:marTop w:val="0"/>
              <w:marBottom w:val="0"/>
              <w:divBdr>
                <w:top w:val="none" w:sz="0" w:space="0" w:color="auto"/>
                <w:left w:val="none" w:sz="0" w:space="0" w:color="auto"/>
                <w:bottom w:val="none" w:sz="0" w:space="0" w:color="auto"/>
                <w:right w:val="none" w:sz="0" w:space="0" w:color="auto"/>
              </w:divBdr>
              <w:divsChild>
                <w:div w:id="865945793">
                  <w:marLeft w:val="0"/>
                  <w:marRight w:val="0"/>
                  <w:marTop w:val="0"/>
                  <w:marBottom w:val="0"/>
                  <w:divBdr>
                    <w:top w:val="none" w:sz="0" w:space="0" w:color="auto"/>
                    <w:left w:val="none" w:sz="0" w:space="0" w:color="auto"/>
                    <w:bottom w:val="none" w:sz="0" w:space="0" w:color="auto"/>
                    <w:right w:val="none" w:sz="0" w:space="0" w:color="auto"/>
                  </w:divBdr>
                  <w:divsChild>
                    <w:div w:id="55667774">
                      <w:marLeft w:val="0"/>
                      <w:marRight w:val="0"/>
                      <w:marTop w:val="0"/>
                      <w:marBottom w:val="0"/>
                      <w:divBdr>
                        <w:top w:val="none" w:sz="0" w:space="0" w:color="auto"/>
                        <w:left w:val="none" w:sz="0" w:space="0" w:color="auto"/>
                        <w:bottom w:val="none" w:sz="0" w:space="0" w:color="auto"/>
                        <w:right w:val="none" w:sz="0" w:space="0" w:color="auto"/>
                      </w:divBdr>
                      <w:divsChild>
                        <w:div w:id="1984046553">
                          <w:marLeft w:val="0"/>
                          <w:marRight w:val="0"/>
                          <w:marTop w:val="0"/>
                          <w:marBottom w:val="0"/>
                          <w:divBdr>
                            <w:top w:val="none" w:sz="0" w:space="0" w:color="auto"/>
                            <w:left w:val="none" w:sz="0" w:space="0" w:color="auto"/>
                            <w:bottom w:val="none" w:sz="0" w:space="0" w:color="auto"/>
                            <w:right w:val="none" w:sz="0" w:space="0" w:color="auto"/>
                          </w:divBdr>
                          <w:divsChild>
                            <w:div w:id="1865704351">
                              <w:marLeft w:val="240"/>
                              <w:marRight w:val="75"/>
                              <w:marTop w:val="195"/>
                              <w:marBottom w:val="0"/>
                              <w:divBdr>
                                <w:top w:val="none" w:sz="0" w:space="0" w:color="auto"/>
                                <w:left w:val="none" w:sz="0" w:space="0" w:color="auto"/>
                                <w:bottom w:val="none" w:sz="0" w:space="0" w:color="auto"/>
                                <w:right w:val="none" w:sz="0" w:space="0" w:color="auto"/>
                              </w:divBdr>
                              <w:divsChild>
                                <w:div w:id="1063916315">
                                  <w:marLeft w:val="150"/>
                                  <w:marRight w:val="0"/>
                                  <w:marTop w:val="300"/>
                                  <w:marBottom w:val="0"/>
                                  <w:divBdr>
                                    <w:top w:val="none" w:sz="0" w:space="0" w:color="auto"/>
                                    <w:left w:val="none" w:sz="0" w:space="0" w:color="auto"/>
                                    <w:bottom w:val="none" w:sz="0" w:space="0" w:color="auto"/>
                                    <w:right w:val="none" w:sz="0" w:space="0" w:color="auto"/>
                                  </w:divBdr>
                                  <w:divsChild>
                                    <w:div w:id="782728676">
                                      <w:marLeft w:val="0"/>
                                      <w:marRight w:val="0"/>
                                      <w:marTop w:val="0"/>
                                      <w:marBottom w:val="0"/>
                                      <w:divBdr>
                                        <w:top w:val="none" w:sz="0" w:space="0" w:color="auto"/>
                                        <w:left w:val="none" w:sz="0" w:space="0" w:color="auto"/>
                                        <w:bottom w:val="none" w:sz="0" w:space="0" w:color="auto"/>
                                        <w:right w:val="none" w:sz="0" w:space="0" w:color="auto"/>
                                      </w:divBdr>
                                      <w:divsChild>
                                        <w:div w:id="1262296404">
                                          <w:marLeft w:val="0"/>
                                          <w:marRight w:val="0"/>
                                          <w:marTop w:val="0"/>
                                          <w:marBottom w:val="0"/>
                                          <w:divBdr>
                                            <w:top w:val="single" w:sz="6" w:space="0" w:color="2368AD"/>
                                            <w:left w:val="single" w:sz="6" w:space="11" w:color="2368AD"/>
                                            <w:bottom w:val="single" w:sz="6" w:space="11" w:color="2368AD"/>
                                            <w:right w:val="single" w:sz="6" w:space="11" w:color="2368AD"/>
                                          </w:divBdr>
                                        </w:div>
                                      </w:divsChild>
                                    </w:div>
                                  </w:divsChild>
                                </w:div>
                              </w:divsChild>
                            </w:div>
                          </w:divsChild>
                        </w:div>
                      </w:divsChild>
                    </w:div>
                  </w:divsChild>
                </w:div>
              </w:divsChild>
            </w:div>
          </w:divsChild>
        </w:div>
      </w:divsChild>
    </w:div>
    <w:div w:id="1936086556">
      <w:bodyDiv w:val="1"/>
      <w:marLeft w:val="0"/>
      <w:marRight w:val="0"/>
      <w:marTop w:val="0"/>
      <w:marBottom w:val="0"/>
      <w:divBdr>
        <w:top w:val="none" w:sz="0" w:space="0" w:color="auto"/>
        <w:left w:val="none" w:sz="0" w:space="0" w:color="auto"/>
        <w:bottom w:val="none" w:sz="0" w:space="0" w:color="auto"/>
        <w:right w:val="none" w:sz="0" w:space="0" w:color="auto"/>
      </w:divBdr>
      <w:divsChild>
        <w:div w:id="1360474452">
          <w:marLeft w:val="0"/>
          <w:marRight w:val="0"/>
          <w:marTop w:val="0"/>
          <w:marBottom w:val="0"/>
          <w:divBdr>
            <w:top w:val="none" w:sz="0" w:space="0" w:color="auto"/>
            <w:left w:val="none" w:sz="0" w:space="0" w:color="auto"/>
            <w:bottom w:val="none" w:sz="0" w:space="0" w:color="auto"/>
            <w:right w:val="none" w:sz="0" w:space="0" w:color="auto"/>
          </w:divBdr>
          <w:divsChild>
            <w:div w:id="1827044967">
              <w:marLeft w:val="0"/>
              <w:marRight w:val="0"/>
              <w:marTop w:val="0"/>
              <w:marBottom w:val="0"/>
              <w:divBdr>
                <w:top w:val="none" w:sz="0" w:space="0" w:color="auto"/>
                <w:left w:val="none" w:sz="0" w:space="0" w:color="auto"/>
                <w:bottom w:val="none" w:sz="0" w:space="0" w:color="auto"/>
                <w:right w:val="none" w:sz="0" w:space="0" w:color="auto"/>
              </w:divBdr>
              <w:divsChild>
                <w:div w:id="196989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stylesWithEffects" Target="stylesWithEffect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kta\Desktop\HCL%20AXON%20Resume%20Template%20(A4%20size_UK%20Eng)_v1%20(Jun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098892-D177-4C13-BFB9-C914FF82A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HCL AXON Resume Template (A4 size_UK Eng)_v1 (Jun10)</Template>
  <TotalTime>40</TotalTime>
  <Pages>12</Pages>
  <Words>3677</Words>
  <Characters>20961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Axon Solutions</Company>
  <LinksUpToDate>false</LinksUpToDate>
  <CharactersWithSpaces>24589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sekta</dc:creator>
  <cp:lastModifiedBy>Varun</cp:lastModifiedBy>
  <cp:revision>11</cp:revision>
  <dcterms:created xsi:type="dcterms:W3CDTF">2014-06-26T03:43:00Z</dcterms:created>
  <dcterms:modified xsi:type="dcterms:W3CDTF">2014-09-29T11:36:00Z</dcterms:modified>
</cp:coreProperties>
</file>