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405" w:rsidRPr="004C5405" w:rsidRDefault="004C5405" w:rsidP="009712A5">
      <w:pPr>
        <w:pStyle w:val="Body"/>
        <w:ind w:right="273"/>
        <w:rPr>
          <w:rFonts w:ascii="Verdana" w:hAnsi="Verdana"/>
          <w:color w:val="000000" w:themeColor="text1"/>
        </w:rPr>
      </w:pPr>
      <w:r w:rsidRPr="004C5405">
        <w:rPr>
          <w:rFonts w:ascii="Verdana" w:hAnsi="Verdana"/>
          <w:color w:val="000000" w:themeColor="text1"/>
          <w:sz w:val="28"/>
          <w:szCs w:val="28"/>
          <w:u w:color="B43412"/>
        </w:rPr>
        <w:t>Shakti Prateek Gyan Prakash Sharma</w:t>
      </w:r>
    </w:p>
    <w:p w:rsidR="00BD3CEE" w:rsidRPr="004C5405" w:rsidRDefault="00BD3CEE" w:rsidP="009712A5">
      <w:pPr>
        <w:pStyle w:val="Body"/>
        <w:ind w:right="273"/>
        <w:rPr>
          <w:rFonts w:ascii="Verdana" w:eastAsia="Verdana Bold" w:hAnsi="Verdana" w:cs="Verdana Bold"/>
          <w:color w:val="000000" w:themeColor="text1"/>
          <w:sz w:val="18"/>
          <w:szCs w:val="18"/>
        </w:rPr>
      </w:pPr>
    </w:p>
    <w:p w:rsidR="004C5405" w:rsidRPr="004C5405" w:rsidRDefault="004C5405" w:rsidP="009712A5">
      <w:pPr>
        <w:pStyle w:val="NoSpacing"/>
        <w:ind w:left="720" w:right="273"/>
        <w:rPr>
          <w:rFonts w:ascii="Verdana" w:hAnsi="Verdana"/>
          <w:color w:val="000000" w:themeColor="text1"/>
          <w:sz w:val="20"/>
        </w:rPr>
      </w:pPr>
      <w:r w:rsidRPr="004C5405">
        <w:rPr>
          <w:rFonts w:ascii="Verdana" w:hAnsi="Verdana"/>
          <w:color w:val="000000" w:themeColor="text1"/>
          <w:sz w:val="20"/>
        </w:rPr>
        <w:t>Cell: 91.8130402828 | 91.9718176116</w:t>
      </w:r>
    </w:p>
    <w:p w:rsidR="004C5405" w:rsidRPr="004C5405" w:rsidRDefault="004C5405" w:rsidP="009712A5">
      <w:pPr>
        <w:pStyle w:val="NoSpacing"/>
        <w:ind w:left="720" w:right="273"/>
        <w:rPr>
          <w:rFonts w:ascii="Verdana" w:hAnsi="Verdana"/>
          <w:color w:val="000000" w:themeColor="text1"/>
          <w:sz w:val="20"/>
        </w:rPr>
      </w:pPr>
      <w:r w:rsidRPr="004C5405">
        <w:rPr>
          <w:rFonts w:ascii="Verdana" w:hAnsi="Verdana"/>
          <w:color w:val="000000" w:themeColor="text1"/>
          <w:sz w:val="20"/>
        </w:rPr>
        <w:t xml:space="preserve">Mail: Shaktigps@gmail.com </w:t>
      </w:r>
    </w:p>
    <w:p w:rsidR="004A7845" w:rsidRPr="004C5405" w:rsidRDefault="004C5405" w:rsidP="009712A5">
      <w:pPr>
        <w:pStyle w:val="NoSpacing"/>
        <w:ind w:left="720" w:right="273"/>
        <w:rPr>
          <w:rFonts w:ascii="Verdana" w:hAnsi="Verdana"/>
          <w:color w:val="000000" w:themeColor="text1"/>
          <w:sz w:val="20"/>
        </w:rPr>
      </w:pPr>
      <w:r w:rsidRPr="004C5405">
        <w:rPr>
          <w:rFonts w:ascii="Verdana" w:hAnsi="Verdana"/>
          <w:color w:val="000000" w:themeColor="text1"/>
          <w:sz w:val="20"/>
        </w:rPr>
        <w:t>Linked in: in.linkedin.com/in/shaktiii</w:t>
      </w:r>
    </w:p>
    <w:p w:rsidR="00BD3CEE" w:rsidRPr="004C5405" w:rsidRDefault="00A7627A" w:rsidP="009712A5">
      <w:pPr>
        <w:pStyle w:val="Resume-2"/>
        <w:ind w:left="720" w:right="273"/>
        <w:rPr>
          <w:rFonts w:ascii="Verdana" w:eastAsia="Verdana" w:hAnsi="Verdana" w:cs="Verdana"/>
          <w:color w:val="000000" w:themeColor="text1"/>
        </w:rPr>
      </w:pPr>
      <w:r w:rsidRPr="004C5405">
        <w:rPr>
          <w:rFonts w:ascii="Verdana" w:hAnsi="Verdana"/>
          <w:color w:val="000000" w:themeColor="text1"/>
        </w:rPr>
        <w:t>DOB:</w:t>
      </w:r>
      <w:r w:rsidR="006B7A86" w:rsidRPr="004C5405">
        <w:rPr>
          <w:rFonts w:ascii="Verdana" w:hAnsi="Verdana"/>
          <w:color w:val="000000" w:themeColor="text1"/>
        </w:rPr>
        <w:t xml:space="preserve"> 28/02/1981</w:t>
      </w:r>
    </w:p>
    <w:p w:rsidR="00BD3CEE" w:rsidRPr="004C5405" w:rsidRDefault="00A7627A" w:rsidP="009712A5">
      <w:pPr>
        <w:pStyle w:val="Resume-2"/>
        <w:ind w:left="720" w:right="273"/>
        <w:rPr>
          <w:rFonts w:ascii="Verdana" w:eastAsia="Verdana" w:hAnsi="Verdana" w:cs="Verdana"/>
          <w:color w:val="000000" w:themeColor="text1"/>
        </w:rPr>
      </w:pPr>
      <w:r w:rsidRPr="004C5405">
        <w:rPr>
          <w:rFonts w:ascii="Verdana" w:hAnsi="Verdana"/>
          <w:color w:val="000000" w:themeColor="text1"/>
        </w:rPr>
        <w:t>Contact:</w:t>
      </w:r>
      <w:r w:rsidR="006B7A86" w:rsidRPr="004C5405">
        <w:rPr>
          <w:rFonts w:ascii="Verdana" w:hAnsi="Verdana"/>
          <w:color w:val="000000" w:themeColor="text1"/>
        </w:rPr>
        <w:t xml:space="preserve"> +91.8130402828 /+91.9718176116 </w:t>
      </w:r>
    </w:p>
    <w:p w:rsidR="004C5405" w:rsidRDefault="004C5405" w:rsidP="009712A5">
      <w:pPr>
        <w:pStyle w:val="Resume-2"/>
        <w:ind w:left="720" w:right="273"/>
        <w:rPr>
          <w:rFonts w:ascii="Verdana" w:eastAsia="Verdana Bold" w:hAnsi="Verdana" w:cs="Verdana Bold"/>
          <w:color w:val="000000" w:themeColor="text1"/>
        </w:rPr>
      </w:pPr>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eastAsia="Verdana Bold" w:hAnsi="Verdana" w:cs="Verdana Bold"/>
          <w:color w:val="000000" w:themeColor="text1"/>
        </w:rPr>
        <w:br/>
      </w:r>
      <w:r w:rsidRPr="004C5405">
        <w:rPr>
          <w:rFonts w:ascii="Verdana" w:hAnsi="Verdana"/>
          <w:color w:val="000000" w:themeColor="text1"/>
          <w:lang w:val="fr-FR"/>
        </w:rPr>
        <w:t>Present Location</w:t>
      </w:r>
      <w:r w:rsidRPr="004C5405">
        <w:rPr>
          <w:rFonts w:ascii="Verdana" w:hAnsi="Verdana"/>
          <w:color w:val="000000" w:themeColor="text1"/>
        </w:rPr>
        <w:t xml:space="preserve"> </w:t>
      </w:r>
      <w:r w:rsidRPr="004C5405">
        <w:rPr>
          <w:rFonts w:ascii="Verdana" w:hAnsi="Verdana"/>
          <w:color w:val="000000" w:themeColor="text1"/>
          <w:lang w:val="fr-FR"/>
        </w:rPr>
        <w:t xml:space="preserve">and Permanent </w:t>
      </w:r>
      <w:r w:rsidRPr="004C5405">
        <w:rPr>
          <w:rFonts w:ascii="Verdana" w:hAnsi="Verdana"/>
          <w:color w:val="000000" w:themeColor="text1"/>
        </w:rPr>
        <w:t>Address :</w:t>
      </w:r>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hAnsi="Verdana"/>
          <w:color w:val="000000" w:themeColor="text1"/>
          <w:lang w:val="es-ES_tradnl"/>
        </w:rPr>
        <w:t xml:space="preserve">H.No 1719, Sector 45, Urban Estate, Gurgaon, Haryana, India </w:t>
      </w:r>
      <w:r w:rsidRPr="004C5405">
        <w:rPr>
          <w:rFonts w:ascii="Verdana" w:hAnsi="Verdana"/>
          <w:color w:val="000000" w:themeColor="text1"/>
        </w:rPr>
        <w:t>– 122003.</w:t>
      </w:r>
    </w:p>
    <w:p w:rsidR="0098236D" w:rsidRDefault="0098236D" w:rsidP="009712A5">
      <w:pPr>
        <w:pStyle w:val="Resume-2"/>
        <w:ind w:right="273"/>
        <w:rPr>
          <w:rFonts w:ascii="Verdana" w:eastAsia="Verdana" w:hAnsi="Verdana" w:cs="Verdana"/>
          <w:color w:val="000000" w:themeColor="text1"/>
        </w:rPr>
      </w:pPr>
      <w:r>
        <w:rPr>
          <w:rFonts w:ascii="Times New Roman" w:hAnsi="Times New Roman"/>
          <w:noProof/>
          <w:sz w:val="24"/>
        </w:rPr>
        <mc:AlternateContent>
          <mc:Choice Requires="wps">
            <w:drawing>
              <wp:anchor distT="0" distB="0" distL="114300" distR="114300" simplePos="0" relativeHeight="251658240" behindDoc="0" locked="0" layoutInCell="1" allowOverlap="1" wp14:anchorId="56DA366E" wp14:editId="0C66F454">
                <wp:simplePos x="0" y="0"/>
                <wp:positionH relativeFrom="column">
                  <wp:posOffset>-585470</wp:posOffset>
                </wp:positionH>
                <wp:positionV relativeFrom="paragraph">
                  <wp:posOffset>179705</wp:posOffset>
                </wp:positionV>
                <wp:extent cx="6915150" cy="2336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233680"/>
                        </a:xfrm>
                        <a:prstGeom prst="rect">
                          <a:avLst/>
                        </a:prstGeom>
                        <a:gradFill rotWithShape="0">
                          <a:gsLst>
                            <a:gs pos="0">
                              <a:srgbClr val="00008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236D" w:rsidRPr="003623E0" w:rsidRDefault="0098236D" w:rsidP="0098236D">
                            <w:pPr>
                              <w:pStyle w:val="Heading9"/>
                              <w:rPr>
                                <w:rFonts w:ascii="Verdana" w:hAnsi="Verdana"/>
                                <w:color w:val="FFFFFF"/>
                                <w:sz w:val="18"/>
                                <w:szCs w:val="19"/>
                              </w:rPr>
                            </w:pPr>
                            <w:r w:rsidRPr="003623E0">
                              <w:rPr>
                                <w:rFonts w:ascii="Verdana" w:hAnsi="Verdana"/>
                                <w:color w:val="FFFFFF"/>
                                <w:sz w:val="18"/>
                                <w:szCs w:val="19"/>
                                <w:lang w:val="x-none"/>
                              </w:rPr>
                              <w:t>Profile and Summary of Experience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A366E" id="_x0000_t202" coordsize="21600,21600" o:spt="202" path="m,l,21600r21600,l21600,xe">
                <v:stroke joinstyle="miter"/>
                <v:path gradientshapeok="t" o:connecttype="rect"/>
              </v:shapetype>
              <v:shape id="Text Box 2" o:spid="_x0000_s1026" type="#_x0000_t202" style="position:absolute;margin-left:-46.1pt;margin-top:14.15pt;width:544.5pt;height:1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" fillcolor="navy" stroked="f">
                <v:fill angle="90" focus="100%" type="gradient"/>
                <v:textbox>
                  <w:txbxContent>
                    <w:p w:rsidR="0098236D" w:rsidRPr="003623E0" w:rsidRDefault="0098236D" w:rsidP="0098236D">
                      <w:pPr>
                        <w:pStyle w:val="Heading9"/>
                        <w:rPr>
                          <w:rFonts w:ascii="Verdana" w:hAnsi="Verdana"/>
                          <w:color w:val="FFFFFF"/>
                          <w:sz w:val="18"/>
                          <w:szCs w:val="19"/>
                        </w:rPr>
                      </w:pPr>
                      <w:r w:rsidRPr="003623E0">
                        <w:rPr>
                          <w:rFonts w:ascii="Verdana" w:hAnsi="Verdana"/>
                          <w:color w:val="FFFFFF"/>
                          <w:sz w:val="18"/>
                          <w:szCs w:val="19"/>
                          <w:lang w:val="x-none"/>
                        </w:rPr>
                        <w:t>Profile and Summary of Experience</w:t>
                      </w:r>
                    </w:p>
                  </w:txbxContent>
                </v:textbox>
              </v:shape>
            </w:pict>
          </mc:Fallback>
        </mc:AlternateContent>
      </w:r>
    </w:p>
    <w:p w:rsidR="0098236D" w:rsidRDefault="0098236D" w:rsidP="009712A5">
      <w:pPr>
        <w:pStyle w:val="Resume-2"/>
        <w:ind w:right="273"/>
        <w:rPr>
          <w:rFonts w:ascii="Verdana" w:eastAsia="Verdana" w:hAnsi="Verdana" w:cs="Verdana"/>
          <w:color w:val="000000" w:themeColor="text1"/>
        </w:rPr>
      </w:pPr>
    </w:p>
    <w:p w:rsidR="00BD3CEE" w:rsidRPr="004C5405" w:rsidRDefault="00BD3CEE" w:rsidP="009712A5">
      <w:pPr>
        <w:pStyle w:val="Resume-2"/>
        <w:ind w:right="273"/>
        <w:rPr>
          <w:rFonts w:ascii="Verdana" w:eastAsia="Verdana Bold" w:hAnsi="Verdana" w:cs="Verdana Bold"/>
          <w:color w:val="000000" w:themeColor="text1"/>
        </w:rPr>
      </w:pPr>
    </w:p>
    <w:p w:rsidR="005342A7" w:rsidRDefault="006B7A86" w:rsidP="005342A7">
      <w:pPr>
        <w:pStyle w:val="Resume-2"/>
        <w:ind w:left="720" w:right="273"/>
        <w:jc w:val="both"/>
        <w:rPr>
          <w:rFonts w:ascii="Verdana" w:hAnsi="Verdana"/>
          <w:color w:val="000000" w:themeColor="text1"/>
        </w:rPr>
      </w:pPr>
      <w:r w:rsidRPr="004C5405">
        <w:rPr>
          <w:rFonts w:ascii="Verdana" w:hAnsi="Verdana"/>
          <w:color w:val="000000" w:themeColor="text1"/>
        </w:rPr>
        <w:t>With over 10</w:t>
      </w:r>
      <w:r w:rsidR="00EA08DE" w:rsidRPr="004C5405">
        <w:rPr>
          <w:rFonts w:ascii="Verdana" w:hAnsi="Verdana"/>
          <w:color w:val="000000" w:themeColor="text1"/>
        </w:rPr>
        <w:t>+</w:t>
      </w:r>
      <w:r w:rsidRPr="004C5405">
        <w:rPr>
          <w:rFonts w:ascii="Verdana" w:hAnsi="Verdana"/>
          <w:color w:val="000000" w:themeColor="text1"/>
        </w:rPr>
        <w:t xml:space="preserve"> Years of I.T experience </w:t>
      </w:r>
      <w:r w:rsidR="00CB75E2" w:rsidRPr="004C5405">
        <w:rPr>
          <w:rFonts w:ascii="Verdana" w:hAnsi="Verdana"/>
          <w:color w:val="000000" w:themeColor="text1"/>
        </w:rPr>
        <w:t xml:space="preserve">oriented towards security </w:t>
      </w:r>
      <w:r w:rsidR="0092320A" w:rsidRPr="004C5405">
        <w:rPr>
          <w:rFonts w:ascii="Verdana" w:hAnsi="Verdana"/>
          <w:color w:val="000000" w:themeColor="text1"/>
        </w:rPr>
        <w:t>(5 years Security Operations and 5 Years of Information Security) presently</w:t>
      </w:r>
      <w:r w:rsidRPr="004C5405">
        <w:rPr>
          <w:rFonts w:ascii="Verdana" w:hAnsi="Verdana"/>
          <w:color w:val="000000" w:themeColor="text1"/>
        </w:rPr>
        <w:t xml:space="preserve"> perform complex level pro</w:t>
      </w:r>
      <w:r w:rsidR="00A7627A" w:rsidRPr="004C5405">
        <w:rPr>
          <w:rFonts w:ascii="Verdana" w:hAnsi="Verdana"/>
          <w:color w:val="000000" w:themeColor="text1"/>
        </w:rPr>
        <w:t>fessional internal auditing work, C</w:t>
      </w:r>
      <w:r w:rsidRPr="004C5405">
        <w:rPr>
          <w:rFonts w:ascii="Verdana" w:hAnsi="Verdana"/>
          <w:color w:val="000000" w:themeColor="text1"/>
        </w:rPr>
        <w:t xml:space="preserve">onducting </w:t>
      </w:r>
      <w:r w:rsidR="00A7627A" w:rsidRPr="004C5405">
        <w:rPr>
          <w:rFonts w:ascii="Verdana" w:hAnsi="Verdana"/>
          <w:color w:val="000000" w:themeColor="text1"/>
        </w:rPr>
        <w:t xml:space="preserve">Internal audits for project’s </w:t>
      </w:r>
      <w:r w:rsidRPr="004C5405">
        <w:rPr>
          <w:rFonts w:ascii="Verdana" w:hAnsi="Verdana"/>
          <w:color w:val="000000" w:themeColor="text1"/>
        </w:rPr>
        <w:t>compliance</w:t>
      </w:r>
      <w:r w:rsidR="00EA0C47" w:rsidRPr="004C5405">
        <w:rPr>
          <w:rFonts w:ascii="Verdana" w:hAnsi="Verdana"/>
          <w:color w:val="000000" w:themeColor="text1"/>
        </w:rPr>
        <w:t xml:space="preserve"> towards MSA, </w:t>
      </w:r>
      <w:r w:rsidR="00A7627A" w:rsidRPr="004C5405">
        <w:rPr>
          <w:rFonts w:ascii="Verdana" w:hAnsi="Verdana"/>
          <w:color w:val="000000" w:themeColor="text1"/>
        </w:rPr>
        <w:t>Security policies</w:t>
      </w:r>
      <w:r w:rsidR="00EA0C47" w:rsidRPr="004C5405">
        <w:rPr>
          <w:rFonts w:ascii="Verdana" w:hAnsi="Verdana"/>
          <w:color w:val="000000" w:themeColor="text1"/>
        </w:rPr>
        <w:t xml:space="preserve"> and best practices</w:t>
      </w:r>
      <w:r w:rsidRPr="004C5405">
        <w:rPr>
          <w:rFonts w:ascii="Verdana" w:hAnsi="Verdana"/>
          <w:color w:val="000000" w:themeColor="text1"/>
        </w:rPr>
        <w:t>,</w:t>
      </w:r>
      <w:r w:rsidR="00A7627A" w:rsidRPr="004C5405">
        <w:rPr>
          <w:rFonts w:ascii="Verdana" w:hAnsi="Verdana"/>
          <w:color w:val="000000" w:themeColor="text1"/>
        </w:rPr>
        <w:t xml:space="preserve"> Privacy Impact Assessments, </w:t>
      </w:r>
      <w:r w:rsidR="00315287" w:rsidRPr="004C5405">
        <w:rPr>
          <w:rFonts w:ascii="Verdana" w:hAnsi="Verdana"/>
          <w:color w:val="000000" w:themeColor="text1"/>
        </w:rPr>
        <w:t xml:space="preserve">SSAE 16, ISO 27001, </w:t>
      </w:r>
      <w:r w:rsidR="00A7627A" w:rsidRPr="004C5405">
        <w:rPr>
          <w:rFonts w:ascii="Verdana" w:hAnsi="Verdana"/>
          <w:color w:val="000000" w:themeColor="text1"/>
        </w:rPr>
        <w:t>I.T</w:t>
      </w:r>
      <w:r w:rsidR="00EA0C47" w:rsidRPr="004C5405">
        <w:rPr>
          <w:rFonts w:ascii="Verdana" w:hAnsi="Verdana"/>
          <w:color w:val="000000" w:themeColor="text1"/>
        </w:rPr>
        <w:t>.G.C</w:t>
      </w:r>
      <w:r w:rsidR="00A7627A" w:rsidRPr="004C5405">
        <w:rPr>
          <w:rFonts w:ascii="Verdana" w:hAnsi="Verdana"/>
          <w:color w:val="000000" w:themeColor="text1"/>
        </w:rPr>
        <w:t xml:space="preserve"> Audits, </w:t>
      </w:r>
      <w:r w:rsidR="00000C9E" w:rsidRPr="004C5405">
        <w:rPr>
          <w:rFonts w:ascii="Verdana" w:hAnsi="Verdana"/>
          <w:color w:val="000000" w:themeColor="text1"/>
        </w:rPr>
        <w:t xml:space="preserve">Risk Assessment, Security Incident Investigations </w:t>
      </w:r>
      <w:r w:rsidR="00C00F98" w:rsidRPr="004C5405">
        <w:rPr>
          <w:rFonts w:ascii="Verdana" w:hAnsi="Verdana"/>
          <w:color w:val="000000" w:themeColor="text1"/>
        </w:rPr>
        <w:t>and such consulting aligned work for HCL Inte</w:t>
      </w:r>
      <w:r w:rsidR="005342A7">
        <w:rPr>
          <w:rFonts w:ascii="Verdana" w:hAnsi="Verdana"/>
          <w:color w:val="000000" w:themeColor="text1"/>
        </w:rPr>
        <w:t>rnal projects and HCL Corporate.</w:t>
      </w:r>
    </w:p>
    <w:p w:rsidR="005342A7" w:rsidRDefault="005342A7" w:rsidP="005342A7">
      <w:pPr>
        <w:pStyle w:val="Resume-2"/>
        <w:ind w:left="720" w:right="273"/>
        <w:jc w:val="both"/>
        <w:rPr>
          <w:rFonts w:ascii="Verdana" w:hAnsi="Verdana"/>
          <w:color w:val="000000" w:themeColor="text1"/>
        </w:rPr>
      </w:pPr>
    </w:p>
    <w:p w:rsidR="005342A7" w:rsidRDefault="005342A7" w:rsidP="005342A7">
      <w:pPr>
        <w:pStyle w:val="Resume-2"/>
        <w:ind w:left="720" w:right="273"/>
        <w:jc w:val="both"/>
        <w:rPr>
          <w:rFonts w:ascii="Verdana" w:hAnsi="Verdana"/>
          <w:color w:val="000000" w:themeColor="text1"/>
        </w:rPr>
      </w:pPr>
      <w:r>
        <w:rPr>
          <w:rFonts w:ascii="Times New Roman" w:hAnsi="Times New Roman"/>
          <w:noProof/>
          <w:sz w:val="24"/>
        </w:rPr>
        <mc:AlternateContent>
          <mc:Choice Requires="wps">
            <w:drawing>
              <wp:anchor distT="0" distB="0" distL="114300" distR="114300" simplePos="0" relativeHeight="251660288" behindDoc="0" locked="0" layoutInCell="1" allowOverlap="1" wp14:anchorId="7C9E1181" wp14:editId="57128630">
                <wp:simplePos x="0" y="0"/>
                <wp:positionH relativeFrom="column">
                  <wp:posOffset>-585470</wp:posOffset>
                </wp:positionH>
                <wp:positionV relativeFrom="paragraph">
                  <wp:posOffset>141605</wp:posOffset>
                </wp:positionV>
                <wp:extent cx="6915150" cy="2336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233680"/>
                        </a:xfrm>
                        <a:prstGeom prst="rect">
                          <a:avLst/>
                        </a:prstGeom>
                        <a:gradFill rotWithShape="0">
                          <a:gsLst>
                            <a:gs pos="0">
                              <a:srgbClr val="00008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42A7" w:rsidRPr="005342A7" w:rsidRDefault="005342A7" w:rsidP="005342A7">
                            <w:pPr>
                              <w:pStyle w:val="Heading9"/>
                              <w:rPr>
                                <w:rFonts w:ascii="Verdana" w:hAnsi="Verdana"/>
                                <w:color w:val="FFFFFF"/>
                                <w:sz w:val="19"/>
                                <w:szCs w:val="19"/>
                              </w:rPr>
                            </w:pPr>
                            <w:r>
                              <w:rPr>
                                <w:rFonts w:ascii="Verdana" w:hAnsi="Verdana"/>
                                <w:color w:val="FFFFFF"/>
                                <w:sz w:val="19"/>
                                <w:szCs w:val="19"/>
                              </w:rPr>
                              <w:t>Education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9E1181" id="Text Box 3" o:spid="_x0000_s1027" type="#_x0000_t202" style="position:absolute;left:0;text-align:left;margin-left:-46.1pt;margin-top:11.15pt;width:544.5pt;height:1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" fillcolor="navy" stroked="f">
                <v:fill angle="90" focus="100%" type="gradient"/>
                <v:textbox>
                  <w:txbxContent>
                    <w:p w:rsidR="005342A7" w:rsidRPr="005342A7" w:rsidRDefault="005342A7" w:rsidP="005342A7">
                      <w:pPr>
                        <w:pStyle w:val="Heading9"/>
                        <w:rPr>
                          <w:rFonts w:ascii="Verdana" w:hAnsi="Verdana"/>
                          <w:color w:val="FFFFFF"/>
                          <w:sz w:val="19"/>
                          <w:szCs w:val="19"/>
                        </w:rPr>
                      </w:pPr>
                      <w:r>
                        <w:rPr>
                          <w:rFonts w:ascii="Verdana" w:hAnsi="Verdana"/>
                          <w:color w:val="FFFFFF"/>
                          <w:sz w:val="19"/>
                          <w:szCs w:val="19"/>
                        </w:rPr>
                        <w:t>Education</w:t>
                      </w:r>
                    </w:p>
                  </w:txbxContent>
                </v:textbox>
              </v:shape>
            </w:pict>
          </mc:Fallback>
        </mc:AlternateContent>
      </w:r>
    </w:p>
    <w:p w:rsidR="00BD3CEE" w:rsidRDefault="00BD3CEE" w:rsidP="009712A5">
      <w:pPr>
        <w:pStyle w:val="Body"/>
        <w:ind w:right="273"/>
        <w:rPr>
          <w:rFonts w:ascii="Verdana" w:eastAsia="Arial Unicode MS" w:hAnsi="Verdana" w:cs="Times New Roman"/>
          <w:color w:val="000000" w:themeColor="text1"/>
          <w:sz w:val="20"/>
        </w:rPr>
      </w:pPr>
    </w:p>
    <w:p w:rsidR="005342A7" w:rsidRPr="004C5405" w:rsidRDefault="005342A7" w:rsidP="009712A5">
      <w:pPr>
        <w:pStyle w:val="Body"/>
        <w:ind w:right="273"/>
        <w:rPr>
          <w:rFonts w:ascii="Verdana" w:eastAsia="Verdana" w:hAnsi="Verdana" w:cs="Verdana"/>
          <w:color w:val="000000" w:themeColor="text1"/>
          <w:sz w:val="18"/>
          <w:szCs w:val="18"/>
        </w:rPr>
      </w:pPr>
    </w:p>
    <w:p w:rsidR="005C105C" w:rsidRPr="005C105C" w:rsidRDefault="006B7A86" w:rsidP="009712A5">
      <w:pPr>
        <w:pStyle w:val="Resume-2"/>
        <w:ind w:left="720" w:right="273"/>
        <w:rPr>
          <w:rFonts w:ascii="Verdana" w:eastAsia="Verdana Bold" w:hAnsi="Verdana" w:cs="Verdana Bold"/>
          <w:color w:val="000000" w:themeColor="text1"/>
          <w:sz w:val="16"/>
          <w:szCs w:val="16"/>
        </w:rPr>
      </w:pPr>
      <w:r w:rsidRPr="004C5405">
        <w:rPr>
          <w:rFonts w:ascii="Verdana" w:hAnsi="Verdana"/>
          <w:color w:val="000000" w:themeColor="text1"/>
        </w:rPr>
        <w:t xml:space="preserve">MSC - Information Technology from SMU, Gurgaon, </w:t>
      </w:r>
      <w:r w:rsidR="001B17BB" w:rsidRPr="004C5405">
        <w:rPr>
          <w:rFonts w:ascii="Verdana" w:hAnsi="Verdana"/>
          <w:color w:val="000000" w:themeColor="text1"/>
        </w:rPr>
        <w:t xml:space="preserve">in the </w:t>
      </w:r>
      <w:r w:rsidR="005B6E24" w:rsidRPr="004C5405">
        <w:rPr>
          <w:rFonts w:ascii="Verdana" w:hAnsi="Verdana"/>
          <w:color w:val="000000" w:themeColor="text1"/>
        </w:rPr>
        <w:t xml:space="preserve">year </w:t>
      </w:r>
      <w:r w:rsidR="005C105C">
        <w:rPr>
          <w:rFonts w:ascii="Verdana" w:hAnsi="Verdana"/>
          <w:color w:val="000000" w:themeColor="text1"/>
        </w:rPr>
        <w:t>2014</w:t>
      </w:r>
    </w:p>
    <w:p w:rsidR="00BD3CEE" w:rsidRPr="004C5405" w:rsidRDefault="006B7A86" w:rsidP="009712A5">
      <w:pPr>
        <w:pStyle w:val="Resume-2"/>
        <w:ind w:left="720" w:right="273"/>
        <w:rPr>
          <w:rFonts w:ascii="Verdana" w:eastAsia="Verdana Bold" w:hAnsi="Verdana" w:cs="Verdana Bold"/>
          <w:color w:val="000000" w:themeColor="text1"/>
          <w:sz w:val="16"/>
          <w:szCs w:val="16"/>
        </w:rPr>
      </w:pPr>
      <w:r w:rsidRPr="004C5405">
        <w:rPr>
          <w:rFonts w:ascii="Verdana" w:hAnsi="Verdana"/>
          <w:color w:val="000000" w:themeColor="text1"/>
        </w:rPr>
        <w:t xml:space="preserve">MBA – Information Systems Management/I.T from SMU, Gurgaon, </w:t>
      </w:r>
      <w:r w:rsidR="001B17BB" w:rsidRPr="004C5405">
        <w:rPr>
          <w:rFonts w:ascii="Verdana" w:hAnsi="Verdana"/>
          <w:color w:val="000000" w:themeColor="text1"/>
        </w:rPr>
        <w:t xml:space="preserve">in the </w:t>
      </w:r>
      <w:r w:rsidR="005B6E24" w:rsidRPr="004C5405">
        <w:rPr>
          <w:rFonts w:ascii="Verdana" w:hAnsi="Verdana"/>
          <w:color w:val="000000" w:themeColor="text1"/>
        </w:rPr>
        <w:t xml:space="preserve">year </w:t>
      </w:r>
      <w:r w:rsidRPr="004C5405">
        <w:rPr>
          <w:rFonts w:ascii="Verdana" w:hAnsi="Verdana"/>
          <w:color w:val="000000" w:themeColor="text1"/>
        </w:rPr>
        <w:t>2012.</w:t>
      </w:r>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hAnsi="Verdana"/>
          <w:color w:val="000000" w:themeColor="text1"/>
        </w:rPr>
        <w:t>Bachelor</w:t>
      </w:r>
      <w:r w:rsidRPr="004C5405">
        <w:rPr>
          <w:rFonts w:ascii="Verdana" w:hAnsi="Verdana"/>
          <w:color w:val="000000" w:themeColor="text1"/>
          <w:lang w:val="fr-FR"/>
        </w:rPr>
        <w:t>’</w:t>
      </w:r>
      <w:r w:rsidRPr="004C5405">
        <w:rPr>
          <w:rFonts w:ascii="Verdana" w:hAnsi="Verdana"/>
          <w:color w:val="000000" w:themeColor="text1"/>
        </w:rPr>
        <w:t>s Degree in Commerce from Univers</w:t>
      </w:r>
      <w:r w:rsidR="005B6E24" w:rsidRPr="004C5405">
        <w:rPr>
          <w:rFonts w:ascii="Verdana" w:hAnsi="Verdana"/>
          <w:color w:val="000000" w:themeColor="text1"/>
        </w:rPr>
        <w:t>ity Of Rajasthan, Jaipur, in the year</w:t>
      </w:r>
      <w:r w:rsidRPr="004C5405">
        <w:rPr>
          <w:rFonts w:ascii="Verdana" w:hAnsi="Verdana"/>
          <w:color w:val="000000" w:themeColor="text1"/>
        </w:rPr>
        <w:t xml:space="preserve"> 2002.</w:t>
      </w:r>
    </w:p>
    <w:p w:rsidR="00BD3CEE" w:rsidRPr="004C5405" w:rsidRDefault="005342A7" w:rsidP="005342A7">
      <w:pPr>
        <w:pStyle w:val="Resume-H1"/>
        <w:ind w:right="273"/>
        <w:rPr>
          <w:rFonts w:ascii="Verdana" w:eastAsia="Verdana Bold" w:hAnsi="Verdana" w:cs="Verdana Bold"/>
          <w:color w:val="000000" w:themeColor="text1"/>
          <w:sz w:val="18"/>
          <w:szCs w:val="18"/>
        </w:rPr>
      </w:pPr>
      <w:r>
        <w:rPr>
          <w:rFonts w:ascii="Times New Roman" w:hAnsi="Times New Roman"/>
          <w:noProof/>
          <w:sz w:val="24"/>
          <w:lang w:val="en-US"/>
        </w:rPr>
        <mc:AlternateContent>
          <mc:Choice Requires="wps">
            <w:drawing>
              <wp:anchor distT="0" distB="0" distL="114300" distR="114300" simplePos="0" relativeHeight="251662336" behindDoc="0" locked="0" layoutInCell="1" allowOverlap="1" wp14:anchorId="0552B8ED" wp14:editId="518D1797">
                <wp:simplePos x="0" y="0"/>
                <wp:positionH relativeFrom="column">
                  <wp:posOffset>-585470</wp:posOffset>
                </wp:positionH>
                <wp:positionV relativeFrom="paragraph">
                  <wp:posOffset>57785</wp:posOffset>
                </wp:positionV>
                <wp:extent cx="6915150" cy="23368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233680"/>
                        </a:xfrm>
                        <a:prstGeom prst="rect">
                          <a:avLst/>
                        </a:prstGeom>
                        <a:gradFill rotWithShape="0">
                          <a:gsLst>
                            <a:gs pos="0">
                              <a:srgbClr val="00008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42A7" w:rsidRPr="005342A7" w:rsidRDefault="005342A7" w:rsidP="005342A7">
                            <w:pPr>
                              <w:pStyle w:val="Heading9"/>
                              <w:rPr>
                                <w:rFonts w:ascii="Verdana" w:hAnsi="Verdana"/>
                                <w:color w:val="FFFFFF"/>
                                <w:sz w:val="19"/>
                                <w:szCs w:val="19"/>
                              </w:rPr>
                            </w:pPr>
                            <w:r>
                              <w:rPr>
                                <w:rFonts w:ascii="Verdana" w:hAnsi="Verdana"/>
                                <w:color w:val="FFFFFF"/>
                                <w:sz w:val="19"/>
                                <w:szCs w:val="19"/>
                              </w:rPr>
                              <w:t>Certifications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2B8ED" id="Text Box 4" o:spid="_x0000_s1028" type="#_x0000_t202" style="position:absolute;margin-left:-46.1pt;margin-top:4.55pt;width:544.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" fillcolor="navy" stroked="f">
                <v:fill angle="90" focus="100%" type="gradient"/>
                <v:textbox>
                  <w:txbxContent>
                    <w:p w:rsidR="005342A7" w:rsidRPr="005342A7" w:rsidRDefault="005342A7" w:rsidP="005342A7">
                      <w:pPr>
                        <w:pStyle w:val="Heading9"/>
                        <w:rPr>
                          <w:rFonts w:ascii="Verdana" w:hAnsi="Verdana"/>
                          <w:color w:val="FFFFFF"/>
                          <w:sz w:val="19"/>
                          <w:szCs w:val="19"/>
                        </w:rPr>
                      </w:pPr>
                      <w:r>
                        <w:rPr>
                          <w:rFonts w:ascii="Verdana" w:hAnsi="Verdana"/>
                          <w:color w:val="FFFFFF"/>
                          <w:sz w:val="19"/>
                          <w:szCs w:val="19"/>
                        </w:rPr>
                        <w:t>Certifications</w:t>
                      </w:r>
                    </w:p>
                  </w:txbxContent>
                </v:textbox>
              </v:shape>
            </w:pict>
          </mc:Fallback>
        </mc:AlternateContent>
      </w:r>
      <w:r w:rsidR="006B7A86" w:rsidRPr="004C5405">
        <w:rPr>
          <w:rFonts w:ascii="Verdana" w:eastAsia="Verdana" w:hAnsi="Verdana" w:cs="Verdana"/>
          <w:color w:val="000000" w:themeColor="text1"/>
          <w:sz w:val="18"/>
          <w:szCs w:val="18"/>
        </w:rPr>
        <w:br/>
      </w:r>
    </w:p>
    <w:p w:rsidR="00000C9E" w:rsidRPr="004C5405" w:rsidRDefault="00000C9E" w:rsidP="009712A5">
      <w:pPr>
        <w:pStyle w:val="Resume-2"/>
        <w:numPr>
          <w:ilvl w:val="0"/>
          <w:numId w:val="26"/>
        </w:numPr>
        <w:ind w:right="273"/>
        <w:rPr>
          <w:rFonts w:ascii="Verdana" w:hAnsi="Verdana"/>
          <w:color w:val="000000" w:themeColor="text1"/>
        </w:rPr>
      </w:pPr>
      <w:r w:rsidRPr="004C5405">
        <w:rPr>
          <w:rFonts w:ascii="Verdana" w:hAnsi="Verdana"/>
          <w:color w:val="000000" w:themeColor="text1"/>
        </w:rPr>
        <w:t>CPISI from SISA Information Security</w:t>
      </w:r>
    </w:p>
    <w:p w:rsidR="00B25C02" w:rsidRPr="004C5405" w:rsidRDefault="00F20279" w:rsidP="009712A5">
      <w:pPr>
        <w:pStyle w:val="Resume-2"/>
        <w:numPr>
          <w:ilvl w:val="0"/>
          <w:numId w:val="26"/>
        </w:numPr>
        <w:ind w:right="273"/>
        <w:rPr>
          <w:rFonts w:ascii="Verdana" w:hAnsi="Verdana"/>
          <w:color w:val="000000" w:themeColor="text1"/>
        </w:rPr>
      </w:pPr>
      <w:r w:rsidRPr="004C5405">
        <w:rPr>
          <w:rFonts w:ascii="Verdana" w:hAnsi="Verdana"/>
          <w:color w:val="000000" w:themeColor="text1"/>
        </w:rPr>
        <w:t xml:space="preserve">ISO 27001:2005 to </w:t>
      </w:r>
      <w:r w:rsidR="00B25C02" w:rsidRPr="004C5405">
        <w:rPr>
          <w:rFonts w:ascii="Verdana" w:hAnsi="Verdana"/>
          <w:color w:val="000000" w:themeColor="text1"/>
        </w:rPr>
        <w:t>ISO 27001:2013 Lead Auditor transition from BSI.</w:t>
      </w:r>
    </w:p>
    <w:p w:rsidR="00BD3CEE" w:rsidRPr="004C5405" w:rsidRDefault="006B7A86" w:rsidP="009712A5">
      <w:pPr>
        <w:pStyle w:val="Resume-2"/>
        <w:numPr>
          <w:ilvl w:val="0"/>
          <w:numId w:val="26"/>
        </w:numPr>
        <w:ind w:right="273"/>
        <w:rPr>
          <w:rFonts w:ascii="Verdana" w:eastAsia="Verdana" w:hAnsi="Verdana" w:cs="Verdana"/>
          <w:color w:val="000000" w:themeColor="text1"/>
        </w:rPr>
      </w:pPr>
      <w:r w:rsidRPr="004C5405">
        <w:rPr>
          <w:rFonts w:ascii="Verdana" w:hAnsi="Verdana"/>
          <w:color w:val="000000" w:themeColor="text1"/>
        </w:rPr>
        <w:t>ISO 27001</w:t>
      </w:r>
      <w:r w:rsidR="00B25C02" w:rsidRPr="004C5405">
        <w:rPr>
          <w:rFonts w:ascii="Verdana" w:hAnsi="Verdana"/>
          <w:color w:val="000000" w:themeColor="text1"/>
        </w:rPr>
        <w:t>:2005</w:t>
      </w:r>
      <w:r w:rsidRPr="004C5405">
        <w:rPr>
          <w:rFonts w:ascii="Verdana" w:hAnsi="Verdana"/>
          <w:color w:val="000000" w:themeColor="text1"/>
        </w:rPr>
        <w:t xml:space="preserve"> Lead Auditor trained @ Intertek/Moody International.</w:t>
      </w:r>
    </w:p>
    <w:p w:rsidR="00BD3CEE" w:rsidRPr="004C5405" w:rsidRDefault="006B7A86" w:rsidP="009712A5">
      <w:pPr>
        <w:pStyle w:val="Resume-2"/>
        <w:numPr>
          <w:ilvl w:val="0"/>
          <w:numId w:val="26"/>
        </w:numPr>
        <w:ind w:right="273"/>
        <w:rPr>
          <w:rFonts w:ascii="Verdana" w:eastAsia="Verdana" w:hAnsi="Verdana" w:cs="Verdana"/>
          <w:color w:val="000000" w:themeColor="text1"/>
        </w:rPr>
      </w:pPr>
      <w:r w:rsidRPr="004C5405">
        <w:rPr>
          <w:rFonts w:ascii="Verdana" w:hAnsi="Verdana"/>
          <w:color w:val="000000" w:themeColor="text1"/>
        </w:rPr>
        <w:t xml:space="preserve">Certified Ethical </w:t>
      </w:r>
      <w:r w:rsidR="00DF26C4" w:rsidRPr="004C5405">
        <w:rPr>
          <w:rFonts w:ascii="Verdana" w:hAnsi="Verdana"/>
          <w:color w:val="000000" w:themeColor="text1"/>
        </w:rPr>
        <w:t>Hacker (</w:t>
      </w:r>
      <w:r w:rsidRPr="004C5405">
        <w:rPr>
          <w:rFonts w:ascii="Verdana" w:hAnsi="Verdana"/>
          <w:color w:val="000000" w:themeColor="text1"/>
        </w:rPr>
        <w:t>CEH).</w:t>
      </w:r>
    </w:p>
    <w:p w:rsidR="00BD3CEE" w:rsidRPr="004C5405" w:rsidRDefault="006B7A86" w:rsidP="009712A5">
      <w:pPr>
        <w:pStyle w:val="Resume-2"/>
        <w:numPr>
          <w:ilvl w:val="0"/>
          <w:numId w:val="26"/>
        </w:numPr>
        <w:ind w:right="273"/>
        <w:rPr>
          <w:rFonts w:ascii="Verdana" w:eastAsia="Verdana" w:hAnsi="Verdana" w:cs="Verdana"/>
          <w:color w:val="000000" w:themeColor="text1"/>
        </w:rPr>
      </w:pPr>
      <w:r w:rsidRPr="004C5405">
        <w:rPr>
          <w:rFonts w:ascii="Verdana" w:hAnsi="Verdana"/>
          <w:color w:val="000000" w:themeColor="text1"/>
        </w:rPr>
        <w:t xml:space="preserve">Certified Hacking and Forensics </w:t>
      </w:r>
      <w:r w:rsidR="00DF26C4" w:rsidRPr="004C5405">
        <w:rPr>
          <w:rFonts w:ascii="Verdana" w:hAnsi="Verdana"/>
          <w:color w:val="000000" w:themeColor="text1"/>
        </w:rPr>
        <w:t>Investigator (</w:t>
      </w:r>
      <w:r w:rsidRPr="004C5405">
        <w:rPr>
          <w:rFonts w:ascii="Verdana" w:hAnsi="Verdana"/>
          <w:color w:val="000000" w:themeColor="text1"/>
        </w:rPr>
        <w:t>CHFI).</w:t>
      </w:r>
    </w:p>
    <w:p w:rsidR="00BD3CEE" w:rsidRPr="004C5405" w:rsidRDefault="006B7A86" w:rsidP="009712A5">
      <w:pPr>
        <w:pStyle w:val="Resume-2"/>
        <w:numPr>
          <w:ilvl w:val="0"/>
          <w:numId w:val="26"/>
        </w:numPr>
        <w:ind w:right="273"/>
        <w:rPr>
          <w:rFonts w:ascii="Verdana" w:eastAsia="Verdana" w:hAnsi="Verdana" w:cs="Verdana"/>
          <w:color w:val="000000" w:themeColor="text1"/>
        </w:rPr>
      </w:pPr>
      <w:r w:rsidRPr="004C5405">
        <w:rPr>
          <w:rFonts w:ascii="Verdana" w:hAnsi="Verdana"/>
          <w:color w:val="000000" w:themeColor="text1"/>
        </w:rPr>
        <w:t xml:space="preserve">EC-Council Certified Security </w:t>
      </w:r>
      <w:r w:rsidR="00DF26C4" w:rsidRPr="004C5405">
        <w:rPr>
          <w:rFonts w:ascii="Verdana" w:hAnsi="Verdana"/>
          <w:color w:val="000000" w:themeColor="text1"/>
        </w:rPr>
        <w:t>Analyst (</w:t>
      </w:r>
      <w:r w:rsidRPr="004C5405">
        <w:rPr>
          <w:rFonts w:ascii="Verdana" w:hAnsi="Verdana"/>
          <w:color w:val="000000" w:themeColor="text1"/>
        </w:rPr>
        <w:t>ECSA).</w:t>
      </w:r>
    </w:p>
    <w:p w:rsidR="00BD3CEE" w:rsidRPr="004C5405" w:rsidRDefault="006B7A86" w:rsidP="009712A5">
      <w:pPr>
        <w:pStyle w:val="Resume-2"/>
        <w:numPr>
          <w:ilvl w:val="0"/>
          <w:numId w:val="26"/>
        </w:numPr>
        <w:ind w:right="273"/>
        <w:rPr>
          <w:rFonts w:ascii="Verdana" w:eastAsia="Verdana" w:hAnsi="Verdana" w:cs="Verdana"/>
          <w:color w:val="000000" w:themeColor="text1"/>
        </w:rPr>
      </w:pPr>
      <w:r w:rsidRPr="004C5405">
        <w:rPr>
          <w:rFonts w:ascii="Verdana" w:hAnsi="Verdana"/>
          <w:color w:val="000000" w:themeColor="text1"/>
        </w:rPr>
        <w:t>Juniper Networks Certified Internet Associate – FWV &amp; VPN.</w:t>
      </w:r>
    </w:p>
    <w:p w:rsidR="00BD3CEE" w:rsidRPr="004C5405" w:rsidRDefault="006B7A86" w:rsidP="009712A5">
      <w:pPr>
        <w:pStyle w:val="Resume-2"/>
        <w:numPr>
          <w:ilvl w:val="0"/>
          <w:numId w:val="26"/>
        </w:numPr>
        <w:ind w:right="273"/>
        <w:rPr>
          <w:rFonts w:ascii="Verdana" w:eastAsia="Verdana" w:hAnsi="Verdana" w:cs="Verdana"/>
          <w:color w:val="000000" w:themeColor="text1"/>
        </w:rPr>
      </w:pPr>
      <w:r w:rsidRPr="004C5405">
        <w:rPr>
          <w:rFonts w:ascii="Verdana" w:hAnsi="Verdana"/>
          <w:color w:val="000000" w:themeColor="text1"/>
        </w:rPr>
        <w:t>Juniper Networks Certified Internet Associate – SSL VPN.</w:t>
      </w:r>
    </w:p>
    <w:p w:rsidR="00BD3CEE" w:rsidRPr="004C5405" w:rsidRDefault="006B7A86" w:rsidP="009712A5">
      <w:pPr>
        <w:pStyle w:val="Resume-2"/>
        <w:numPr>
          <w:ilvl w:val="0"/>
          <w:numId w:val="26"/>
        </w:numPr>
        <w:ind w:right="273"/>
        <w:rPr>
          <w:rFonts w:ascii="Verdana" w:eastAsia="Verdana" w:hAnsi="Verdana" w:cs="Verdana"/>
          <w:color w:val="000000" w:themeColor="text1"/>
        </w:rPr>
      </w:pPr>
      <w:r w:rsidRPr="004C5405">
        <w:rPr>
          <w:rFonts w:ascii="Verdana" w:hAnsi="Verdana"/>
          <w:color w:val="000000" w:themeColor="text1"/>
        </w:rPr>
        <w:t>Juniper Networks Sales Associate.</w:t>
      </w:r>
    </w:p>
    <w:p w:rsidR="00BD3CEE" w:rsidRPr="004C5405" w:rsidRDefault="006B7A86" w:rsidP="009712A5">
      <w:pPr>
        <w:pStyle w:val="Resume-2"/>
        <w:numPr>
          <w:ilvl w:val="0"/>
          <w:numId w:val="26"/>
        </w:numPr>
        <w:ind w:right="273"/>
        <w:rPr>
          <w:rFonts w:ascii="Verdana" w:eastAsia="Verdana" w:hAnsi="Verdana" w:cs="Verdana"/>
          <w:color w:val="000000" w:themeColor="text1"/>
        </w:rPr>
      </w:pPr>
      <w:r w:rsidRPr="004C5405">
        <w:rPr>
          <w:rFonts w:ascii="Verdana" w:hAnsi="Verdana"/>
          <w:color w:val="000000" w:themeColor="text1"/>
        </w:rPr>
        <w:t>Juniper Networks Sales Specialist.</w:t>
      </w:r>
    </w:p>
    <w:p w:rsidR="00BD3CEE" w:rsidRPr="004C5405" w:rsidRDefault="006B7A86" w:rsidP="009712A5">
      <w:pPr>
        <w:pStyle w:val="Resume-2"/>
        <w:numPr>
          <w:ilvl w:val="0"/>
          <w:numId w:val="26"/>
        </w:numPr>
        <w:ind w:right="273"/>
        <w:rPr>
          <w:rFonts w:ascii="Verdana" w:eastAsia="Verdana" w:hAnsi="Verdana" w:cs="Verdana"/>
          <w:color w:val="000000" w:themeColor="text1"/>
        </w:rPr>
      </w:pPr>
      <w:r w:rsidRPr="004C5405">
        <w:rPr>
          <w:rFonts w:ascii="Verdana" w:hAnsi="Verdana"/>
          <w:color w:val="000000" w:themeColor="text1"/>
        </w:rPr>
        <w:t xml:space="preserve">ITIL V2 Foundation. </w:t>
      </w:r>
    </w:p>
    <w:p w:rsidR="00BD3CEE" w:rsidRPr="004C5405" w:rsidRDefault="009D7673" w:rsidP="009712A5">
      <w:pPr>
        <w:pStyle w:val="Resume-2"/>
        <w:numPr>
          <w:ilvl w:val="0"/>
          <w:numId w:val="26"/>
        </w:numPr>
        <w:ind w:right="273"/>
        <w:rPr>
          <w:rFonts w:ascii="Verdana" w:eastAsia="Verdana" w:hAnsi="Verdana" w:cs="Verdana"/>
          <w:color w:val="000000" w:themeColor="text1"/>
        </w:rPr>
      </w:pPr>
      <w:r>
        <w:rPr>
          <w:rFonts w:ascii="Times New Roman" w:hAnsi="Times New Roman"/>
          <w:noProof/>
          <w:sz w:val="24"/>
        </w:rPr>
        <mc:AlternateContent>
          <mc:Choice Requires="wps">
            <w:drawing>
              <wp:anchor distT="0" distB="0" distL="114300" distR="114300" simplePos="0" relativeHeight="251664384" behindDoc="0" locked="0" layoutInCell="1" allowOverlap="1" wp14:anchorId="22659708" wp14:editId="2E5FC5E1">
                <wp:simplePos x="0" y="0"/>
                <wp:positionH relativeFrom="column">
                  <wp:posOffset>-585470</wp:posOffset>
                </wp:positionH>
                <wp:positionV relativeFrom="paragraph">
                  <wp:posOffset>253365</wp:posOffset>
                </wp:positionV>
                <wp:extent cx="6915150" cy="23368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233680"/>
                        </a:xfrm>
                        <a:prstGeom prst="rect">
                          <a:avLst/>
                        </a:prstGeom>
                        <a:gradFill rotWithShape="0">
                          <a:gsLst>
                            <a:gs pos="0">
                              <a:srgbClr val="00008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673" w:rsidRPr="005342A7" w:rsidRDefault="009D7673" w:rsidP="009D7673">
                            <w:pPr>
                              <w:pStyle w:val="Heading9"/>
                              <w:rPr>
                                <w:rFonts w:ascii="Verdana" w:hAnsi="Verdana"/>
                                <w:color w:val="FFFFFF"/>
                                <w:sz w:val="19"/>
                                <w:szCs w:val="19"/>
                              </w:rPr>
                            </w:pPr>
                            <w:r>
                              <w:rPr>
                                <w:rFonts w:ascii="Verdana" w:hAnsi="Verdana"/>
                                <w:color w:val="FFFFFF"/>
                                <w:sz w:val="19"/>
                                <w:szCs w:val="19"/>
                              </w:rPr>
                              <w:t>Tools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659708" id="Text Box 5" o:spid="_x0000_s1029" type="#_x0000_t202" style="position:absolute;left:0;text-align:left;margin-left:-46.1pt;margin-top:19.95pt;width:544.5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" fillcolor="navy" stroked="f">
                <v:fill angle="90" focus="100%" type="gradient"/>
                <v:textbox>
                  <w:txbxContent>
                    <w:p w:rsidR="009D7673" w:rsidRPr="005342A7" w:rsidRDefault="009D7673" w:rsidP="009D7673">
                      <w:pPr>
                        <w:pStyle w:val="Heading9"/>
                        <w:rPr>
                          <w:rFonts w:ascii="Verdana" w:hAnsi="Verdana"/>
                          <w:color w:val="FFFFFF"/>
                          <w:sz w:val="19"/>
                          <w:szCs w:val="19"/>
                        </w:rPr>
                      </w:pPr>
                      <w:r>
                        <w:rPr>
                          <w:rFonts w:ascii="Verdana" w:hAnsi="Verdana"/>
                          <w:color w:val="FFFFFF"/>
                          <w:sz w:val="19"/>
                          <w:szCs w:val="19"/>
                        </w:rPr>
                        <w:t>Tools</w:t>
                      </w:r>
                    </w:p>
                  </w:txbxContent>
                </v:textbox>
              </v:shape>
            </w:pict>
          </mc:Fallback>
        </mc:AlternateContent>
      </w:r>
      <w:r w:rsidR="006B7A86" w:rsidRPr="004C5405">
        <w:rPr>
          <w:rFonts w:ascii="Verdana" w:hAnsi="Verdana"/>
          <w:color w:val="000000" w:themeColor="text1"/>
        </w:rPr>
        <w:t>DOEACC ‘O</w:t>
      </w:r>
      <w:r w:rsidR="006B7A86" w:rsidRPr="004C5405">
        <w:rPr>
          <w:rFonts w:ascii="Verdana" w:hAnsi="Verdana"/>
          <w:color w:val="000000" w:themeColor="text1"/>
          <w:lang w:val="fr-FR"/>
        </w:rPr>
        <w:t xml:space="preserve">’ </w:t>
      </w:r>
      <w:r w:rsidR="006B7A86" w:rsidRPr="004C5405">
        <w:rPr>
          <w:rFonts w:ascii="Verdana" w:hAnsi="Verdana"/>
          <w:color w:val="000000" w:themeColor="text1"/>
        </w:rPr>
        <w:t>Level.</w:t>
      </w:r>
    </w:p>
    <w:p w:rsidR="00BD3CEE" w:rsidRDefault="00BD3CEE" w:rsidP="009712A5">
      <w:pPr>
        <w:pStyle w:val="Body"/>
        <w:ind w:right="273"/>
        <w:rPr>
          <w:rFonts w:ascii="Verdana" w:eastAsia="Verdana" w:hAnsi="Verdana" w:cs="Verdana"/>
          <w:color w:val="000000" w:themeColor="text1"/>
          <w:sz w:val="20"/>
          <w:szCs w:val="20"/>
        </w:rPr>
      </w:pPr>
    </w:p>
    <w:p w:rsidR="009D7673" w:rsidRDefault="009D7673" w:rsidP="009712A5">
      <w:pPr>
        <w:pStyle w:val="Body"/>
        <w:ind w:right="273"/>
        <w:rPr>
          <w:rFonts w:ascii="Verdana" w:eastAsia="Verdana" w:hAnsi="Verdana" w:cs="Verdana"/>
          <w:color w:val="000000" w:themeColor="text1"/>
          <w:sz w:val="20"/>
          <w:szCs w:val="20"/>
        </w:rPr>
      </w:pPr>
    </w:p>
    <w:p w:rsidR="009D7673" w:rsidRPr="004C5405" w:rsidRDefault="009D7673" w:rsidP="009712A5">
      <w:pPr>
        <w:pStyle w:val="Body"/>
        <w:ind w:right="273"/>
        <w:rPr>
          <w:rFonts w:ascii="Verdana" w:eastAsia="Verdana" w:hAnsi="Verdana" w:cs="Verdana"/>
          <w:color w:val="000000" w:themeColor="text1"/>
          <w:sz w:val="20"/>
          <w:szCs w:val="20"/>
        </w:rPr>
      </w:pPr>
    </w:p>
    <w:p w:rsidR="00BD3CEE" w:rsidRPr="004C5405" w:rsidRDefault="006B7A86" w:rsidP="009712A5">
      <w:pPr>
        <w:pStyle w:val="Resume-2"/>
        <w:ind w:left="720" w:right="273"/>
        <w:rPr>
          <w:rFonts w:ascii="Verdana" w:hAnsi="Verdana"/>
          <w:color w:val="000000" w:themeColor="text1"/>
          <w:szCs w:val="20"/>
        </w:rPr>
      </w:pPr>
      <w:r w:rsidRPr="004C5405">
        <w:rPr>
          <w:rFonts w:ascii="Verdana" w:hAnsi="Verdana"/>
          <w:b/>
          <w:color w:val="000000" w:themeColor="text1"/>
        </w:rPr>
        <w:t>Compliance, Audits &amp; Risk Assessment</w:t>
      </w:r>
      <w:r w:rsidR="00F12594" w:rsidRPr="004C5405">
        <w:rPr>
          <w:rFonts w:ascii="Verdana" w:hAnsi="Verdana"/>
          <w:b/>
          <w:color w:val="000000" w:themeColor="text1"/>
        </w:rPr>
        <w:t xml:space="preserve">: </w:t>
      </w:r>
      <w:r w:rsidR="00F20279" w:rsidRPr="004C5405">
        <w:rPr>
          <w:rFonts w:ascii="Verdana" w:hAnsi="Verdana"/>
          <w:b/>
          <w:color w:val="000000" w:themeColor="text1"/>
        </w:rPr>
        <w:br/>
      </w:r>
      <w:r w:rsidRPr="004C5405">
        <w:rPr>
          <w:rFonts w:ascii="Verdana" w:hAnsi="Verdana"/>
          <w:color w:val="000000" w:themeColor="text1"/>
          <w:szCs w:val="20"/>
        </w:rPr>
        <w:t>95/46/EC (EU data protection Directive).</w:t>
      </w:r>
      <w:r w:rsidR="00F20279" w:rsidRPr="004C5405">
        <w:rPr>
          <w:rFonts w:ascii="Verdana" w:hAnsi="Verdana"/>
          <w:color w:val="000000" w:themeColor="text1"/>
          <w:szCs w:val="20"/>
        </w:rPr>
        <w:br/>
      </w:r>
      <w:r w:rsidR="00F20279" w:rsidRPr="004C5405">
        <w:rPr>
          <w:rFonts w:ascii="Verdana" w:eastAsia="Verdana" w:hAnsi="Verdana" w:cs="Verdana"/>
          <w:color w:val="000000" w:themeColor="text1"/>
          <w:szCs w:val="20"/>
        </w:rPr>
        <w:t>2002/58/EC and 2006/24/EC (E-Privacy Directive and Amendments to E-Privacy)</w:t>
      </w:r>
    </w:p>
    <w:p w:rsidR="00BD3CEE" w:rsidRPr="001F2B7B" w:rsidRDefault="006B7A86" w:rsidP="009712A5">
      <w:pPr>
        <w:pStyle w:val="Resume-2"/>
        <w:ind w:left="720" w:right="273"/>
        <w:rPr>
          <w:rFonts w:ascii="Verdana" w:hAnsi="Verdana"/>
          <w:color w:val="000000" w:themeColor="text1"/>
          <w:szCs w:val="20"/>
        </w:rPr>
      </w:pPr>
      <w:r w:rsidRPr="004C5405">
        <w:rPr>
          <w:rFonts w:ascii="Verdana" w:hAnsi="Verdana"/>
          <w:color w:val="000000" w:themeColor="text1"/>
          <w:szCs w:val="20"/>
        </w:rPr>
        <w:t xml:space="preserve">ITGC, SAS 70, SSAE 16 - SOC1 and SOC2, ISO 27001, </w:t>
      </w:r>
      <w:r w:rsidR="009A199E" w:rsidRPr="004C5405">
        <w:rPr>
          <w:rFonts w:ascii="Verdana" w:hAnsi="Verdana"/>
          <w:color w:val="000000" w:themeColor="text1"/>
          <w:szCs w:val="20"/>
        </w:rPr>
        <w:t>P</w:t>
      </w:r>
      <w:r w:rsidRPr="004C5405">
        <w:rPr>
          <w:rFonts w:ascii="Verdana" w:hAnsi="Verdana"/>
          <w:color w:val="000000" w:themeColor="text1"/>
          <w:szCs w:val="20"/>
        </w:rPr>
        <w:t>CI-</w:t>
      </w:r>
      <w:r w:rsidR="004D5332" w:rsidRPr="004C5405">
        <w:rPr>
          <w:rFonts w:ascii="Verdana" w:hAnsi="Verdana"/>
          <w:color w:val="000000" w:themeColor="text1"/>
          <w:szCs w:val="20"/>
        </w:rPr>
        <w:t xml:space="preserve">DSS, </w:t>
      </w:r>
      <w:r w:rsidR="00073322" w:rsidRPr="004C5405">
        <w:rPr>
          <w:rFonts w:ascii="Verdana" w:hAnsi="Verdana"/>
          <w:color w:val="000000" w:themeColor="text1"/>
          <w:szCs w:val="20"/>
        </w:rPr>
        <w:t xml:space="preserve">HIPAA, GLBA, </w:t>
      </w:r>
      <w:r w:rsidRPr="004C5405">
        <w:rPr>
          <w:rFonts w:ascii="Verdana" w:hAnsi="Verdana"/>
          <w:color w:val="000000" w:themeColor="text1"/>
          <w:szCs w:val="20"/>
        </w:rPr>
        <w:t>SOX 404,</w:t>
      </w:r>
      <w:r w:rsidR="00073322" w:rsidRPr="004C5405">
        <w:rPr>
          <w:rFonts w:ascii="Verdana" w:hAnsi="Verdana"/>
          <w:color w:val="000000" w:themeColor="text1"/>
          <w:szCs w:val="20"/>
        </w:rPr>
        <w:t xml:space="preserve"> and</w:t>
      </w:r>
      <w:r w:rsidRPr="004C5405">
        <w:rPr>
          <w:rFonts w:ascii="Verdana" w:hAnsi="Verdana"/>
          <w:color w:val="000000" w:themeColor="text1"/>
          <w:szCs w:val="20"/>
        </w:rPr>
        <w:t xml:space="preserve"> COBIT.</w:t>
      </w:r>
      <w:r w:rsidR="004D5332" w:rsidRPr="004C5405">
        <w:rPr>
          <w:rFonts w:ascii="Verdana" w:hAnsi="Verdana"/>
          <w:color w:val="000000" w:themeColor="text1"/>
          <w:szCs w:val="20"/>
        </w:rPr>
        <w:br/>
      </w:r>
      <w:r w:rsidRPr="004C5405">
        <w:rPr>
          <w:rFonts w:ascii="Verdana" w:hAnsi="Verdana"/>
          <w:color w:val="000000" w:themeColor="text1"/>
          <w:szCs w:val="20"/>
        </w:rPr>
        <w:t xml:space="preserve">Risk </w:t>
      </w:r>
      <w:r w:rsidR="004D5332" w:rsidRPr="004C5405">
        <w:rPr>
          <w:rFonts w:ascii="Verdana" w:hAnsi="Verdana"/>
          <w:color w:val="000000" w:themeColor="text1"/>
          <w:szCs w:val="20"/>
        </w:rPr>
        <w:t>Assessment:</w:t>
      </w:r>
      <w:r w:rsidRPr="004C5405">
        <w:rPr>
          <w:rFonts w:ascii="Verdana" w:hAnsi="Verdana"/>
          <w:color w:val="000000" w:themeColor="text1"/>
          <w:szCs w:val="20"/>
        </w:rPr>
        <w:t xml:space="preserve"> Qualitative, Quantitative and CRAMM.</w:t>
      </w:r>
    </w:p>
    <w:p w:rsidR="00BD3CEE" w:rsidRPr="004C5405" w:rsidRDefault="006B7A86" w:rsidP="009712A5">
      <w:pPr>
        <w:pStyle w:val="Resume-2"/>
        <w:ind w:left="720" w:right="273"/>
        <w:rPr>
          <w:rFonts w:ascii="Verdana" w:eastAsia="Verdana" w:hAnsi="Verdana" w:cs="Verdana"/>
          <w:color w:val="000000" w:themeColor="text1"/>
          <w:szCs w:val="20"/>
        </w:rPr>
      </w:pPr>
      <w:r w:rsidRPr="004C5405">
        <w:rPr>
          <w:rFonts w:ascii="Verdana" w:hAnsi="Verdana"/>
          <w:color w:val="000000" w:themeColor="text1"/>
          <w:szCs w:val="20"/>
        </w:rPr>
        <w:t xml:space="preserve">Security </w:t>
      </w:r>
      <w:r w:rsidR="004D5332" w:rsidRPr="004C5405">
        <w:rPr>
          <w:rFonts w:ascii="Verdana" w:hAnsi="Verdana"/>
          <w:color w:val="000000" w:themeColor="text1"/>
          <w:szCs w:val="20"/>
        </w:rPr>
        <w:t>Controls:</w:t>
      </w:r>
      <w:r w:rsidR="00D4631B" w:rsidRPr="004C5405">
        <w:rPr>
          <w:rFonts w:ascii="Verdana" w:hAnsi="Verdana"/>
          <w:color w:val="000000" w:themeColor="text1"/>
          <w:szCs w:val="20"/>
        </w:rPr>
        <w:t xml:space="preserve"> SANS Top 20, NIST SP800 and SOGP.</w:t>
      </w:r>
    </w:p>
    <w:p w:rsidR="00BD3CEE" w:rsidRPr="004C5405" w:rsidRDefault="006B7A86" w:rsidP="009712A5">
      <w:pPr>
        <w:pStyle w:val="Resume-2"/>
        <w:ind w:left="720" w:right="273"/>
        <w:rPr>
          <w:rFonts w:ascii="Verdana" w:hAnsi="Verdana"/>
          <w:color w:val="000000" w:themeColor="text1"/>
          <w:szCs w:val="20"/>
        </w:rPr>
      </w:pPr>
      <w:r w:rsidRPr="004C5405">
        <w:rPr>
          <w:rFonts w:ascii="Verdana" w:hAnsi="Verdana"/>
          <w:color w:val="000000" w:themeColor="text1"/>
          <w:szCs w:val="20"/>
        </w:rPr>
        <w:t>Information Security Policies and Procedure Writing.</w:t>
      </w:r>
    </w:p>
    <w:p w:rsidR="00617042" w:rsidRPr="004C5405" w:rsidRDefault="00617042" w:rsidP="009712A5">
      <w:pPr>
        <w:pStyle w:val="Resume-2"/>
        <w:ind w:left="720" w:right="273"/>
        <w:rPr>
          <w:rFonts w:ascii="Verdana" w:hAnsi="Verdana"/>
          <w:color w:val="000000" w:themeColor="text1"/>
          <w:szCs w:val="20"/>
        </w:rPr>
      </w:pPr>
    </w:p>
    <w:p w:rsidR="00334481" w:rsidRPr="004C5405" w:rsidRDefault="00334481" w:rsidP="009712A5">
      <w:pPr>
        <w:pStyle w:val="Resume-2"/>
        <w:ind w:left="720" w:right="273"/>
        <w:rPr>
          <w:rFonts w:ascii="Verdana" w:eastAsia="Verdana" w:hAnsi="Verdana" w:cs="Verdana"/>
          <w:color w:val="000000" w:themeColor="text1"/>
          <w:sz w:val="18"/>
          <w:szCs w:val="18"/>
        </w:rPr>
      </w:pPr>
      <w:r w:rsidRPr="004C5405">
        <w:rPr>
          <w:rFonts w:ascii="Verdana" w:hAnsi="Verdana"/>
          <w:b/>
          <w:color w:val="000000" w:themeColor="text1"/>
        </w:rPr>
        <w:t>Security Testing Frameworks:</w:t>
      </w:r>
      <w:r w:rsidRPr="004C5405">
        <w:rPr>
          <w:rFonts w:ascii="Verdana" w:hAnsi="Verdana"/>
          <w:color w:val="000000" w:themeColor="text1"/>
        </w:rPr>
        <w:t xml:space="preserve"> OWASP, OSSTM, ISSAF.</w:t>
      </w:r>
    </w:p>
    <w:p w:rsidR="00BD3CEE" w:rsidRPr="004C5405" w:rsidRDefault="00BD3CEE" w:rsidP="009712A5">
      <w:pPr>
        <w:pStyle w:val="Body"/>
        <w:ind w:left="720" w:right="273"/>
        <w:rPr>
          <w:rFonts w:ascii="Verdana" w:eastAsia="Verdana" w:hAnsi="Verdana" w:cs="Verdana"/>
          <w:color w:val="000000" w:themeColor="text1"/>
          <w:sz w:val="20"/>
          <w:szCs w:val="20"/>
        </w:rPr>
      </w:pPr>
    </w:p>
    <w:p w:rsidR="00BD3CEE" w:rsidRPr="004C5405" w:rsidRDefault="00334481" w:rsidP="009712A5">
      <w:pPr>
        <w:pStyle w:val="Resume-2"/>
        <w:ind w:left="720" w:right="273"/>
        <w:rPr>
          <w:rFonts w:ascii="Verdana" w:eastAsia="Verdana Bold" w:hAnsi="Verdana" w:cs="Verdana Bold"/>
          <w:b/>
          <w:color w:val="000000" w:themeColor="text1"/>
        </w:rPr>
      </w:pPr>
      <w:r w:rsidRPr="004C5405">
        <w:rPr>
          <w:rFonts w:ascii="Verdana" w:hAnsi="Verdana"/>
          <w:b/>
          <w:color w:val="000000" w:themeColor="text1"/>
        </w:rPr>
        <w:t>Penetration</w:t>
      </w:r>
      <w:r w:rsidR="006B7A86" w:rsidRPr="004C5405">
        <w:rPr>
          <w:rFonts w:ascii="Verdana" w:hAnsi="Verdana"/>
          <w:b/>
          <w:color w:val="000000" w:themeColor="text1"/>
        </w:rPr>
        <w:t xml:space="preserve"> Testing and Ethical Hacking:</w:t>
      </w:r>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hAnsi="Verdana"/>
          <w:b/>
          <w:color w:val="000000" w:themeColor="text1"/>
        </w:rPr>
        <w:t>Fingerprinting:</w:t>
      </w:r>
      <w:r w:rsidRPr="004C5405">
        <w:rPr>
          <w:rFonts w:ascii="Verdana" w:hAnsi="Verdana"/>
          <w:color w:val="000000" w:themeColor="text1"/>
        </w:rPr>
        <w:t xml:space="preserve"> Nmap</w:t>
      </w:r>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hAnsi="Verdana"/>
          <w:b/>
          <w:color w:val="000000" w:themeColor="text1"/>
        </w:rPr>
        <w:t>Vulnerability Assessme</w:t>
      </w:r>
      <w:r w:rsidR="00334481" w:rsidRPr="004C5405">
        <w:rPr>
          <w:rFonts w:ascii="Verdana" w:hAnsi="Verdana"/>
          <w:b/>
          <w:color w:val="000000" w:themeColor="text1"/>
        </w:rPr>
        <w:t>nt:</w:t>
      </w:r>
      <w:r w:rsidR="003623E0">
        <w:rPr>
          <w:rFonts w:ascii="Verdana" w:hAnsi="Verdana"/>
          <w:color w:val="000000" w:themeColor="text1"/>
        </w:rPr>
        <w:t xml:space="preserve"> Nessus, Retina, Openvas.</w:t>
      </w:r>
      <w:bookmarkStart w:id="0" w:name="_GoBack"/>
      <w:bookmarkEnd w:id="0"/>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hAnsi="Verdana"/>
          <w:b/>
          <w:color w:val="000000" w:themeColor="text1"/>
        </w:rPr>
        <w:lastRenderedPageBreak/>
        <w:t>Web Vulnerability Scanners:</w:t>
      </w:r>
      <w:r w:rsidRPr="004C5405">
        <w:rPr>
          <w:rFonts w:ascii="Verdana" w:hAnsi="Verdana"/>
          <w:color w:val="000000" w:themeColor="text1"/>
        </w:rPr>
        <w:t xml:space="preserve"> </w:t>
      </w:r>
      <w:r w:rsidR="00334481" w:rsidRPr="004C5405">
        <w:rPr>
          <w:rFonts w:ascii="Verdana" w:hAnsi="Verdana"/>
          <w:color w:val="000000" w:themeColor="text1"/>
        </w:rPr>
        <w:t xml:space="preserve">Nikto, </w:t>
      </w:r>
      <w:r w:rsidRPr="004C5405">
        <w:rPr>
          <w:rFonts w:ascii="Verdana" w:hAnsi="Verdana"/>
          <w:color w:val="000000" w:themeColor="text1"/>
        </w:rPr>
        <w:t xml:space="preserve">Nstalker, Paros, Webscarab, BurpSuite, </w:t>
      </w:r>
      <w:r w:rsidR="00334481" w:rsidRPr="004C5405">
        <w:rPr>
          <w:rFonts w:ascii="Verdana" w:hAnsi="Verdana"/>
          <w:color w:val="000000" w:themeColor="text1"/>
        </w:rPr>
        <w:t>Acunetix.</w:t>
      </w:r>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hAnsi="Verdana"/>
          <w:b/>
          <w:color w:val="000000" w:themeColor="text1"/>
        </w:rPr>
        <w:t>Password Cracking</w:t>
      </w:r>
      <w:r w:rsidRPr="004C5405">
        <w:rPr>
          <w:rFonts w:ascii="Verdana" w:hAnsi="Verdana"/>
          <w:color w:val="000000" w:themeColor="text1"/>
        </w:rPr>
        <w:t>: Rainbowtables, Ohpcrack, Cain and Able, LC5, John &amp; Hydra.</w:t>
      </w:r>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hAnsi="Verdana"/>
          <w:b/>
          <w:color w:val="000000" w:themeColor="text1"/>
        </w:rPr>
        <w:t>Database Auditing</w:t>
      </w:r>
      <w:r w:rsidRPr="004C5405">
        <w:rPr>
          <w:rFonts w:ascii="Verdana" w:hAnsi="Verdana"/>
          <w:color w:val="000000" w:themeColor="text1"/>
        </w:rPr>
        <w:t>: OAT, Winsid, Orabf, SQLDict, SQLping, Forcesql, Impreva, AppDetective Pro.</w:t>
      </w:r>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hAnsi="Verdana"/>
          <w:b/>
          <w:color w:val="000000" w:themeColor="text1"/>
        </w:rPr>
        <w:t>Firewall:</w:t>
      </w:r>
      <w:r w:rsidRPr="004C5405">
        <w:rPr>
          <w:rFonts w:ascii="Verdana" w:hAnsi="Verdana"/>
          <w:color w:val="000000" w:themeColor="text1"/>
        </w:rPr>
        <w:t xml:space="preserve"> Hping, Firewalk, tcp-Traceroute.</w:t>
      </w:r>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hAnsi="Verdana"/>
          <w:b/>
          <w:color w:val="000000" w:themeColor="text1"/>
          <w:lang w:val="de-DE"/>
        </w:rPr>
        <w:t>Sniffers:</w:t>
      </w:r>
      <w:r w:rsidRPr="004C5405">
        <w:rPr>
          <w:rFonts w:ascii="Verdana" w:hAnsi="Verdana"/>
          <w:color w:val="000000" w:themeColor="text1"/>
          <w:lang w:val="de-DE"/>
        </w:rPr>
        <w:t xml:space="preserve"> Wireshark, TCPDump, Snoop.</w:t>
      </w:r>
      <w:r w:rsidRPr="004C5405">
        <w:rPr>
          <w:rFonts w:ascii="Verdana" w:eastAsia="Verdana" w:hAnsi="Verdana" w:cs="Verdana"/>
          <w:color w:val="000000" w:themeColor="text1"/>
        </w:rPr>
        <w:br/>
      </w:r>
      <w:r w:rsidRPr="004C5405">
        <w:rPr>
          <w:rFonts w:ascii="Verdana" w:hAnsi="Verdana"/>
          <w:b/>
          <w:color w:val="000000" w:themeColor="text1"/>
        </w:rPr>
        <w:t>Packet Generators:</w:t>
      </w:r>
      <w:r w:rsidRPr="004C5405">
        <w:rPr>
          <w:rFonts w:ascii="Verdana" w:hAnsi="Verdana"/>
          <w:color w:val="000000" w:themeColor="text1"/>
        </w:rPr>
        <w:t xml:space="preserve"> Hping2, Hping3 and Colasoft.</w:t>
      </w:r>
      <w:r w:rsidRPr="004C5405">
        <w:rPr>
          <w:rFonts w:ascii="Verdana" w:eastAsia="Verdana" w:hAnsi="Verdana" w:cs="Verdana"/>
          <w:color w:val="000000" w:themeColor="text1"/>
        </w:rPr>
        <w:br/>
      </w:r>
      <w:r w:rsidRPr="004C5405">
        <w:rPr>
          <w:rFonts w:ascii="Verdana" w:hAnsi="Verdana"/>
          <w:b/>
          <w:color w:val="000000" w:themeColor="text1"/>
          <w:lang w:val="nl-NL"/>
        </w:rPr>
        <w:t>Denial Of Service:</w:t>
      </w:r>
      <w:r w:rsidRPr="004C5405">
        <w:rPr>
          <w:rFonts w:ascii="Verdana" w:hAnsi="Verdana"/>
          <w:color w:val="000000" w:themeColor="text1"/>
          <w:lang w:val="nl-NL"/>
        </w:rPr>
        <w:t xml:space="preserve"> </w:t>
      </w:r>
      <w:r w:rsidR="00E22B8F" w:rsidRPr="004C5405">
        <w:rPr>
          <w:rFonts w:ascii="Verdana" w:hAnsi="Verdana"/>
          <w:color w:val="000000" w:themeColor="text1"/>
          <w:lang w:val="nl-NL"/>
        </w:rPr>
        <w:t xml:space="preserve">Hping, </w:t>
      </w:r>
      <w:r w:rsidRPr="004C5405">
        <w:rPr>
          <w:rFonts w:ascii="Verdana" w:hAnsi="Verdana"/>
          <w:color w:val="000000" w:themeColor="text1"/>
          <w:lang w:val="nl-NL"/>
        </w:rPr>
        <w:t>TFN2K, Stacheldhrat, Trinoo, Idswakeup.</w:t>
      </w:r>
    </w:p>
    <w:p w:rsidR="00BD3CEE" w:rsidRPr="004C5405" w:rsidRDefault="006B7A86" w:rsidP="009712A5">
      <w:pPr>
        <w:pStyle w:val="Resume-2"/>
        <w:ind w:left="720" w:right="273"/>
        <w:rPr>
          <w:rFonts w:ascii="Verdana" w:eastAsia="Verdana" w:hAnsi="Verdana" w:cs="Verdana"/>
          <w:color w:val="000000" w:themeColor="text1"/>
          <w:sz w:val="18"/>
          <w:szCs w:val="18"/>
        </w:rPr>
      </w:pPr>
      <w:r w:rsidRPr="004C5405">
        <w:rPr>
          <w:rFonts w:ascii="Verdana" w:hAnsi="Verdana"/>
          <w:b/>
          <w:color w:val="000000" w:themeColor="text1"/>
        </w:rPr>
        <w:t xml:space="preserve">Exploiters and </w:t>
      </w:r>
      <w:r w:rsidR="00334481" w:rsidRPr="004C5405">
        <w:rPr>
          <w:rFonts w:ascii="Verdana" w:hAnsi="Verdana"/>
          <w:b/>
          <w:color w:val="000000" w:themeColor="text1"/>
        </w:rPr>
        <w:t>Professional Tools:</w:t>
      </w:r>
      <w:r w:rsidR="00334481" w:rsidRPr="004C5405">
        <w:rPr>
          <w:rFonts w:ascii="Verdana" w:hAnsi="Verdana"/>
          <w:color w:val="000000" w:themeColor="text1"/>
        </w:rPr>
        <w:t xml:space="preserve"> Metasploit.</w:t>
      </w:r>
    </w:p>
    <w:p w:rsidR="00BD3CEE" w:rsidRPr="004C5405" w:rsidRDefault="00BD3CEE" w:rsidP="009712A5">
      <w:pPr>
        <w:pStyle w:val="Resume-2"/>
        <w:ind w:left="720" w:right="273"/>
        <w:rPr>
          <w:rFonts w:ascii="Verdana" w:eastAsia="Verdana" w:hAnsi="Verdana" w:cs="Verdana"/>
          <w:color w:val="000000" w:themeColor="text1"/>
          <w:sz w:val="18"/>
          <w:szCs w:val="18"/>
        </w:rPr>
      </w:pPr>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hAnsi="Verdana"/>
          <w:b/>
          <w:color w:val="000000" w:themeColor="text1"/>
        </w:rPr>
        <w:t>SIEM</w:t>
      </w:r>
      <w:r w:rsidR="00012444" w:rsidRPr="004C5405">
        <w:rPr>
          <w:rFonts w:ascii="Verdana" w:hAnsi="Verdana"/>
          <w:b/>
          <w:color w:val="000000" w:themeColor="text1"/>
        </w:rPr>
        <w:t xml:space="preserve"> </w:t>
      </w:r>
      <w:r w:rsidRPr="004C5405">
        <w:rPr>
          <w:rFonts w:ascii="Verdana" w:hAnsi="Verdana"/>
          <w:b/>
          <w:color w:val="000000" w:themeColor="text1"/>
        </w:rPr>
        <w:t>(Security Information Event Management):</w:t>
      </w:r>
      <w:r w:rsidRPr="004C5405">
        <w:rPr>
          <w:rFonts w:ascii="Verdana" w:hAnsi="Verdana"/>
          <w:color w:val="000000" w:themeColor="text1"/>
        </w:rPr>
        <w:t xml:space="preserve"> RSA Envision, LogLogic, and Juniper STRM.</w:t>
      </w:r>
    </w:p>
    <w:p w:rsidR="00BD3CEE" w:rsidRPr="004C5405" w:rsidRDefault="006B7A86" w:rsidP="009712A5">
      <w:pPr>
        <w:pStyle w:val="Resume-2"/>
        <w:ind w:left="720" w:right="273"/>
        <w:rPr>
          <w:rFonts w:ascii="Verdana" w:eastAsia="Verdana" w:hAnsi="Verdana" w:cs="Verdana"/>
          <w:color w:val="000000" w:themeColor="text1"/>
          <w:sz w:val="18"/>
          <w:szCs w:val="18"/>
        </w:rPr>
      </w:pPr>
      <w:r w:rsidRPr="004C5405">
        <w:rPr>
          <w:rFonts w:ascii="Verdana" w:eastAsia="Verdana" w:hAnsi="Verdana" w:cs="Verdana"/>
          <w:color w:val="000000" w:themeColor="text1"/>
        </w:rPr>
        <w:br/>
      </w:r>
      <w:r w:rsidRPr="004C5405">
        <w:rPr>
          <w:rFonts w:ascii="Verdana" w:hAnsi="Verdana"/>
          <w:b/>
          <w:color w:val="000000" w:themeColor="text1"/>
        </w:rPr>
        <w:t xml:space="preserve">HoneyPots (low interaction Honeypots </w:t>
      </w:r>
      <w:r w:rsidR="00012444" w:rsidRPr="004C5405">
        <w:rPr>
          <w:rFonts w:ascii="Verdana" w:hAnsi="Verdana"/>
          <w:b/>
          <w:color w:val="000000" w:themeColor="text1"/>
        </w:rPr>
        <w:t>only</w:t>
      </w:r>
      <w:r w:rsidRPr="004C5405">
        <w:rPr>
          <w:rFonts w:ascii="Verdana" w:hAnsi="Verdana"/>
          <w:b/>
          <w:color w:val="000000" w:themeColor="text1"/>
        </w:rPr>
        <w:t>):</w:t>
      </w:r>
      <w:r w:rsidRPr="004C5405">
        <w:rPr>
          <w:rFonts w:ascii="Verdana" w:hAnsi="Verdana"/>
          <w:color w:val="000000" w:themeColor="text1"/>
        </w:rPr>
        <w:t xml:space="preserve"> Virtual honeyd deployments and log analysis.</w:t>
      </w:r>
    </w:p>
    <w:p w:rsidR="00BD3CEE" w:rsidRPr="004C5405" w:rsidRDefault="006B7A86" w:rsidP="009712A5">
      <w:pPr>
        <w:pStyle w:val="Resume-2"/>
        <w:ind w:left="720" w:right="273"/>
        <w:rPr>
          <w:rFonts w:ascii="Verdana" w:eastAsia="Verdana" w:hAnsi="Verdana" w:cs="Verdana"/>
          <w:color w:val="000000" w:themeColor="text1"/>
        </w:rPr>
      </w:pPr>
      <w:r w:rsidRPr="004C5405">
        <w:rPr>
          <w:rFonts w:ascii="Verdana" w:eastAsia="Verdana Bold" w:hAnsi="Verdana" w:cs="Verdana Bold"/>
          <w:color w:val="000000" w:themeColor="text1"/>
        </w:rPr>
        <w:br/>
      </w:r>
      <w:r w:rsidRPr="004C5405">
        <w:rPr>
          <w:rFonts w:ascii="Verdana" w:hAnsi="Verdana"/>
          <w:b/>
          <w:color w:val="000000" w:themeColor="text1"/>
        </w:rPr>
        <w:t>Digital Forensics:</w:t>
      </w:r>
      <w:r w:rsidRPr="004C5405">
        <w:rPr>
          <w:rFonts w:ascii="Verdana" w:hAnsi="Verdana"/>
          <w:color w:val="000000" w:themeColor="text1"/>
        </w:rPr>
        <w:t xml:space="preserve"> FTK and FTK Imager, Encase 4.2, DD, DCFLDD, Sleuthkit, HexWorkShop, Winhex, photorec &amp; Helix.</w:t>
      </w:r>
      <w:r w:rsidRPr="004C5405">
        <w:rPr>
          <w:rFonts w:ascii="Verdana" w:eastAsia="Verdana" w:hAnsi="Verdana" w:cs="Verdana"/>
          <w:color w:val="000000" w:themeColor="text1"/>
          <w:sz w:val="18"/>
          <w:szCs w:val="18"/>
        </w:rPr>
        <w:br/>
      </w:r>
      <w:r w:rsidRPr="004C5405">
        <w:rPr>
          <w:rFonts w:ascii="Verdana" w:eastAsia="Verdana Bold" w:hAnsi="Verdana" w:cs="Verdana Bold"/>
          <w:color w:val="000000" w:themeColor="text1"/>
        </w:rPr>
        <w:br/>
      </w:r>
      <w:r w:rsidR="00012444" w:rsidRPr="004C5405">
        <w:rPr>
          <w:rFonts w:ascii="Verdana" w:hAnsi="Verdana"/>
          <w:b/>
          <w:color w:val="000000" w:themeColor="text1"/>
          <w:sz w:val="18"/>
          <w:szCs w:val="18"/>
        </w:rPr>
        <w:t>IPS</w:t>
      </w:r>
      <w:r w:rsidR="00E94416" w:rsidRPr="004C5405">
        <w:rPr>
          <w:rFonts w:ascii="Verdana" w:hAnsi="Verdana"/>
          <w:b/>
          <w:color w:val="000000" w:themeColor="text1"/>
          <w:sz w:val="18"/>
          <w:szCs w:val="18"/>
        </w:rPr>
        <w:t xml:space="preserve"> and IDS</w:t>
      </w:r>
      <w:r w:rsidR="00012444" w:rsidRPr="004C5405">
        <w:rPr>
          <w:rFonts w:ascii="Verdana" w:hAnsi="Verdana"/>
          <w:b/>
          <w:color w:val="000000" w:themeColor="text1"/>
          <w:sz w:val="18"/>
          <w:szCs w:val="18"/>
        </w:rPr>
        <w:t>:</w:t>
      </w:r>
      <w:r w:rsidRPr="004C5405">
        <w:rPr>
          <w:rFonts w:ascii="Verdana" w:hAnsi="Verdana"/>
          <w:color w:val="000000" w:themeColor="text1"/>
          <w:sz w:val="18"/>
          <w:szCs w:val="18"/>
        </w:rPr>
        <w:t xml:space="preserve"> </w:t>
      </w:r>
      <w:r w:rsidRPr="004C5405">
        <w:rPr>
          <w:rFonts w:ascii="Verdana" w:hAnsi="Verdana"/>
          <w:color w:val="000000" w:themeColor="text1"/>
        </w:rPr>
        <w:t xml:space="preserve">Tippingpoint </w:t>
      </w:r>
      <w:r w:rsidR="00334481" w:rsidRPr="004C5405">
        <w:rPr>
          <w:rFonts w:ascii="Verdana" w:hAnsi="Verdana"/>
          <w:color w:val="000000" w:themeColor="text1"/>
        </w:rPr>
        <w:t>IPS,</w:t>
      </w:r>
      <w:r w:rsidR="00E94416" w:rsidRPr="004C5405">
        <w:rPr>
          <w:rFonts w:ascii="Verdana" w:hAnsi="Verdana"/>
          <w:color w:val="000000" w:themeColor="text1"/>
        </w:rPr>
        <w:t xml:space="preserve"> </w:t>
      </w:r>
      <w:r w:rsidRPr="004C5405">
        <w:rPr>
          <w:rFonts w:ascii="Verdana" w:hAnsi="Verdana"/>
          <w:color w:val="000000" w:themeColor="text1"/>
        </w:rPr>
        <w:t>and Snort.</w:t>
      </w:r>
    </w:p>
    <w:p w:rsidR="00BD3CEE" w:rsidRPr="004C5405" w:rsidRDefault="006B7A86" w:rsidP="009712A5">
      <w:pPr>
        <w:pStyle w:val="Resume-2"/>
        <w:ind w:left="720" w:right="273"/>
        <w:rPr>
          <w:rFonts w:ascii="Verdana" w:eastAsia="Verdana" w:hAnsi="Verdana" w:cs="Verdana"/>
          <w:color w:val="000000" w:themeColor="text1"/>
          <w:sz w:val="18"/>
          <w:szCs w:val="18"/>
        </w:rPr>
      </w:pPr>
      <w:r w:rsidRPr="004C5405">
        <w:rPr>
          <w:rFonts w:ascii="Verdana" w:eastAsia="Verdana Bold" w:hAnsi="Verdana" w:cs="Verdana Bold"/>
          <w:color w:val="000000" w:themeColor="text1"/>
          <w:sz w:val="18"/>
          <w:szCs w:val="18"/>
        </w:rPr>
        <w:br/>
      </w:r>
      <w:r w:rsidRPr="004C5405">
        <w:rPr>
          <w:rFonts w:ascii="Verdana" w:hAnsi="Verdana"/>
          <w:b/>
          <w:color w:val="000000" w:themeColor="text1"/>
          <w:sz w:val="18"/>
          <w:szCs w:val="18"/>
        </w:rPr>
        <w:t>Firewalls:</w:t>
      </w:r>
      <w:r w:rsidRPr="004C5405">
        <w:rPr>
          <w:rFonts w:ascii="Verdana" w:hAnsi="Verdana"/>
          <w:color w:val="000000" w:themeColor="text1"/>
          <w:sz w:val="18"/>
          <w:szCs w:val="18"/>
        </w:rPr>
        <w:t xml:space="preserve"> </w:t>
      </w:r>
      <w:r w:rsidRPr="004C5405">
        <w:rPr>
          <w:rFonts w:ascii="Verdana" w:hAnsi="Verdana"/>
          <w:color w:val="000000" w:themeColor="text1"/>
        </w:rPr>
        <w:t xml:space="preserve">ISA Server 2004 and </w:t>
      </w:r>
      <w:r w:rsidR="00012444" w:rsidRPr="004C5405">
        <w:rPr>
          <w:rFonts w:ascii="Verdana" w:hAnsi="Verdana"/>
          <w:color w:val="000000" w:themeColor="text1"/>
        </w:rPr>
        <w:t>2006,</w:t>
      </w:r>
      <w:r w:rsidRPr="004C5405">
        <w:rPr>
          <w:rFonts w:ascii="Verdana" w:hAnsi="Verdana"/>
          <w:color w:val="000000" w:themeColor="text1"/>
        </w:rPr>
        <w:t xml:space="preserve"> Checkpoint FW1, Juniper/Netscreen.</w:t>
      </w:r>
    </w:p>
    <w:p w:rsidR="00BD3CEE" w:rsidRPr="004C5405" w:rsidRDefault="00BD3CEE" w:rsidP="009712A5">
      <w:pPr>
        <w:pStyle w:val="Resume-2"/>
        <w:ind w:left="720" w:right="273"/>
        <w:rPr>
          <w:rFonts w:ascii="Verdana" w:eastAsia="Verdana" w:hAnsi="Verdana" w:cs="Verdana"/>
          <w:color w:val="000000" w:themeColor="text1"/>
        </w:rPr>
      </w:pPr>
    </w:p>
    <w:p w:rsidR="00BD3CEE" w:rsidRPr="004C5405" w:rsidRDefault="002947C0" w:rsidP="009712A5">
      <w:pPr>
        <w:pStyle w:val="Resume-2"/>
        <w:ind w:left="720" w:right="273"/>
        <w:rPr>
          <w:rFonts w:ascii="Verdana" w:eastAsia="Verdana" w:hAnsi="Verdana" w:cs="Verdana"/>
          <w:color w:val="000000" w:themeColor="text1"/>
        </w:rPr>
      </w:pPr>
      <w:r w:rsidRPr="004C5405">
        <w:rPr>
          <w:rFonts w:ascii="Verdana" w:hAnsi="Verdana"/>
          <w:b/>
          <w:color w:val="000000" w:themeColor="text1"/>
        </w:rPr>
        <w:t>Virtualization:</w:t>
      </w:r>
      <w:r w:rsidR="006B7A86" w:rsidRPr="004C5405">
        <w:rPr>
          <w:rFonts w:ascii="Verdana" w:hAnsi="Verdana"/>
          <w:color w:val="000000" w:themeColor="text1"/>
        </w:rPr>
        <w:t xml:space="preserve"> VMWare Workstation</w:t>
      </w:r>
      <w:r w:rsidRPr="004C5405">
        <w:rPr>
          <w:rFonts w:ascii="Verdana" w:hAnsi="Verdana"/>
          <w:color w:val="000000" w:themeColor="text1"/>
        </w:rPr>
        <w:t>, Microsoft</w:t>
      </w:r>
      <w:r w:rsidR="006B7A86" w:rsidRPr="004C5405">
        <w:rPr>
          <w:rFonts w:ascii="Verdana" w:hAnsi="Verdana"/>
          <w:color w:val="000000" w:themeColor="text1"/>
        </w:rPr>
        <w:t xml:space="preserve"> Virtual PC.</w:t>
      </w:r>
      <w:r w:rsidR="006B7A86" w:rsidRPr="004C5405">
        <w:rPr>
          <w:rFonts w:ascii="Verdana" w:eastAsia="Verdana" w:hAnsi="Verdana" w:cs="Verdana"/>
          <w:color w:val="000000" w:themeColor="text1"/>
          <w:sz w:val="18"/>
          <w:szCs w:val="18"/>
        </w:rPr>
        <w:br/>
      </w:r>
      <w:r w:rsidR="006B7A86" w:rsidRPr="004C5405">
        <w:rPr>
          <w:rFonts w:ascii="Verdana" w:eastAsia="Verdana" w:hAnsi="Verdana" w:cs="Verdana"/>
          <w:color w:val="000000" w:themeColor="text1"/>
        </w:rPr>
        <w:br/>
      </w:r>
      <w:r w:rsidR="006B7A86" w:rsidRPr="004C5405">
        <w:rPr>
          <w:rFonts w:ascii="Verdana" w:hAnsi="Verdana"/>
          <w:b/>
          <w:color w:val="000000" w:themeColor="text1"/>
          <w:lang w:val="fr-FR"/>
        </w:rPr>
        <w:t>Linux and Unix:</w:t>
      </w:r>
      <w:r w:rsidR="006B7A86" w:rsidRPr="004C5405">
        <w:rPr>
          <w:rFonts w:ascii="Verdana" w:hAnsi="Verdana"/>
          <w:color w:val="000000" w:themeColor="text1"/>
        </w:rPr>
        <w:t xml:space="preserve"> FreeBSD, NetBSD, OpenBSD, Redhat, OpenSuse, CentOS, Ubuntu.</w:t>
      </w:r>
      <w:r w:rsidR="006B7A86" w:rsidRPr="004C5405">
        <w:rPr>
          <w:rFonts w:ascii="Verdana" w:eastAsia="Verdana" w:hAnsi="Verdana" w:cs="Verdana"/>
          <w:color w:val="000000" w:themeColor="text1"/>
          <w:sz w:val="18"/>
          <w:szCs w:val="18"/>
        </w:rPr>
        <w:br/>
      </w:r>
      <w:r w:rsidR="006B7A86" w:rsidRPr="004C5405">
        <w:rPr>
          <w:rFonts w:ascii="Verdana" w:eastAsia="Verdana" w:hAnsi="Verdana" w:cs="Verdana"/>
          <w:color w:val="000000" w:themeColor="text1"/>
          <w:sz w:val="18"/>
          <w:szCs w:val="18"/>
        </w:rPr>
        <w:br/>
      </w:r>
      <w:r w:rsidR="006B7A86" w:rsidRPr="004C5405">
        <w:rPr>
          <w:rFonts w:ascii="Verdana" w:hAnsi="Verdana"/>
          <w:b/>
          <w:color w:val="000000" w:themeColor="text1"/>
          <w:lang w:val="fr-FR"/>
        </w:rPr>
        <w:t xml:space="preserve">Windows </w:t>
      </w:r>
      <w:r w:rsidR="00F12594" w:rsidRPr="004C5405">
        <w:rPr>
          <w:rFonts w:ascii="Verdana" w:hAnsi="Verdana"/>
          <w:b/>
          <w:color w:val="000000" w:themeColor="text1"/>
          <w:lang w:val="fr-FR"/>
        </w:rPr>
        <w:t>Technologies</w:t>
      </w:r>
      <w:r w:rsidR="006B7A86" w:rsidRPr="004C5405">
        <w:rPr>
          <w:rFonts w:ascii="Verdana" w:hAnsi="Verdana"/>
          <w:b/>
          <w:color w:val="000000" w:themeColor="text1"/>
          <w:lang w:val="fr-FR"/>
        </w:rPr>
        <w:t>:</w:t>
      </w:r>
      <w:r w:rsidR="006B7A86" w:rsidRPr="004C5405">
        <w:rPr>
          <w:rFonts w:ascii="Verdana" w:hAnsi="Verdana"/>
          <w:color w:val="000000" w:themeColor="text1"/>
          <w:sz w:val="18"/>
          <w:szCs w:val="18"/>
        </w:rPr>
        <w:t xml:space="preserve"> D</w:t>
      </w:r>
      <w:r w:rsidR="006B7A86" w:rsidRPr="004C5405">
        <w:rPr>
          <w:rFonts w:ascii="Verdana" w:hAnsi="Verdana"/>
          <w:color w:val="000000" w:themeColor="text1"/>
        </w:rPr>
        <w:t>OS, Windows 9x, Windows 2000 Prof/Servers, Windows XP, 2003, 2008 Server, Windows 7.</w:t>
      </w:r>
    </w:p>
    <w:p w:rsidR="00BD3CEE" w:rsidRDefault="006B7A86" w:rsidP="009712A5">
      <w:pPr>
        <w:pStyle w:val="Resume-2"/>
        <w:ind w:left="720" w:right="273"/>
        <w:rPr>
          <w:rFonts w:ascii="Verdana" w:hAnsi="Verdana"/>
          <w:color w:val="000000" w:themeColor="text1"/>
          <w:sz w:val="18"/>
          <w:szCs w:val="18"/>
        </w:rPr>
      </w:pPr>
      <w:r w:rsidRPr="004C5405">
        <w:rPr>
          <w:rFonts w:ascii="Verdana" w:eastAsia="Verdana" w:hAnsi="Verdana" w:cs="Verdana"/>
          <w:color w:val="000000" w:themeColor="text1"/>
        </w:rPr>
        <w:br/>
      </w:r>
      <w:r w:rsidR="002947C0" w:rsidRPr="004C5405">
        <w:rPr>
          <w:rFonts w:ascii="Verdana" w:hAnsi="Verdana"/>
          <w:b/>
          <w:color w:val="000000" w:themeColor="text1"/>
        </w:rPr>
        <w:t>Antivirus:</w:t>
      </w:r>
      <w:r w:rsidRPr="004C5405">
        <w:rPr>
          <w:rFonts w:ascii="Verdana" w:hAnsi="Verdana"/>
          <w:color w:val="000000" w:themeColor="text1"/>
        </w:rPr>
        <w:t xml:space="preserve"> Trend Micro, Symantec &amp; </w:t>
      </w:r>
      <w:r w:rsidR="002947C0" w:rsidRPr="004C5405">
        <w:rPr>
          <w:rFonts w:ascii="Verdana" w:hAnsi="Verdana"/>
          <w:color w:val="000000" w:themeColor="text1"/>
        </w:rPr>
        <w:t>MacAfee</w:t>
      </w:r>
      <w:r w:rsidRPr="004C5405">
        <w:rPr>
          <w:rFonts w:ascii="Verdana" w:hAnsi="Verdana"/>
          <w:color w:val="000000" w:themeColor="text1"/>
        </w:rPr>
        <w:t xml:space="preserve"> EPO.</w:t>
      </w:r>
      <w:r w:rsidRPr="004C5405">
        <w:rPr>
          <w:rFonts w:ascii="Verdana" w:eastAsia="Verdana" w:hAnsi="Verdana" w:cs="Verdana"/>
          <w:color w:val="000000" w:themeColor="text1"/>
          <w:sz w:val="18"/>
          <w:szCs w:val="18"/>
        </w:rPr>
        <w:br/>
      </w:r>
      <w:r w:rsidRPr="004C5405">
        <w:rPr>
          <w:rFonts w:ascii="Verdana" w:eastAsia="Verdana" w:hAnsi="Verdana" w:cs="Verdana"/>
          <w:color w:val="000000" w:themeColor="text1"/>
        </w:rPr>
        <w:br/>
      </w:r>
      <w:r w:rsidRPr="004C5405">
        <w:rPr>
          <w:rFonts w:ascii="Verdana" w:hAnsi="Verdana"/>
          <w:color w:val="000000" w:themeColor="text1"/>
        </w:rPr>
        <w:t>Experience on cisco routers and switches</w:t>
      </w:r>
      <w:r w:rsidRPr="004C5405">
        <w:rPr>
          <w:rFonts w:ascii="Verdana" w:hAnsi="Verdana"/>
          <w:color w:val="000000" w:themeColor="text1"/>
          <w:sz w:val="18"/>
          <w:szCs w:val="18"/>
        </w:rPr>
        <w:t>.</w:t>
      </w:r>
    </w:p>
    <w:p w:rsidR="00122F24" w:rsidRPr="004C5405" w:rsidRDefault="00122F24" w:rsidP="009712A5">
      <w:pPr>
        <w:pStyle w:val="Resume-2"/>
        <w:ind w:left="720" w:right="273"/>
        <w:rPr>
          <w:rFonts w:ascii="Verdana" w:eastAsia="Verdana Bold" w:hAnsi="Verdana" w:cs="Verdana Bold"/>
          <w:color w:val="000000" w:themeColor="text1"/>
          <w:sz w:val="18"/>
          <w:szCs w:val="18"/>
        </w:rPr>
      </w:pPr>
    </w:p>
    <w:p w:rsidR="00122F24" w:rsidRDefault="00122F24" w:rsidP="009712A5">
      <w:pPr>
        <w:pStyle w:val="Heading5"/>
        <w:keepNext/>
        <w:spacing w:before="0" w:after="0"/>
        <w:ind w:right="273"/>
        <w:rPr>
          <w:rFonts w:ascii="Verdana" w:eastAsia="Verdana Bold" w:hAnsi="Verdana" w:cs="Verdana Bold"/>
          <w:b w:val="0"/>
          <w:bCs w:val="0"/>
          <w:i w:val="0"/>
          <w:iCs w:val="0"/>
          <w:color w:val="000000" w:themeColor="text1"/>
          <w:sz w:val="16"/>
          <w:szCs w:val="16"/>
        </w:rPr>
      </w:pPr>
      <w:r>
        <w:rPr>
          <w:rFonts w:ascii="Times New Roman" w:hAnsi="Times New Roman"/>
          <w:noProof/>
          <w:sz w:val="24"/>
        </w:rPr>
        <mc:AlternateContent>
          <mc:Choice Requires="wps">
            <w:drawing>
              <wp:anchor distT="0" distB="0" distL="114300" distR="114300" simplePos="0" relativeHeight="251666432" behindDoc="0" locked="0" layoutInCell="1" allowOverlap="1" wp14:anchorId="18F8D768" wp14:editId="1D6C5EB7">
                <wp:simplePos x="0" y="0"/>
                <wp:positionH relativeFrom="column">
                  <wp:posOffset>-585470</wp:posOffset>
                </wp:positionH>
                <wp:positionV relativeFrom="paragraph">
                  <wp:posOffset>55880</wp:posOffset>
                </wp:positionV>
                <wp:extent cx="6915150" cy="23368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233680"/>
                        </a:xfrm>
                        <a:prstGeom prst="rect">
                          <a:avLst/>
                        </a:prstGeom>
                        <a:gradFill rotWithShape="0">
                          <a:gsLst>
                            <a:gs pos="0">
                              <a:srgbClr val="00008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2F24" w:rsidRPr="005342A7" w:rsidRDefault="00122F24" w:rsidP="00122F24">
                            <w:pPr>
                              <w:pStyle w:val="Heading9"/>
                              <w:rPr>
                                <w:rFonts w:ascii="Verdana" w:hAnsi="Verdana"/>
                                <w:color w:val="FFFFFF"/>
                                <w:sz w:val="19"/>
                                <w:szCs w:val="19"/>
                              </w:rPr>
                            </w:pPr>
                            <w:r>
                              <w:rPr>
                                <w:rFonts w:ascii="Verdana" w:hAnsi="Verdana"/>
                                <w:color w:val="FFFFFF"/>
                                <w:sz w:val="19"/>
                                <w:szCs w:val="19"/>
                              </w:rPr>
                              <w:t>Employment History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8F8D768" id="Text Box 6" o:spid="_x0000_s1030" type="#_x0000_t202" style="position:absolute;margin-left:-46.1pt;margin-top:4.4pt;width:544.5pt;height:1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" fillcolor="navy" stroked="f">
                <v:fill angle="90" focus="100%" type="gradient"/>
                <v:textbox>
                  <w:txbxContent>
                    <w:p w:rsidR="00122F24" w:rsidRPr="005342A7" w:rsidRDefault="00122F24" w:rsidP="00122F24">
                      <w:pPr>
                        <w:pStyle w:val="Heading9"/>
                        <w:rPr>
                          <w:rFonts w:ascii="Verdana" w:hAnsi="Verdana"/>
                          <w:color w:val="FFFFFF"/>
                          <w:sz w:val="19"/>
                          <w:szCs w:val="19"/>
                        </w:rPr>
                      </w:pPr>
                      <w:r>
                        <w:rPr>
                          <w:rFonts w:ascii="Verdana" w:hAnsi="Verdana"/>
                          <w:color w:val="FFFFFF"/>
                          <w:sz w:val="19"/>
                          <w:szCs w:val="19"/>
                        </w:rPr>
                        <w:t>Employment History</w:t>
                      </w:r>
                    </w:p>
                  </w:txbxContent>
                </v:textbox>
              </v:shape>
            </w:pict>
          </mc:Fallback>
        </mc:AlternateContent>
      </w:r>
    </w:p>
    <w:p w:rsidR="00122F24" w:rsidRDefault="00122F24" w:rsidP="009712A5">
      <w:pPr>
        <w:pStyle w:val="Heading5"/>
        <w:keepNext/>
        <w:spacing w:before="0" w:after="0"/>
        <w:ind w:right="273"/>
        <w:rPr>
          <w:rFonts w:ascii="Verdana" w:eastAsia="Verdana Bold" w:hAnsi="Verdana" w:cs="Verdana Bold"/>
          <w:b w:val="0"/>
          <w:bCs w:val="0"/>
          <w:i w:val="0"/>
          <w:iCs w:val="0"/>
          <w:color w:val="000000" w:themeColor="text1"/>
          <w:sz w:val="16"/>
          <w:szCs w:val="16"/>
        </w:rPr>
      </w:pPr>
    </w:p>
    <w:p w:rsidR="00BD3CEE" w:rsidRPr="004C5405" w:rsidRDefault="00BD3CEE" w:rsidP="009712A5">
      <w:pPr>
        <w:pStyle w:val="Heading5"/>
        <w:keepNext/>
        <w:spacing w:before="0" w:after="0"/>
        <w:ind w:right="273"/>
        <w:rPr>
          <w:rFonts w:ascii="Verdana" w:eastAsia="Verdana Bold" w:hAnsi="Verdana" w:cs="Verdana Bold"/>
          <w:b w:val="0"/>
          <w:bCs w:val="0"/>
          <w:i w:val="0"/>
          <w:iCs w:val="0"/>
          <w:color w:val="000000" w:themeColor="text1"/>
          <w:sz w:val="16"/>
          <w:szCs w:val="16"/>
        </w:rPr>
      </w:pPr>
    </w:p>
    <w:p w:rsidR="00BD3CEE" w:rsidRPr="004C5405" w:rsidRDefault="006B7A86" w:rsidP="009712A5">
      <w:pPr>
        <w:pStyle w:val="RES-SUBH2"/>
        <w:ind w:right="273"/>
        <w:rPr>
          <w:rFonts w:ascii="Verdana" w:eastAsia="Trebuchet MS Bold" w:hAnsi="Verdana" w:cs="Trebuchet MS Bold"/>
          <w:b/>
          <w:bCs/>
          <w:i/>
          <w:iCs/>
          <w:color w:val="000000" w:themeColor="text1"/>
        </w:rPr>
      </w:pPr>
      <w:r w:rsidRPr="004C5405">
        <w:rPr>
          <w:rFonts w:ascii="Verdana" w:hAnsi="Verdana"/>
          <w:color w:val="000000" w:themeColor="text1"/>
        </w:rPr>
        <w:t>HCL Technologies, Manesar &amp; Noida, India</w:t>
      </w:r>
      <w:r w:rsidRPr="004C5405">
        <w:rPr>
          <w:rFonts w:ascii="Verdana" w:eastAsia="Trebuchet MS Bold" w:hAnsi="Verdana" w:cs="Trebuchet MS Bold"/>
          <w:color w:val="000000" w:themeColor="text1"/>
        </w:rPr>
        <w:br/>
      </w:r>
      <w:r w:rsidRPr="004C5405">
        <w:rPr>
          <w:rFonts w:ascii="Verdana" w:hAnsi="Verdana"/>
          <w:color w:val="000000" w:themeColor="text1"/>
        </w:rPr>
        <w:t>14th May 2012 – Present</w:t>
      </w:r>
    </w:p>
    <w:p w:rsidR="00BD3CEE" w:rsidRPr="004C5405" w:rsidRDefault="00F029F3" w:rsidP="009712A5">
      <w:pPr>
        <w:pStyle w:val="RES-SUBH2"/>
        <w:ind w:right="273"/>
        <w:rPr>
          <w:rFonts w:ascii="Verdana" w:eastAsia="Trebuchet MS Bold" w:hAnsi="Verdana" w:cs="Trebuchet MS Bold"/>
          <w:b/>
          <w:bCs/>
          <w:i/>
          <w:iCs/>
          <w:color w:val="000000" w:themeColor="text1"/>
        </w:rPr>
      </w:pPr>
      <w:r w:rsidRPr="004C5405">
        <w:rPr>
          <w:rFonts w:ascii="Verdana" w:hAnsi="Verdana"/>
          <w:color w:val="000000" w:themeColor="text1"/>
        </w:rPr>
        <w:br/>
      </w:r>
      <w:r w:rsidR="006B7A86" w:rsidRPr="004C5405">
        <w:rPr>
          <w:rFonts w:ascii="Verdana" w:hAnsi="Verdana"/>
          <w:color w:val="000000" w:themeColor="text1"/>
        </w:rPr>
        <w:t xml:space="preserve">Current Role </w:t>
      </w:r>
      <w:r w:rsidR="00A509D1" w:rsidRPr="004C5405">
        <w:rPr>
          <w:rFonts w:ascii="Verdana" w:hAnsi="Verdana"/>
          <w:bCs/>
          <w:i/>
          <w:iCs/>
          <w:color w:val="000000" w:themeColor="text1"/>
        </w:rPr>
        <w:t>2</w:t>
      </w:r>
      <w:r w:rsidR="00A509D1" w:rsidRPr="004C5405">
        <w:rPr>
          <w:rFonts w:ascii="Verdana" w:hAnsi="Verdana"/>
          <w:b/>
          <w:bCs/>
          <w:i/>
          <w:iCs/>
          <w:color w:val="000000" w:themeColor="text1"/>
        </w:rPr>
        <w:t>:</w:t>
      </w:r>
      <w:r w:rsidR="006B7A86" w:rsidRPr="004C5405">
        <w:rPr>
          <w:rFonts w:ascii="Verdana" w:hAnsi="Verdana"/>
          <w:color w:val="000000" w:themeColor="text1"/>
        </w:rPr>
        <w:t xml:space="preserve"> Deputy Manager – Information Security. </w:t>
      </w:r>
      <w:r w:rsidRPr="004C5405">
        <w:rPr>
          <w:rFonts w:ascii="Verdana" w:hAnsi="Verdana"/>
          <w:color w:val="000000" w:themeColor="text1"/>
        </w:rPr>
        <w:br/>
      </w:r>
    </w:p>
    <w:p w:rsidR="00BD3CEE" w:rsidRPr="004C5405" w:rsidRDefault="006B7A86" w:rsidP="00462F52">
      <w:pPr>
        <w:pStyle w:val="Resume-2"/>
        <w:numPr>
          <w:ilvl w:val="0"/>
          <w:numId w:val="25"/>
        </w:numPr>
        <w:ind w:right="273"/>
        <w:jc w:val="both"/>
        <w:rPr>
          <w:rFonts w:ascii="Verdana" w:hAnsi="Verdana"/>
          <w:b/>
          <w:bCs/>
          <w:i/>
          <w:iCs/>
          <w:color w:val="000000" w:themeColor="text1"/>
          <w:sz w:val="26"/>
          <w:szCs w:val="26"/>
        </w:rPr>
      </w:pPr>
      <w:r w:rsidRPr="004C5405">
        <w:rPr>
          <w:rFonts w:ascii="Verdana" w:hAnsi="Verdana"/>
          <w:color w:val="000000" w:themeColor="text1"/>
        </w:rPr>
        <w:t xml:space="preserve">Responsible for </w:t>
      </w:r>
      <w:r w:rsidR="00760550" w:rsidRPr="004C5405">
        <w:rPr>
          <w:rFonts w:ascii="Verdana" w:hAnsi="Verdana"/>
          <w:color w:val="000000" w:themeColor="text1"/>
        </w:rPr>
        <w:t xml:space="preserve">MSA and Security </w:t>
      </w:r>
      <w:r w:rsidRPr="004C5405">
        <w:rPr>
          <w:rFonts w:ascii="Verdana" w:hAnsi="Verdana"/>
          <w:color w:val="000000" w:themeColor="text1"/>
        </w:rPr>
        <w:t>compliance of few assigned projects.</w:t>
      </w:r>
      <w:r w:rsidR="002005FD" w:rsidRPr="004C5405">
        <w:rPr>
          <w:rFonts w:ascii="Verdana" w:hAnsi="Verdana"/>
          <w:color w:val="000000" w:themeColor="text1"/>
        </w:rPr>
        <w:t xml:space="preserve"> (</w:t>
      </w:r>
      <w:r w:rsidRPr="004C5405">
        <w:rPr>
          <w:rFonts w:ascii="Verdana" w:hAnsi="Verdana"/>
          <w:color w:val="000000" w:themeColor="text1"/>
        </w:rPr>
        <w:t>MSA, Security policy,</w:t>
      </w:r>
      <w:r w:rsidR="002005FD" w:rsidRPr="004C5405">
        <w:rPr>
          <w:rFonts w:ascii="Verdana" w:hAnsi="Verdana"/>
          <w:color w:val="000000" w:themeColor="text1"/>
        </w:rPr>
        <w:t xml:space="preserve"> SSAE 16, ISO 27001 and PCI-DSS)</w:t>
      </w:r>
    </w:p>
    <w:p w:rsidR="00401A2E" w:rsidRPr="004C5405" w:rsidRDefault="00401A2E" w:rsidP="00462F52">
      <w:pPr>
        <w:pStyle w:val="Resume-2"/>
        <w:numPr>
          <w:ilvl w:val="0"/>
          <w:numId w:val="25"/>
        </w:numPr>
        <w:ind w:right="273"/>
        <w:jc w:val="both"/>
        <w:rPr>
          <w:rFonts w:ascii="Verdana" w:hAnsi="Verdana"/>
          <w:b/>
          <w:bCs/>
          <w:i/>
          <w:iCs/>
          <w:color w:val="000000" w:themeColor="text1"/>
        </w:rPr>
      </w:pPr>
      <w:r w:rsidRPr="004C5405">
        <w:rPr>
          <w:rFonts w:ascii="Verdana" w:hAnsi="Verdana"/>
          <w:color w:val="000000" w:themeColor="text1"/>
        </w:rPr>
        <w:t xml:space="preserve">Risk Assessment </w:t>
      </w:r>
      <w:r w:rsidR="007B6A9E" w:rsidRPr="004C5405">
        <w:rPr>
          <w:rFonts w:ascii="Verdana" w:hAnsi="Verdana"/>
          <w:color w:val="000000" w:themeColor="text1"/>
        </w:rPr>
        <w:t>Implementation for Finnish c</w:t>
      </w:r>
      <w:r w:rsidR="002060E3">
        <w:rPr>
          <w:rFonts w:ascii="Verdana" w:hAnsi="Verdana"/>
          <w:color w:val="000000" w:themeColor="text1"/>
        </w:rPr>
        <w:t>ustomer</w:t>
      </w:r>
    </w:p>
    <w:p w:rsidR="007B6A9E" w:rsidRPr="004C5405" w:rsidRDefault="00FE2E63" w:rsidP="00462F52">
      <w:pPr>
        <w:pStyle w:val="Resume-2"/>
        <w:numPr>
          <w:ilvl w:val="0"/>
          <w:numId w:val="25"/>
        </w:numPr>
        <w:ind w:right="273"/>
        <w:jc w:val="both"/>
        <w:rPr>
          <w:rFonts w:ascii="Verdana" w:hAnsi="Verdana"/>
          <w:b/>
          <w:bCs/>
          <w:i/>
          <w:iCs/>
          <w:color w:val="000000" w:themeColor="text1"/>
        </w:rPr>
      </w:pPr>
      <w:r>
        <w:rPr>
          <w:rFonts w:ascii="Verdana" w:hAnsi="Verdana"/>
          <w:color w:val="000000" w:themeColor="text1"/>
        </w:rPr>
        <w:t>DLP Auditing project</w:t>
      </w:r>
      <w:r w:rsidR="007B6A9E" w:rsidRPr="004C5405">
        <w:rPr>
          <w:rFonts w:ascii="Verdana" w:hAnsi="Verdana"/>
          <w:color w:val="000000" w:themeColor="text1"/>
        </w:rPr>
        <w:t xml:space="preserve"> for </w:t>
      </w:r>
      <w:r w:rsidR="002060E3">
        <w:rPr>
          <w:rFonts w:ascii="Verdana" w:hAnsi="Verdana"/>
          <w:color w:val="000000" w:themeColor="text1"/>
        </w:rPr>
        <w:t>Finnish customer</w:t>
      </w:r>
    </w:p>
    <w:p w:rsidR="004C5405" w:rsidRPr="001D3917" w:rsidRDefault="006E77FB" w:rsidP="00462F52">
      <w:pPr>
        <w:pStyle w:val="Resume-2"/>
        <w:numPr>
          <w:ilvl w:val="0"/>
          <w:numId w:val="25"/>
        </w:numPr>
        <w:ind w:right="273"/>
        <w:jc w:val="both"/>
        <w:rPr>
          <w:rFonts w:ascii="Verdana" w:hAnsi="Verdana"/>
          <w:color w:val="000000" w:themeColor="text1"/>
        </w:rPr>
      </w:pPr>
      <w:r w:rsidRPr="001D3917">
        <w:rPr>
          <w:rFonts w:ascii="Verdana" w:hAnsi="Verdana"/>
          <w:bCs/>
          <w:iCs/>
          <w:color w:val="000000" w:themeColor="text1"/>
        </w:rPr>
        <w:t>Corporate Information Security Team for SSAE16/SAS70</w:t>
      </w:r>
    </w:p>
    <w:p w:rsidR="00376411" w:rsidRPr="009D4BFB" w:rsidRDefault="00376411" w:rsidP="00462F52">
      <w:pPr>
        <w:pStyle w:val="Resume-2"/>
        <w:numPr>
          <w:ilvl w:val="0"/>
          <w:numId w:val="25"/>
        </w:numPr>
        <w:ind w:right="273"/>
        <w:jc w:val="both"/>
        <w:rPr>
          <w:rFonts w:ascii="Verdana" w:hAnsi="Verdana"/>
          <w:b/>
          <w:bCs/>
          <w:i/>
          <w:iCs/>
          <w:color w:val="000000" w:themeColor="text1"/>
        </w:rPr>
      </w:pPr>
      <w:r w:rsidRPr="004C5405">
        <w:rPr>
          <w:rFonts w:ascii="Verdana" w:hAnsi="Verdana"/>
          <w:color w:val="000000" w:themeColor="text1"/>
        </w:rPr>
        <w:t>Travelled to Finland for Data Privacy - PIA (Privacy Impact Assessment) for a Finnish customer – Ongoing Project which includes compliance with EU Data protection for Infrastructure, Applications and Operational Privacy.</w:t>
      </w:r>
    </w:p>
    <w:p w:rsidR="009D4BFB" w:rsidRPr="004C5405" w:rsidRDefault="009D4BFB" w:rsidP="00462F52">
      <w:pPr>
        <w:pStyle w:val="Resume-2"/>
        <w:numPr>
          <w:ilvl w:val="0"/>
          <w:numId w:val="25"/>
        </w:numPr>
        <w:ind w:right="273"/>
        <w:jc w:val="both"/>
        <w:rPr>
          <w:rFonts w:ascii="Verdana" w:hAnsi="Verdana"/>
          <w:b/>
          <w:bCs/>
          <w:i/>
          <w:iCs/>
          <w:color w:val="000000" w:themeColor="text1"/>
        </w:rPr>
      </w:pPr>
      <w:r>
        <w:rPr>
          <w:rFonts w:ascii="Verdana" w:hAnsi="Verdana"/>
          <w:color w:val="000000" w:themeColor="text1"/>
        </w:rPr>
        <w:t>Lead Security Incident investigation</w:t>
      </w:r>
      <w:r w:rsidR="0056062D">
        <w:rPr>
          <w:rFonts w:ascii="Verdana" w:hAnsi="Verdana"/>
          <w:color w:val="000000" w:themeColor="text1"/>
        </w:rPr>
        <w:t>s.</w:t>
      </w:r>
    </w:p>
    <w:p w:rsidR="00376411" w:rsidRPr="004C5405" w:rsidRDefault="00376411" w:rsidP="009712A5">
      <w:pPr>
        <w:pStyle w:val="Resume-2"/>
        <w:ind w:right="273"/>
        <w:rPr>
          <w:rFonts w:ascii="Verdana" w:hAnsi="Verdana"/>
          <w:bCs/>
          <w:iCs/>
          <w:color w:val="000000" w:themeColor="text1"/>
        </w:rPr>
      </w:pPr>
    </w:p>
    <w:p w:rsidR="00BD3CEE" w:rsidRPr="004C5405" w:rsidRDefault="006B7A86" w:rsidP="009712A5">
      <w:pPr>
        <w:pStyle w:val="Resume-2"/>
        <w:ind w:right="273"/>
        <w:rPr>
          <w:rFonts w:ascii="Verdana" w:eastAsia="Trebuchet MS Bold" w:hAnsi="Verdana" w:cs="Trebuchet MS Bold"/>
          <w:b/>
          <w:bCs/>
          <w:i/>
          <w:iCs/>
          <w:color w:val="000000" w:themeColor="text1"/>
        </w:rPr>
      </w:pPr>
      <w:r w:rsidRPr="004C5405">
        <w:rPr>
          <w:rFonts w:ascii="Verdana" w:hAnsi="Verdana"/>
          <w:color w:val="000000" w:themeColor="text1"/>
        </w:rPr>
        <w:t xml:space="preserve">Role </w:t>
      </w:r>
      <w:r w:rsidR="00F029F3" w:rsidRPr="004C5405">
        <w:rPr>
          <w:rFonts w:ascii="Verdana" w:hAnsi="Verdana"/>
          <w:color w:val="000000" w:themeColor="text1"/>
        </w:rPr>
        <w:t>1:</w:t>
      </w:r>
      <w:r w:rsidRPr="004C5405">
        <w:rPr>
          <w:rFonts w:ascii="Verdana" w:hAnsi="Verdana"/>
          <w:color w:val="000000" w:themeColor="text1"/>
        </w:rPr>
        <w:t xml:space="preserve"> Lead Information Security, Corporate Information Security team till September 13.</w:t>
      </w:r>
      <w:r w:rsidR="00F029F3" w:rsidRPr="004C5405">
        <w:rPr>
          <w:rFonts w:ascii="Verdana" w:hAnsi="Verdana"/>
          <w:color w:val="000000" w:themeColor="text1"/>
        </w:rPr>
        <w:br/>
      </w:r>
    </w:p>
    <w:p w:rsidR="00BD3CEE" w:rsidRPr="009D326E" w:rsidRDefault="006B7A86" w:rsidP="009712A5">
      <w:pPr>
        <w:pStyle w:val="Resume-2"/>
        <w:numPr>
          <w:ilvl w:val="0"/>
          <w:numId w:val="25"/>
        </w:numPr>
        <w:ind w:right="273"/>
        <w:rPr>
          <w:rFonts w:ascii="Verdana" w:hAnsi="Verdana"/>
          <w:color w:val="000000" w:themeColor="text1"/>
        </w:rPr>
      </w:pPr>
      <w:r w:rsidRPr="004C5405">
        <w:rPr>
          <w:rFonts w:ascii="Verdana" w:hAnsi="Verdana"/>
          <w:color w:val="000000" w:themeColor="text1"/>
        </w:rPr>
        <w:t xml:space="preserve">Supporting </w:t>
      </w:r>
      <w:r w:rsidR="00F029F3" w:rsidRPr="004C5405">
        <w:rPr>
          <w:rFonts w:ascii="Verdana" w:hAnsi="Verdana"/>
          <w:color w:val="000000" w:themeColor="text1"/>
        </w:rPr>
        <w:t>Vertical:</w:t>
      </w:r>
      <w:r w:rsidRPr="004C5405">
        <w:rPr>
          <w:rFonts w:ascii="Verdana" w:hAnsi="Verdana"/>
          <w:color w:val="000000" w:themeColor="text1"/>
        </w:rPr>
        <w:t xml:space="preserve"> Banking Sector, Retail and Healthcare along with HCL Corporate.</w:t>
      </w:r>
    </w:p>
    <w:p w:rsidR="00BD3CEE" w:rsidRPr="004C5405" w:rsidRDefault="006B7A86" w:rsidP="00462F52">
      <w:pPr>
        <w:pStyle w:val="Resume-2"/>
        <w:numPr>
          <w:ilvl w:val="0"/>
          <w:numId w:val="25"/>
        </w:numPr>
        <w:ind w:right="273"/>
        <w:jc w:val="both"/>
        <w:rPr>
          <w:rFonts w:ascii="Verdana" w:hAnsi="Verdana"/>
          <w:color w:val="000000" w:themeColor="text1"/>
        </w:rPr>
      </w:pPr>
      <w:r w:rsidRPr="004C5405">
        <w:rPr>
          <w:rFonts w:ascii="Verdana" w:hAnsi="Verdana"/>
          <w:color w:val="000000" w:themeColor="text1"/>
        </w:rPr>
        <w:t xml:space="preserve">Lead audit team for Process and Technology clauses for SSAE 16(SAS 70) SOC1 and </w:t>
      </w:r>
      <w:r w:rsidR="00F029F3" w:rsidRPr="004C5405">
        <w:rPr>
          <w:rFonts w:ascii="Verdana" w:hAnsi="Verdana"/>
          <w:color w:val="000000" w:themeColor="text1"/>
        </w:rPr>
        <w:t>SOC2 (</w:t>
      </w:r>
      <w:r w:rsidRPr="004C5405">
        <w:rPr>
          <w:rFonts w:ascii="Verdana" w:hAnsi="Verdana"/>
          <w:color w:val="000000" w:themeColor="text1"/>
        </w:rPr>
        <w:t>Service Organizational controls for HCL as well as User Organizational Control</w:t>
      </w:r>
      <w:r w:rsidRPr="009D326E">
        <w:rPr>
          <w:rFonts w:ascii="Verdana" w:hAnsi="Verdana"/>
          <w:color w:val="000000" w:themeColor="text1"/>
        </w:rPr>
        <w:t>’</w:t>
      </w:r>
      <w:r w:rsidRPr="004C5405">
        <w:rPr>
          <w:rFonts w:ascii="Verdana" w:hAnsi="Verdana"/>
          <w:color w:val="000000" w:themeColor="text1"/>
        </w:rPr>
        <w:t>s for various projects), PCI DSS for Banking Projects and Merchant clients, ISO27001, and HIIPA Security rule - audit covers the following domains as per Internal ITGC checklist</w:t>
      </w:r>
      <w:r w:rsidRPr="009D326E">
        <w:rPr>
          <w:rFonts w:ascii="Verdana" w:hAnsi="Verdana"/>
          <w:color w:val="000000" w:themeColor="text1"/>
        </w:rPr>
        <w:t>’</w:t>
      </w:r>
      <w:r w:rsidRPr="004C5405">
        <w:rPr>
          <w:rFonts w:ascii="Verdana" w:hAnsi="Verdana"/>
          <w:color w:val="000000" w:themeColor="text1"/>
        </w:rPr>
        <w:t>s (Physical security and Access Control, Logical security, BCP/DR, MSA Review</w:t>
      </w:r>
      <w:r w:rsidRPr="009D326E">
        <w:rPr>
          <w:rFonts w:ascii="Verdana" w:hAnsi="Verdana"/>
          <w:color w:val="000000" w:themeColor="text1"/>
        </w:rPr>
        <w:t>’</w:t>
      </w:r>
      <w:r w:rsidRPr="004C5405">
        <w:rPr>
          <w:rFonts w:ascii="Verdana" w:hAnsi="Verdana"/>
          <w:color w:val="000000" w:themeColor="text1"/>
        </w:rPr>
        <w:t>s, Human Resources, Project, Maintenance and I.T Audits).</w:t>
      </w:r>
    </w:p>
    <w:p w:rsidR="00BD3CEE" w:rsidRPr="004C5405" w:rsidRDefault="006B7A86" w:rsidP="00462F52">
      <w:pPr>
        <w:pStyle w:val="Resume-2"/>
        <w:numPr>
          <w:ilvl w:val="0"/>
          <w:numId w:val="25"/>
        </w:numPr>
        <w:ind w:right="273"/>
        <w:jc w:val="both"/>
        <w:rPr>
          <w:rFonts w:ascii="Verdana" w:hAnsi="Verdana"/>
          <w:color w:val="000000" w:themeColor="text1"/>
        </w:rPr>
      </w:pPr>
      <w:r w:rsidRPr="004C5405">
        <w:rPr>
          <w:rFonts w:ascii="Verdana" w:hAnsi="Verdana"/>
          <w:color w:val="000000" w:themeColor="text1"/>
        </w:rPr>
        <w:t>Responsible for driving regular Internal shadow audits for the SSAE16 and ISO27001, publishing audit Internal audit plans and reports, also driving the respective Information Security Officers for the closure of findings, thus ensuring smooth and regular compliance for all the controls in SSAE 16 and ISMS.</w:t>
      </w:r>
    </w:p>
    <w:p w:rsidR="00BD3CEE" w:rsidRPr="004C5405" w:rsidRDefault="006B7A86" w:rsidP="00462F52">
      <w:pPr>
        <w:pStyle w:val="Resume-2"/>
        <w:numPr>
          <w:ilvl w:val="0"/>
          <w:numId w:val="25"/>
        </w:numPr>
        <w:ind w:right="273"/>
        <w:jc w:val="both"/>
        <w:rPr>
          <w:rFonts w:ascii="Verdana" w:hAnsi="Verdana"/>
          <w:color w:val="000000" w:themeColor="text1"/>
        </w:rPr>
      </w:pPr>
      <w:r w:rsidRPr="004C5405">
        <w:rPr>
          <w:rFonts w:ascii="Verdana" w:hAnsi="Verdana"/>
          <w:color w:val="000000" w:themeColor="text1"/>
        </w:rPr>
        <w:t>Suggesting Complementary/Compensatory controls where ever applicable in case the primary control is not meeting the objective it has been designed for.</w:t>
      </w:r>
    </w:p>
    <w:p w:rsidR="00BD3CEE" w:rsidRPr="004C5405" w:rsidRDefault="006B7A86" w:rsidP="00462F52">
      <w:pPr>
        <w:pStyle w:val="Resume-2"/>
        <w:numPr>
          <w:ilvl w:val="0"/>
          <w:numId w:val="25"/>
        </w:numPr>
        <w:ind w:right="273"/>
        <w:jc w:val="both"/>
        <w:rPr>
          <w:rFonts w:ascii="Verdana" w:hAnsi="Verdana"/>
          <w:color w:val="000000" w:themeColor="text1"/>
        </w:rPr>
      </w:pPr>
      <w:r w:rsidRPr="004C5405">
        <w:rPr>
          <w:rFonts w:ascii="Verdana" w:hAnsi="Verdana"/>
          <w:color w:val="000000" w:themeColor="text1"/>
        </w:rPr>
        <w:t>Security Incident Investigation and reporting includes forensics as and when required.</w:t>
      </w:r>
    </w:p>
    <w:p w:rsidR="00BD3CEE" w:rsidRPr="004C5405" w:rsidRDefault="006B7A86" w:rsidP="00462F52">
      <w:pPr>
        <w:pStyle w:val="Resume-2"/>
        <w:numPr>
          <w:ilvl w:val="0"/>
          <w:numId w:val="25"/>
        </w:numPr>
        <w:ind w:right="273"/>
        <w:jc w:val="both"/>
        <w:rPr>
          <w:rFonts w:ascii="Verdana" w:hAnsi="Verdana"/>
          <w:color w:val="000000" w:themeColor="text1"/>
        </w:rPr>
      </w:pPr>
      <w:r w:rsidRPr="004C5405">
        <w:rPr>
          <w:rFonts w:ascii="Verdana" w:hAnsi="Verdana"/>
          <w:color w:val="000000" w:themeColor="text1"/>
        </w:rPr>
        <w:t>Implementation, GAP Analysis and Audit of SSAE 16 SOC2 compliance across few HCL projects. Mapped the SSAE 16 Controls with existing SSAE 16/ SAS 70 SOC 1 controls and ISO 27001 controls.</w:t>
      </w:r>
    </w:p>
    <w:p w:rsidR="00BD3CEE" w:rsidRPr="004C5405" w:rsidRDefault="006B7A86" w:rsidP="00462F52">
      <w:pPr>
        <w:pStyle w:val="Resume-2"/>
        <w:numPr>
          <w:ilvl w:val="0"/>
          <w:numId w:val="25"/>
        </w:numPr>
        <w:ind w:right="273"/>
        <w:jc w:val="both"/>
        <w:rPr>
          <w:rFonts w:ascii="Verdana" w:hAnsi="Verdana"/>
          <w:color w:val="000000" w:themeColor="text1"/>
        </w:rPr>
      </w:pPr>
      <w:r w:rsidRPr="004C5405">
        <w:rPr>
          <w:rFonts w:ascii="Verdana" w:hAnsi="Verdana"/>
          <w:color w:val="000000" w:themeColor="text1"/>
        </w:rPr>
        <w:t>Speaker at Induction and Various Security Awareness Trainings within HCL.</w:t>
      </w:r>
      <w:r w:rsidRPr="004C5405">
        <w:rPr>
          <w:rFonts w:ascii="Verdana" w:hAnsi="Verdana"/>
          <w:color w:val="000000" w:themeColor="text1"/>
        </w:rPr>
        <w:br/>
      </w:r>
    </w:p>
    <w:p w:rsidR="00BD3CEE" w:rsidRPr="004C5405" w:rsidRDefault="006B7A86" w:rsidP="009712A5">
      <w:pPr>
        <w:pStyle w:val="Resume-2"/>
        <w:ind w:left="720" w:right="273"/>
        <w:rPr>
          <w:rFonts w:ascii="Verdana" w:hAnsi="Verdana"/>
          <w:color w:val="000000" w:themeColor="text1"/>
        </w:rPr>
      </w:pPr>
      <w:r w:rsidRPr="004C5405">
        <w:rPr>
          <w:rFonts w:ascii="Verdana" w:hAnsi="Verdana"/>
          <w:color w:val="000000" w:themeColor="text1"/>
        </w:rPr>
        <w:t>Alternatively/</w:t>
      </w:r>
      <w:r w:rsidR="000D20CB" w:rsidRPr="004C5405">
        <w:rPr>
          <w:rFonts w:ascii="Verdana" w:hAnsi="Verdana"/>
          <w:color w:val="000000" w:themeColor="text1"/>
        </w:rPr>
        <w:t>other</w:t>
      </w:r>
      <w:r w:rsidRPr="004C5405">
        <w:rPr>
          <w:rFonts w:ascii="Verdana" w:hAnsi="Verdana"/>
          <w:color w:val="000000" w:themeColor="text1"/>
        </w:rPr>
        <w:t xml:space="preserve"> </w:t>
      </w:r>
      <w:r w:rsidR="000D20CB" w:rsidRPr="004C5405">
        <w:rPr>
          <w:rFonts w:ascii="Verdana" w:hAnsi="Verdana"/>
          <w:color w:val="000000" w:themeColor="text1"/>
        </w:rPr>
        <w:t>than</w:t>
      </w:r>
      <w:r w:rsidRPr="004C5405">
        <w:rPr>
          <w:rFonts w:ascii="Verdana" w:hAnsi="Verdana"/>
          <w:color w:val="000000" w:themeColor="text1"/>
        </w:rPr>
        <w:t xml:space="preserve"> my KRA and assisted the project team thus enhancing my knowledge in current job: -</w:t>
      </w:r>
    </w:p>
    <w:p w:rsidR="00BD3CEE" w:rsidRPr="004C5405" w:rsidRDefault="00BD3CEE" w:rsidP="009712A5">
      <w:pPr>
        <w:pStyle w:val="Resume-2"/>
        <w:ind w:right="273"/>
        <w:rPr>
          <w:rFonts w:ascii="Verdana" w:eastAsia="Trebuchet MS Bold" w:hAnsi="Verdana" w:cs="Trebuchet MS Bold"/>
          <w:color w:val="000000" w:themeColor="text1"/>
        </w:rPr>
      </w:pPr>
    </w:p>
    <w:p w:rsidR="00BD3CEE" w:rsidRPr="004C5405" w:rsidRDefault="006B7A86" w:rsidP="00462F52">
      <w:pPr>
        <w:pStyle w:val="Resume-2"/>
        <w:numPr>
          <w:ilvl w:val="0"/>
          <w:numId w:val="25"/>
        </w:numPr>
        <w:ind w:right="273"/>
        <w:jc w:val="both"/>
        <w:rPr>
          <w:rFonts w:ascii="Verdana" w:hAnsi="Verdana"/>
          <w:color w:val="000000" w:themeColor="text1"/>
        </w:rPr>
      </w:pPr>
      <w:r w:rsidRPr="004C5405">
        <w:rPr>
          <w:rFonts w:ascii="Verdana" w:hAnsi="Verdana"/>
          <w:color w:val="000000" w:themeColor="text1"/>
        </w:rPr>
        <w:t>Revised Internal SSAE 16 SOC1 checklist aligning with internal process within 8 months of my joining a one of my significant achievement.</w:t>
      </w:r>
    </w:p>
    <w:p w:rsidR="00DD4B36" w:rsidRPr="004C5405" w:rsidRDefault="00DC6C51" w:rsidP="00462F52">
      <w:pPr>
        <w:pStyle w:val="Resume-2"/>
        <w:numPr>
          <w:ilvl w:val="0"/>
          <w:numId w:val="25"/>
        </w:numPr>
        <w:ind w:right="273"/>
        <w:jc w:val="both"/>
        <w:rPr>
          <w:rFonts w:ascii="Verdana" w:hAnsi="Verdana"/>
          <w:color w:val="000000" w:themeColor="text1"/>
        </w:rPr>
      </w:pPr>
      <w:r w:rsidRPr="004C5405">
        <w:rPr>
          <w:rFonts w:ascii="Verdana" w:hAnsi="Verdana"/>
          <w:color w:val="000000" w:themeColor="text1"/>
        </w:rPr>
        <w:t xml:space="preserve">Designed the </w:t>
      </w:r>
      <w:r w:rsidR="00254936" w:rsidRPr="004C5405">
        <w:rPr>
          <w:rFonts w:ascii="Verdana" w:hAnsi="Verdana"/>
          <w:color w:val="000000" w:themeColor="text1"/>
        </w:rPr>
        <w:t>DISO (</w:t>
      </w:r>
      <w:r w:rsidRPr="004C5405">
        <w:rPr>
          <w:rFonts w:ascii="Verdana" w:hAnsi="Verdana"/>
          <w:color w:val="000000" w:themeColor="text1"/>
        </w:rPr>
        <w:t>Delivery Aligned security officer) Framework for Project level compliance from security baselines point of view.</w:t>
      </w:r>
    </w:p>
    <w:p w:rsidR="00BD3CEE" w:rsidRPr="004C5405" w:rsidRDefault="006B7A86" w:rsidP="00462F52">
      <w:pPr>
        <w:pStyle w:val="Resume-2"/>
        <w:numPr>
          <w:ilvl w:val="0"/>
          <w:numId w:val="25"/>
        </w:numPr>
        <w:ind w:right="273"/>
        <w:jc w:val="both"/>
        <w:rPr>
          <w:rFonts w:ascii="Verdana" w:hAnsi="Verdana"/>
          <w:color w:val="000000" w:themeColor="text1"/>
        </w:rPr>
      </w:pPr>
      <w:r w:rsidRPr="004C5405">
        <w:rPr>
          <w:rFonts w:ascii="Verdana" w:hAnsi="Verdana"/>
          <w:color w:val="000000" w:themeColor="text1"/>
        </w:rPr>
        <w:t>Assisting Projects with Risk Assessment, Risk Register, designing of compensatory controls, GAP Analysis, Server hardening, Application security audit, Infosec trainings,</w:t>
      </w:r>
      <w:r w:rsidRPr="009D326E">
        <w:rPr>
          <w:rFonts w:ascii="Verdana" w:hAnsi="Verdana"/>
          <w:color w:val="000000" w:themeColor="text1"/>
        </w:rPr>
        <w:t xml:space="preserve"> etc. (Not under my KRA).</w:t>
      </w:r>
    </w:p>
    <w:p w:rsidR="00BD3CEE" w:rsidRPr="004C5405" w:rsidRDefault="00BD3CEE" w:rsidP="009712A5">
      <w:pPr>
        <w:pStyle w:val="Body"/>
        <w:ind w:right="273"/>
        <w:rPr>
          <w:rFonts w:ascii="Verdana" w:hAnsi="Verdana"/>
          <w:color w:val="000000" w:themeColor="text1"/>
          <w:sz w:val="20"/>
          <w:szCs w:val="20"/>
        </w:rPr>
      </w:pPr>
    </w:p>
    <w:p w:rsidR="00BD3CEE" w:rsidRPr="004C5405" w:rsidRDefault="006B7A86" w:rsidP="009712A5">
      <w:pPr>
        <w:pStyle w:val="RES-SUBH2"/>
        <w:ind w:right="273"/>
        <w:rPr>
          <w:rFonts w:ascii="Verdana" w:eastAsia="Trebuchet MS Bold" w:hAnsi="Verdana" w:cs="Trebuchet MS Bold"/>
          <w:b/>
          <w:bCs/>
          <w:i/>
          <w:iCs/>
          <w:color w:val="000000" w:themeColor="text1"/>
        </w:rPr>
      </w:pPr>
      <w:r w:rsidRPr="004C5405">
        <w:rPr>
          <w:rFonts w:ascii="Verdana" w:eastAsia="Trebuchet MS Bold" w:hAnsi="Verdana" w:cs="Trebuchet MS Bold"/>
          <w:color w:val="000000" w:themeColor="text1"/>
        </w:rPr>
        <w:br/>
      </w:r>
      <w:r w:rsidRPr="004C5405">
        <w:rPr>
          <w:rFonts w:ascii="Verdana" w:hAnsi="Verdana"/>
          <w:color w:val="000000" w:themeColor="text1"/>
        </w:rPr>
        <w:t>Wipro Infotech, Gurgaon, India</w:t>
      </w:r>
      <w:r w:rsidRPr="004C5405">
        <w:rPr>
          <w:rFonts w:ascii="Verdana" w:eastAsia="Trebuchet MS Bold" w:hAnsi="Verdana" w:cs="Trebuchet MS Bold"/>
          <w:color w:val="000000" w:themeColor="text1"/>
        </w:rPr>
        <w:br/>
      </w:r>
      <w:r w:rsidRPr="004C5405">
        <w:rPr>
          <w:rFonts w:ascii="Verdana" w:hAnsi="Verdana"/>
          <w:color w:val="000000" w:themeColor="text1"/>
        </w:rPr>
        <w:t>13th July 2009 – 11th May 2012.</w:t>
      </w:r>
    </w:p>
    <w:p w:rsidR="00BD3CEE" w:rsidRPr="004C5405" w:rsidRDefault="006B7A86" w:rsidP="009712A5">
      <w:pPr>
        <w:pStyle w:val="RES-SUBH2"/>
        <w:ind w:right="273"/>
        <w:rPr>
          <w:rFonts w:ascii="Verdana" w:eastAsia="Trebuchet MS Bold" w:hAnsi="Verdana" w:cs="Trebuchet MS Bold"/>
          <w:b/>
          <w:bCs/>
          <w:i/>
          <w:iCs/>
          <w:color w:val="000000" w:themeColor="text1"/>
        </w:rPr>
      </w:pPr>
      <w:r w:rsidRPr="004C5405">
        <w:rPr>
          <w:rFonts w:ascii="Verdana" w:hAnsi="Verdana"/>
          <w:color w:val="000000" w:themeColor="text1"/>
        </w:rPr>
        <w:t>Role: Senior Engineer - Security Operations Centre (Telecom Domain)</w:t>
      </w:r>
    </w:p>
    <w:p w:rsidR="00BD3CEE" w:rsidRPr="004C5405" w:rsidRDefault="00BD3CEE" w:rsidP="009712A5">
      <w:pPr>
        <w:pStyle w:val="Body"/>
        <w:ind w:right="273"/>
        <w:rPr>
          <w:rFonts w:ascii="Verdana" w:eastAsia="Trebuchet MS Bold" w:hAnsi="Verdana" w:cs="Trebuchet MS Bold"/>
          <w:color w:val="000000" w:themeColor="text1"/>
          <w:sz w:val="20"/>
          <w:szCs w:val="20"/>
        </w:rPr>
      </w:pPr>
    </w:p>
    <w:p w:rsidR="00BD3CEE" w:rsidRPr="004C5405" w:rsidRDefault="006B7A86" w:rsidP="009712A5">
      <w:pPr>
        <w:pStyle w:val="Resume-2"/>
        <w:ind w:right="273" w:firstLine="360"/>
        <w:rPr>
          <w:rFonts w:ascii="Verdana" w:eastAsia="Trebuchet MS Bold" w:hAnsi="Verdana" w:cs="Trebuchet MS Bold"/>
          <w:color w:val="000000" w:themeColor="text1"/>
        </w:rPr>
      </w:pPr>
      <w:r w:rsidRPr="004C5405">
        <w:rPr>
          <w:rFonts w:ascii="Verdana" w:hAnsi="Verdana"/>
          <w:color w:val="000000" w:themeColor="text1"/>
        </w:rPr>
        <w:t xml:space="preserve">Project 1: </w:t>
      </w:r>
    </w:p>
    <w:p w:rsidR="00BD3CEE" w:rsidRPr="004C5405" w:rsidRDefault="0064767F" w:rsidP="009712A5">
      <w:pPr>
        <w:pStyle w:val="Resume-2"/>
        <w:ind w:right="273"/>
        <w:rPr>
          <w:rFonts w:ascii="Verdana" w:eastAsia="Verdana" w:hAnsi="Verdana" w:cs="Verdana"/>
          <w:color w:val="000000" w:themeColor="text1"/>
          <w:sz w:val="16"/>
          <w:szCs w:val="16"/>
        </w:rPr>
      </w:pPr>
      <w:r w:rsidRPr="004C5405">
        <w:rPr>
          <w:rFonts w:ascii="Verdana" w:eastAsia="Verdana" w:hAnsi="Verdana" w:cs="Verdana"/>
          <w:color w:val="000000" w:themeColor="text1"/>
          <w:sz w:val="16"/>
          <w:szCs w:val="16"/>
        </w:rPr>
        <w:tab/>
      </w:r>
    </w:p>
    <w:p w:rsidR="00BD3CEE"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 xml:space="preserve">Overall Security Operations Centre In-charge for SOC Services delivery from Team </w:t>
      </w:r>
      <w:r w:rsidR="0064767F" w:rsidRPr="004C5405">
        <w:rPr>
          <w:rFonts w:ascii="Verdana" w:hAnsi="Verdana"/>
          <w:color w:val="000000" w:themeColor="text1"/>
        </w:rPr>
        <w:t>Wipro</w:t>
      </w:r>
      <w:r w:rsidRPr="004C5405">
        <w:rPr>
          <w:rFonts w:ascii="Verdana" w:hAnsi="Verdana"/>
          <w:color w:val="000000" w:themeColor="text1"/>
        </w:rPr>
        <w:t xml:space="preserve"> to Client. Managed SOC Services and overall </w:t>
      </w:r>
      <w:r w:rsidR="00FC7B76" w:rsidRPr="004C5405">
        <w:rPr>
          <w:rFonts w:ascii="Verdana" w:hAnsi="Verdana"/>
          <w:color w:val="000000" w:themeColor="text1"/>
        </w:rPr>
        <w:t xml:space="preserve">Operations specific delivery of </w:t>
      </w:r>
      <w:r w:rsidRPr="004C5405">
        <w:rPr>
          <w:rFonts w:ascii="Verdana" w:hAnsi="Verdana"/>
          <w:color w:val="000000" w:themeColor="text1"/>
        </w:rPr>
        <w:t>routine functions for SOC, Key responsibility for the delivery and management of the SOC CSV</w:t>
      </w:r>
      <w:r w:rsidRPr="004C5405">
        <w:rPr>
          <w:rFonts w:ascii="Verdana" w:hAnsi="Verdana"/>
          <w:color w:val="000000" w:themeColor="text1"/>
          <w:lang w:val="fr-FR"/>
        </w:rPr>
        <w:t>’</w:t>
      </w:r>
      <w:r w:rsidRPr="004C5405">
        <w:rPr>
          <w:rFonts w:ascii="Verdana" w:hAnsi="Verdana"/>
          <w:color w:val="000000" w:themeColor="text1"/>
        </w:rPr>
        <w:t>s Critical Success factors, defined procedures and practice of SOC.</w:t>
      </w:r>
    </w:p>
    <w:p w:rsidR="004C5405"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Facilitate in regular ISMS Audit and external audits, including ISO 27001, SAS 70 and PCI additionally hands on experience facing various Internal and External Security Audits.</w:t>
      </w:r>
    </w:p>
    <w:p w:rsidR="00BD3CEE"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Define key baselines and Secure Configuration documents for I.T and telecom devices.</w:t>
      </w:r>
    </w:p>
    <w:p w:rsidR="00BD3CEE"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Sophisticated Tracking and Forward-looking Reporting of issues specific to ISO27001, Internal SAS controls and other general compliance using multiple SIEM and using manual Correlation. Showcasing such reports on regular basis to top management, viz: CISO.</w:t>
      </w:r>
    </w:p>
    <w:p w:rsidR="00BD3CEE"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Creation of reports and a Security Improvement Plan &amp; Risk Tracker of known and unknown potential threats.</w:t>
      </w:r>
    </w:p>
    <w:p w:rsidR="00BD3CEE"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Owner of Several KPI</w:t>
      </w:r>
      <w:r w:rsidRPr="004C5405">
        <w:rPr>
          <w:rFonts w:ascii="Verdana" w:hAnsi="Verdana"/>
          <w:color w:val="000000" w:themeColor="text1"/>
          <w:lang w:val="fr-FR"/>
        </w:rPr>
        <w:t>’</w:t>
      </w:r>
      <w:r w:rsidRPr="004C5405">
        <w:rPr>
          <w:rFonts w:ascii="Verdana" w:hAnsi="Verdana"/>
          <w:color w:val="000000" w:themeColor="text1"/>
        </w:rPr>
        <w:t>s including Antivirus, SOC and security devices compliance (SCD</w:t>
      </w:r>
      <w:r w:rsidRPr="004C5405">
        <w:rPr>
          <w:rFonts w:ascii="Verdana" w:hAnsi="Verdana"/>
          <w:color w:val="000000" w:themeColor="text1"/>
          <w:lang w:val="fr-FR"/>
        </w:rPr>
        <w:t>’</w:t>
      </w:r>
      <w:r w:rsidRPr="004C5405">
        <w:rPr>
          <w:rFonts w:ascii="Verdana" w:hAnsi="Verdana"/>
          <w:color w:val="000000" w:themeColor="text1"/>
        </w:rPr>
        <w:t>s/device hardening), Server Hardening, ensuring secure devices delivery before go-live.</w:t>
      </w:r>
    </w:p>
    <w:p w:rsidR="00BD3CEE"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 xml:space="preserve">Proactively executed audit and assess threats, risks, and vulnerabilities from emerging security issues, publishing security Advisory, newsletter for technical groups and domain leaders and updating them on daily basis for the latest vulnerabilities. </w:t>
      </w:r>
    </w:p>
    <w:p w:rsidR="00BD3CEE"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 xml:space="preserve">Identifying the Risk and Information Security requirement of the Organization, Designing Information Security framework for the organization, </w:t>
      </w:r>
      <w:r w:rsidR="000D20CB" w:rsidRPr="004C5405">
        <w:rPr>
          <w:rFonts w:ascii="Verdana" w:hAnsi="Verdana"/>
          <w:color w:val="000000" w:themeColor="text1"/>
        </w:rPr>
        <w:t>identifying</w:t>
      </w:r>
      <w:r w:rsidRPr="004C5405">
        <w:rPr>
          <w:rFonts w:ascii="Verdana" w:hAnsi="Verdana"/>
          <w:color w:val="000000" w:themeColor="text1"/>
        </w:rPr>
        <w:t xml:space="preserve"> the current risks and bringing about mitigating controls through process and technology.</w:t>
      </w:r>
    </w:p>
    <w:p w:rsidR="00BD3CEE"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I was responsible for Designing, setup and Leading SOC team members through the distribution of requirements, managing project requirements, and establishes development time lines. Managed process and acted in the lead role for computer security incident response team and suggested appropriate countermeasures in Incident cases.</w:t>
      </w:r>
    </w:p>
    <w:p w:rsidR="00BD3CEE"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Designed architecture level Internet filtering solutions “Websense” for Internet Infrastructure and gateway security.</w:t>
      </w:r>
    </w:p>
    <w:p w:rsidR="00BD3CEE"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 xml:space="preserve">Leading team for Vulnerability Assessment for the entire server infrastructure of </w:t>
      </w:r>
      <w:r w:rsidR="000D20CB" w:rsidRPr="004C5405">
        <w:rPr>
          <w:rFonts w:ascii="Verdana" w:hAnsi="Verdana"/>
          <w:color w:val="000000" w:themeColor="text1"/>
        </w:rPr>
        <w:t>datacenter</w:t>
      </w:r>
      <w:r w:rsidRPr="004C5405">
        <w:rPr>
          <w:rFonts w:ascii="Verdana" w:hAnsi="Verdana"/>
          <w:color w:val="000000" w:themeColor="text1"/>
        </w:rPr>
        <w:t xml:space="preserve"> included host OS like Unix, Sun Solaris, Linux and Microsoft Windows OS, Identified and recommended remedial measures to mitigate the findings, like unpatched servers, Server and service misconfigurations, and secure firewall configurations on network end to protect the Infrastructure.</w:t>
      </w:r>
    </w:p>
    <w:p w:rsidR="00BD3CEE" w:rsidRPr="004C5405" w:rsidRDefault="006B7A86" w:rsidP="00462F52">
      <w:pPr>
        <w:pStyle w:val="Resume-2"/>
        <w:numPr>
          <w:ilvl w:val="0"/>
          <w:numId w:val="22"/>
        </w:numPr>
        <w:ind w:right="273"/>
        <w:jc w:val="both"/>
        <w:rPr>
          <w:rFonts w:ascii="Verdana" w:hAnsi="Verdana"/>
          <w:color w:val="000000" w:themeColor="text1"/>
        </w:rPr>
      </w:pPr>
      <w:r w:rsidRPr="004C5405">
        <w:rPr>
          <w:rFonts w:ascii="Verdana" w:hAnsi="Verdana"/>
          <w:color w:val="000000" w:themeColor="text1"/>
        </w:rPr>
        <w:t>Mentored and trained engineers on security concepts like server hardening, Linux Server Security, Rootkits, firewalls, wireless security and other project activities.</w:t>
      </w:r>
    </w:p>
    <w:p w:rsidR="00BD3CEE" w:rsidRPr="004C5405" w:rsidRDefault="00BD3CEE" w:rsidP="009712A5">
      <w:pPr>
        <w:pStyle w:val="Resume-2"/>
        <w:ind w:right="273"/>
        <w:rPr>
          <w:rFonts w:ascii="Verdana" w:hAnsi="Verdana"/>
          <w:color w:val="000000" w:themeColor="text1"/>
        </w:rPr>
      </w:pPr>
    </w:p>
    <w:p w:rsidR="00BD3CEE" w:rsidRPr="004C5405" w:rsidRDefault="006B7A86" w:rsidP="009712A5">
      <w:pPr>
        <w:pStyle w:val="Resume-2"/>
        <w:ind w:right="273" w:firstLine="720"/>
        <w:rPr>
          <w:rFonts w:ascii="Verdana" w:hAnsi="Verdana"/>
          <w:color w:val="000000" w:themeColor="text1"/>
        </w:rPr>
      </w:pPr>
      <w:r w:rsidRPr="004C5405">
        <w:rPr>
          <w:rFonts w:ascii="Verdana" w:hAnsi="Verdana"/>
          <w:color w:val="000000" w:themeColor="text1"/>
        </w:rPr>
        <w:t xml:space="preserve">Project 2: </w:t>
      </w:r>
      <w:r w:rsidRPr="004C5405">
        <w:rPr>
          <w:rFonts w:ascii="Verdana" w:hAnsi="Verdana"/>
          <w:color w:val="000000" w:themeColor="text1"/>
        </w:rPr>
        <w:br/>
      </w:r>
    </w:p>
    <w:p w:rsidR="00BD3CEE" w:rsidRPr="004C5405" w:rsidRDefault="006B7A86" w:rsidP="00462F52">
      <w:pPr>
        <w:pStyle w:val="Resume-2"/>
        <w:ind w:left="720" w:right="273"/>
        <w:jc w:val="both"/>
        <w:rPr>
          <w:rFonts w:ascii="Verdana" w:hAnsi="Verdana"/>
          <w:color w:val="000000" w:themeColor="text1"/>
        </w:rPr>
      </w:pPr>
      <w:r w:rsidRPr="004C5405">
        <w:rPr>
          <w:rFonts w:ascii="Verdana" w:hAnsi="Verdana"/>
          <w:color w:val="000000" w:themeColor="text1"/>
        </w:rPr>
        <w:t xml:space="preserve">Consulting Project for African clients regarding Security and Hardening of Wintel and </w:t>
      </w:r>
      <w:r w:rsidR="00994C03" w:rsidRPr="004C5405">
        <w:rPr>
          <w:rFonts w:ascii="Verdana" w:hAnsi="Verdana"/>
          <w:color w:val="000000" w:themeColor="text1"/>
        </w:rPr>
        <w:t>UNIX</w:t>
      </w:r>
      <w:r w:rsidRPr="004C5405">
        <w:rPr>
          <w:rFonts w:ascii="Verdana" w:hAnsi="Verdana"/>
          <w:color w:val="000000" w:themeColor="text1"/>
        </w:rPr>
        <w:t xml:space="preserve"> servers for telecom project along with </w:t>
      </w:r>
      <w:r w:rsidR="00994C03" w:rsidRPr="004C5405">
        <w:rPr>
          <w:rFonts w:ascii="Verdana" w:hAnsi="Verdana"/>
          <w:color w:val="000000" w:themeColor="text1"/>
        </w:rPr>
        <w:t>secure</w:t>
      </w:r>
      <w:r w:rsidRPr="004C5405">
        <w:rPr>
          <w:rFonts w:ascii="Verdana" w:hAnsi="Verdana"/>
          <w:color w:val="000000" w:themeColor="text1"/>
        </w:rPr>
        <w:t xml:space="preserve"> configuration of deployment for Juniper and Websense gateways.</w:t>
      </w:r>
    </w:p>
    <w:p w:rsidR="000D20CB" w:rsidRPr="004C5405" w:rsidRDefault="000D20CB" w:rsidP="009712A5">
      <w:pPr>
        <w:pStyle w:val="RES-SUBH2"/>
        <w:ind w:right="273"/>
        <w:rPr>
          <w:rFonts w:ascii="Verdana" w:eastAsia="Verdana Bold" w:hAnsi="Verdana" w:cs="Verdana Bold"/>
          <w:color w:val="000000" w:themeColor="text1"/>
          <w:sz w:val="16"/>
          <w:szCs w:val="16"/>
        </w:rPr>
      </w:pPr>
    </w:p>
    <w:p w:rsidR="00BD3CEE" w:rsidRPr="004C5405" w:rsidRDefault="006B7A86" w:rsidP="009712A5">
      <w:pPr>
        <w:ind w:right="273"/>
        <w:rPr>
          <w:rFonts w:ascii="Verdana" w:eastAsia="Trebuchet MS Bold" w:hAnsi="Verdana" w:cs="Trebuchet MS Bold"/>
          <w:b/>
          <w:bCs/>
          <w:i/>
          <w:iCs/>
          <w:color w:val="000000" w:themeColor="text1"/>
        </w:rPr>
      </w:pPr>
      <w:r w:rsidRPr="004C5405">
        <w:rPr>
          <w:rFonts w:ascii="Verdana" w:eastAsia="Verdana Bold" w:hAnsi="Verdana" w:cs="Verdana Bold"/>
          <w:color w:val="000000" w:themeColor="text1"/>
          <w:sz w:val="16"/>
          <w:szCs w:val="16"/>
        </w:rPr>
        <w:br/>
      </w:r>
      <w:r w:rsidRPr="004C5405">
        <w:rPr>
          <w:rFonts w:ascii="Verdana" w:hAnsi="Verdana"/>
          <w:color w:val="000000" w:themeColor="text1"/>
        </w:rPr>
        <w:t>Saudi Paramount Computer Systems, Riyadh, Saudi Arabia</w:t>
      </w:r>
    </w:p>
    <w:p w:rsidR="00BD3CEE" w:rsidRPr="004C5405" w:rsidRDefault="006B7A86" w:rsidP="009712A5">
      <w:pPr>
        <w:pStyle w:val="RES-SUBH2"/>
        <w:ind w:right="273"/>
        <w:rPr>
          <w:rFonts w:ascii="Verdana" w:eastAsia="Trebuchet MS Bold" w:hAnsi="Verdana" w:cs="Trebuchet MS Bold"/>
          <w:b/>
          <w:bCs/>
          <w:i/>
          <w:iCs/>
          <w:color w:val="000000" w:themeColor="text1"/>
        </w:rPr>
      </w:pPr>
      <w:r w:rsidRPr="004C5405">
        <w:rPr>
          <w:rFonts w:ascii="Verdana" w:hAnsi="Verdana"/>
          <w:color w:val="000000" w:themeColor="text1"/>
          <w:lang w:val="fr-FR"/>
        </w:rPr>
        <w:t xml:space="preserve">June 2007 </w:t>
      </w:r>
      <w:r w:rsidRPr="004C5405">
        <w:rPr>
          <w:rFonts w:ascii="Verdana" w:hAnsi="Verdana"/>
          <w:color w:val="000000" w:themeColor="text1"/>
        </w:rPr>
        <w:t>– 13th May 2009</w:t>
      </w:r>
    </w:p>
    <w:p w:rsidR="00BD3CEE" w:rsidRPr="004C5405" w:rsidRDefault="006B7A86" w:rsidP="009712A5">
      <w:pPr>
        <w:pStyle w:val="RES-SUBH2"/>
        <w:ind w:right="273"/>
        <w:rPr>
          <w:rFonts w:ascii="Verdana" w:eastAsia="Trebuchet MS Bold" w:hAnsi="Verdana" w:cs="Trebuchet MS Bold"/>
          <w:b/>
          <w:bCs/>
          <w:i/>
          <w:iCs/>
          <w:color w:val="000000" w:themeColor="text1"/>
        </w:rPr>
      </w:pPr>
      <w:r w:rsidRPr="004C5405">
        <w:rPr>
          <w:rFonts w:ascii="Verdana" w:hAnsi="Verdana"/>
          <w:color w:val="000000" w:themeColor="text1"/>
        </w:rPr>
        <w:t>Role: Information Security Consultant, Project Management - Professional Services Vulnerability &amp; Risk Management.</w:t>
      </w:r>
    </w:p>
    <w:p w:rsidR="00BD3CEE" w:rsidRPr="004C5405" w:rsidRDefault="006B7A86" w:rsidP="009712A5">
      <w:pPr>
        <w:pStyle w:val="RES-SUBH2"/>
        <w:ind w:right="273"/>
        <w:rPr>
          <w:rFonts w:ascii="Verdana" w:eastAsia="Trebuchet MS Bold" w:hAnsi="Verdana" w:cs="Trebuchet MS Bold"/>
          <w:color w:val="000000" w:themeColor="text1"/>
        </w:rPr>
      </w:pPr>
      <w:r w:rsidRPr="004C5405">
        <w:rPr>
          <w:rFonts w:ascii="Verdana" w:hAnsi="Verdana"/>
          <w:color w:val="000000" w:themeColor="text1"/>
        </w:rPr>
        <w:t>Company website www.pcssaudi.com</w:t>
      </w:r>
    </w:p>
    <w:p w:rsidR="00BD3CEE" w:rsidRPr="004C5405" w:rsidRDefault="00BD3CEE" w:rsidP="009712A5">
      <w:pPr>
        <w:pStyle w:val="Body"/>
        <w:ind w:right="273"/>
        <w:rPr>
          <w:rFonts w:ascii="Verdana" w:eastAsia="Trebuchet MS Bold" w:hAnsi="Verdana" w:cs="Trebuchet MS Bold"/>
          <w:color w:val="000000" w:themeColor="text1"/>
          <w:sz w:val="20"/>
          <w:szCs w:val="20"/>
        </w:rPr>
      </w:pPr>
    </w:p>
    <w:p w:rsidR="00B87262" w:rsidRPr="004C5405" w:rsidRDefault="006B7A86" w:rsidP="009712A5">
      <w:pPr>
        <w:pStyle w:val="Resume-2"/>
        <w:ind w:right="273"/>
        <w:rPr>
          <w:rFonts w:ascii="Verdana" w:eastAsia="Verdana Bold" w:hAnsi="Verdana" w:cs="Verdana Bold"/>
          <w:color w:val="000000" w:themeColor="text1"/>
          <w:sz w:val="16"/>
          <w:szCs w:val="16"/>
        </w:rPr>
      </w:pPr>
      <w:r w:rsidRPr="004C5405">
        <w:rPr>
          <w:rFonts w:ascii="Verdana" w:hAnsi="Verdana"/>
          <w:color w:val="000000" w:themeColor="text1"/>
        </w:rPr>
        <w:t>GIP- General Intelligence Presidency – Information Security, Riyadh, Saudi Arabia</w:t>
      </w:r>
      <w:r w:rsidR="00B87262" w:rsidRPr="004C5405">
        <w:rPr>
          <w:rFonts w:ascii="Verdana" w:eastAsia="Verdana Bold" w:hAnsi="Verdana" w:cs="Verdana Bold"/>
          <w:color w:val="000000" w:themeColor="text1"/>
          <w:sz w:val="16"/>
          <w:szCs w:val="16"/>
        </w:rPr>
        <w:br/>
      </w:r>
      <w:r w:rsidR="00B87262" w:rsidRPr="004C5405">
        <w:rPr>
          <w:rFonts w:ascii="Verdana" w:eastAsia="Verdana Bold" w:hAnsi="Verdana" w:cs="Verdana Bold"/>
          <w:color w:val="000000" w:themeColor="text1"/>
          <w:sz w:val="16"/>
          <w:szCs w:val="16"/>
        </w:rPr>
        <w:br/>
      </w:r>
    </w:p>
    <w:p w:rsidR="00BD3CEE" w:rsidRPr="004C5405" w:rsidRDefault="006B7A86" w:rsidP="00407545">
      <w:pPr>
        <w:pStyle w:val="Resume-2"/>
        <w:numPr>
          <w:ilvl w:val="0"/>
          <w:numId w:val="23"/>
        </w:numPr>
        <w:ind w:right="273"/>
        <w:jc w:val="both"/>
        <w:rPr>
          <w:rFonts w:ascii="Verdana" w:hAnsi="Verdana"/>
          <w:color w:val="000000" w:themeColor="text1"/>
        </w:rPr>
      </w:pPr>
      <w:r w:rsidRPr="004C5405">
        <w:rPr>
          <w:rFonts w:ascii="Verdana" w:hAnsi="Verdana"/>
          <w:color w:val="000000" w:themeColor="text1"/>
        </w:rPr>
        <w:t>Procedural Qualitative Risk analysis for GIP Infrastructure and applications using CRAMM tool (CCTA Risk Analysis and Management Method).</w:t>
      </w:r>
    </w:p>
    <w:p w:rsidR="00BD3CEE" w:rsidRPr="004C5405" w:rsidRDefault="006B7A86" w:rsidP="00407545">
      <w:pPr>
        <w:pStyle w:val="Resume-2"/>
        <w:numPr>
          <w:ilvl w:val="0"/>
          <w:numId w:val="23"/>
        </w:numPr>
        <w:ind w:right="273"/>
        <w:jc w:val="both"/>
        <w:rPr>
          <w:rFonts w:ascii="Verdana" w:hAnsi="Verdana"/>
          <w:color w:val="000000" w:themeColor="text1"/>
        </w:rPr>
      </w:pPr>
      <w:r w:rsidRPr="004C5405">
        <w:rPr>
          <w:rFonts w:ascii="Verdana" w:hAnsi="Verdana"/>
          <w:color w:val="000000" w:themeColor="text1"/>
        </w:rPr>
        <w:t>Technical Risk Assessment of the Entire GIP identifying Vulnerabilities in GIP Infrastructure, Threat modeling, conducting Threat and Vulnerability Assessment for organizational information and technological assets.</w:t>
      </w:r>
    </w:p>
    <w:p w:rsidR="00BD3CEE" w:rsidRPr="004C5405" w:rsidRDefault="006B7A86" w:rsidP="00407545">
      <w:pPr>
        <w:pStyle w:val="Resume-2"/>
        <w:numPr>
          <w:ilvl w:val="0"/>
          <w:numId w:val="23"/>
        </w:numPr>
        <w:ind w:right="273"/>
        <w:jc w:val="both"/>
        <w:rPr>
          <w:rFonts w:ascii="Verdana" w:hAnsi="Verdana"/>
          <w:color w:val="000000" w:themeColor="text1"/>
        </w:rPr>
      </w:pPr>
      <w:r w:rsidRPr="004C5405">
        <w:rPr>
          <w:rFonts w:ascii="Verdana" w:hAnsi="Verdana"/>
          <w:color w:val="000000" w:themeColor="text1"/>
        </w:rPr>
        <w:t>Penetration Testing of various LAN, WAN components of GIP.</w:t>
      </w:r>
    </w:p>
    <w:p w:rsidR="00BD3CEE" w:rsidRPr="004C5405" w:rsidRDefault="006B7A86" w:rsidP="00407545">
      <w:pPr>
        <w:pStyle w:val="Resume-2"/>
        <w:numPr>
          <w:ilvl w:val="0"/>
          <w:numId w:val="23"/>
        </w:numPr>
        <w:ind w:right="273"/>
        <w:jc w:val="both"/>
        <w:rPr>
          <w:rFonts w:ascii="Verdana" w:hAnsi="Verdana"/>
          <w:color w:val="000000" w:themeColor="text1"/>
        </w:rPr>
      </w:pPr>
      <w:r w:rsidRPr="004C5405">
        <w:rPr>
          <w:rFonts w:ascii="Verdana" w:hAnsi="Verdana"/>
          <w:color w:val="000000" w:themeColor="text1"/>
        </w:rPr>
        <w:t>Comprehensive Risk Assessment using CRAMM software, assisted in translation of procedural questionnaire to Arabic language for the local teams to understand based on which periodic audits and GAP Analysis where carried out.</w:t>
      </w:r>
    </w:p>
    <w:p w:rsidR="00BD3CEE" w:rsidRPr="004C5405" w:rsidRDefault="006B7A86" w:rsidP="00407545">
      <w:pPr>
        <w:pStyle w:val="Resume-2"/>
        <w:numPr>
          <w:ilvl w:val="0"/>
          <w:numId w:val="23"/>
        </w:numPr>
        <w:ind w:right="273"/>
        <w:jc w:val="both"/>
        <w:rPr>
          <w:rFonts w:ascii="Verdana" w:hAnsi="Verdana"/>
          <w:color w:val="000000" w:themeColor="text1"/>
        </w:rPr>
      </w:pPr>
      <w:r w:rsidRPr="004C5405">
        <w:rPr>
          <w:rFonts w:ascii="Verdana" w:hAnsi="Verdana"/>
          <w:color w:val="000000" w:themeColor="text1"/>
        </w:rPr>
        <w:t>Designing Information Security framework for the GIP, Identifying the current risks and bringing about mitigating controls through process and technology.</w:t>
      </w:r>
    </w:p>
    <w:p w:rsidR="00BD3CEE" w:rsidRPr="004C5405" w:rsidRDefault="006B7A86" w:rsidP="00407545">
      <w:pPr>
        <w:pStyle w:val="Resume-2"/>
        <w:numPr>
          <w:ilvl w:val="0"/>
          <w:numId w:val="23"/>
        </w:numPr>
        <w:ind w:right="273"/>
        <w:jc w:val="both"/>
        <w:rPr>
          <w:rFonts w:ascii="Verdana" w:hAnsi="Verdana"/>
          <w:color w:val="000000" w:themeColor="text1"/>
        </w:rPr>
      </w:pPr>
      <w:r w:rsidRPr="004C5405">
        <w:rPr>
          <w:rFonts w:ascii="Verdana" w:hAnsi="Verdana"/>
          <w:color w:val="000000" w:themeColor="text1"/>
        </w:rPr>
        <w:t>Identifying new security solutions applicable to the GIP to enhance the security posture of the organization.</w:t>
      </w:r>
    </w:p>
    <w:p w:rsidR="00BD3CEE" w:rsidRPr="004C5405" w:rsidRDefault="006B7A86" w:rsidP="00407545">
      <w:pPr>
        <w:pStyle w:val="Resume-2"/>
        <w:numPr>
          <w:ilvl w:val="0"/>
          <w:numId w:val="23"/>
        </w:numPr>
        <w:ind w:right="273"/>
        <w:jc w:val="both"/>
        <w:rPr>
          <w:rFonts w:ascii="Verdana" w:hAnsi="Verdana"/>
          <w:color w:val="000000" w:themeColor="text1"/>
        </w:rPr>
      </w:pPr>
      <w:r w:rsidRPr="004C5405">
        <w:rPr>
          <w:rFonts w:ascii="Verdana" w:hAnsi="Verdana"/>
          <w:color w:val="000000" w:themeColor="text1"/>
        </w:rPr>
        <w:t>Assess, recommend and coordinate Compliance, Legal and regulatory requirements related to IT Systems.</w:t>
      </w:r>
    </w:p>
    <w:p w:rsidR="00BD3CEE" w:rsidRPr="004C5405" w:rsidRDefault="006B7A86" w:rsidP="00407545">
      <w:pPr>
        <w:pStyle w:val="Resume-2"/>
        <w:numPr>
          <w:ilvl w:val="0"/>
          <w:numId w:val="23"/>
        </w:numPr>
        <w:ind w:right="273"/>
        <w:jc w:val="both"/>
        <w:rPr>
          <w:rFonts w:ascii="Verdana" w:hAnsi="Verdana"/>
          <w:color w:val="000000" w:themeColor="text1"/>
        </w:rPr>
      </w:pPr>
      <w:r w:rsidRPr="004C5405">
        <w:rPr>
          <w:rFonts w:ascii="Verdana" w:hAnsi="Verdana"/>
          <w:color w:val="000000" w:themeColor="text1"/>
        </w:rPr>
        <w:t>Framing of policy, procedures, guidelines and baselines with reference to GIP infra.</w:t>
      </w:r>
    </w:p>
    <w:p w:rsidR="00BD3CEE" w:rsidRPr="004C5405" w:rsidRDefault="00BD3CEE" w:rsidP="009712A5">
      <w:pPr>
        <w:pStyle w:val="Resume-2"/>
        <w:ind w:right="273"/>
        <w:rPr>
          <w:rFonts w:ascii="Verdana" w:hAnsi="Verdana"/>
          <w:color w:val="000000" w:themeColor="text1"/>
        </w:rPr>
      </w:pPr>
    </w:p>
    <w:p w:rsidR="00BD3CEE" w:rsidRPr="004C5405" w:rsidRDefault="006B7A86" w:rsidP="009712A5">
      <w:pPr>
        <w:pStyle w:val="Resume-2"/>
        <w:ind w:right="273"/>
        <w:rPr>
          <w:rFonts w:ascii="Verdana" w:eastAsia="Trebuchet MS Bold" w:hAnsi="Verdana" w:cs="Trebuchet MS Bold"/>
          <w:color w:val="000000" w:themeColor="text1"/>
        </w:rPr>
      </w:pPr>
      <w:r w:rsidRPr="004C5405">
        <w:rPr>
          <w:rFonts w:ascii="Verdana" w:hAnsi="Verdana"/>
          <w:color w:val="000000" w:themeColor="text1"/>
        </w:rPr>
        <w:t>Others:</w:t>
      </w:r>
      <w:r w:rsidR="002366DE" w:rsidRPr="004C5405">
        <w:rPr>
          <w:rFonts w:ascii="Verdana" w:hAnsi="Verdana"/>
          <w:color w:val="000000" w:themeColor="text1"/>
        </w:rPr>
        <w:br/>
      </w:r>
    </w:p>
    <w:p w:rsidR="00BD3CEE" w:rsidRPr="004C5405" w:rsidRDefault="006B7A86" w:rsidP="009712A5">
      <w:pPr>
        <w:pStyle w:val="Resume-2"/>
        <w:numPr>
          <w:ilvl w:val="0"/>
          <w:numId w:val="23"/>
        </w:numPr>
        <w:ind w:right="273"/>
        <w:rPr>
          <w:rFonts w:ascii="Verdana" w:hAnsi="Verdana"/>
          <w:color w:val="000000" w:themeColor="text1"/>
        </w:rPr>
      </w:pPr>
      <w:r w:rsidRPr="004C5405">
        <w:rPr>
          <w:rFonts w:ascii="Verdana" w:hAnsi="Verdana"/>
          <w:color w:val="000000" w:themeColor="text1"/>
        </w:rPr>
        <w:t>Checklist based audits and GAP analysis for various clients.</w:t>
      </w:r>
    </w:p>
    <w:p w:rsidR="00BD3CEE" w:rsidRPr="004C5405" w:rsidRDefault="006B7A86" w:rsidP="009712A5">
      <w:pPr>
        <w:pStyle w:val="Resume-2"/>
        <w:numPr>
          <w:ilvl w:val="0"/>
          <w:numId w:val="23"/>
        </w:numPr>
        <w:ind w:right="273"/>
        <w:rPr>
          <w:rFonts w:ascii="Verdana" w:hAnsi="Verdana"/>
          <w:color w:val="000000" w:themeColor="text1"/>
        </w:rPr>
      </w:pPr>
      <w:r w:rsidRPr="004C5405">
        <w:rPr>
          <w:rFonts w:ascii="Verdana" w:hAnsi="Verdana"/>
          <w:color w:val="000000" w:themeColor="text1"/>
        </w:rPr>
        <w:t>Penetrating projects for Servers, Network Infra, Web Applications, etc.</w:t>
      </w:r>
    </w:p>
    <w:p w:rsidR="00BD3CEE" w:rsidRPr="004C5405" w:rsidRDefault="006B7A86" w:rsidP="009712A5">
      <w:pPr>
        <w:pStyle w:val="Resume-2"/>
        <w:numPr>
          <w:ilvl w:val="0"/>
          <w:numId w:val="23"/>
        </w:numPr>
        <w:ind w:right="273"/>
        <w:rPr>
          <w:rFonts w:ascii="Verdana" w:hAnsi="Verdana"/>
          <w:color w:val="000000" w:themeColor="text1"/>
        </w:rPr>
      </w:pPr>
      <w:r w:rsidRPr="004C5405">
        <w:rPr>
          <w:rFonts w:ascii="Verdana" w:hAnsi="Verdana"/>
          <w:color w:val="000000" w:themeColor="text1"/>
        </w:rPr>
        <w:t>Preparing power presentations for management using SIEM and threat reports.</w:t>
      </w:r>
    </w:p>
    <w:p w:rsidR="001D3917" w:rsidRDefault="001D3917" w:rsidP="009712A5">
      <w:pPr>
        <w:ind w:right="273"/>
        <w:rPr>
          <w:rFonts w:ascii="Verdana" w:eastAsia="Verdana" w:hAnsi="Verdana" w:cs="Verdana"/>
          <w:i/>
          <w:iCs/>
          <w:color w:val="000000" w:themeColor="text1"/>
          <w:sz w:val="14"/>
          <w:szCs w:val="14"/>
          <w:u w:color="000000"/>
        </w:rPr>
      </w:pPr>
    </w:p>
    <w:p w:rsidR="00BD3CEE" w:rsidRPr="004C5405" w:rsidRDefault="00BD3CEE" w:rsidP="009712A5">
      <w:pPr>
        <w:pStyle w:val="Body"/>
        <w:shd w:val="clear" w:color="auto" w:fill="FFFFFF"/>
        <w:ind w:right="273"/>
        <w:rPr>
          <w:rFonts w:ascii="Verdana" w:eastAsia="Verdana" w:hAnsi="Verdana" w:cs="Verdana"/>
          <w:i/>
          <w:iCs/>
          <w:color w:val="000000" w:themeColor="text1"/>
          <w:sz w:val="14"/>
          <w:szCs w:val="14"/>
        </w:rPr>
      </w:pPr>
    </w:p>
    <w:p w:rsidR="00BD3CEE" w:rsidRPr="004C5405" w:rsidRDefault="006B7A86" w:rsidP="009712A5">
      <w:pPr>
        <w:pStyle w:val="RES-SUBH2"/>
        <w:ind w:right="273"/>
        <w:rPr>
          <w:rFonts w:ascii="Verdana" w:eastAsia="Trebuchet MS Bold" w:hAnsi="Verdana" w:cs="Trebuchet MS Bold"/>
          <w:color w:val="000000" w:themeColor="text1"/>
        </w:rPr>
      </w:pPr>
      <w:r w:rsidRPr="004C5405">
        <w:rPr>
          <w:rFonts w:ascii="Verdana" w:hAnsi="Verdana"/>
          <w:color w:val="000000" w:themeColor="text1"/>
          <w:lang w:val="fr-FR"/>
        </w:rPr>
        <w:t>Wipro Technologies Ltd India, Bangalore &amp; UK.</w:t>
      </w:r>
    </w:p>
    <w:p w:rsidR="00BD3CEE" w:rsidRPr="004C5405" w:rsidRDefault="006B7A86" w:rsidP="009712A5">
      <w:pPr>
        <w:pStyle w:val="RES-SUBH2"/>
        <w:ind w:right="273"/>
        <w:rPr>
          <w:rFonts w:ascii="Verdana" w:eastAsia="Trebuchet MS Bold" w:hAnsi="Verdana" w:cs="Trebuchet MS Bold"/>
          <w:color w:val="000000" w:themeColor="text1"/>
        </w:rPr>
      </w:pPr>
      <w:r w:rsidRPr="004C5405">
        <w:rPr>
          <w:rFonts w:ascii="Verdana" w:hAnsi="Verdana"/>
          <w:color w:val="000000" w:themeColor="text1"/>
        </w:rPr>
        <w:t xml:space="preserve">August 2006 – </w:t>
      </w:r>
      <w:r w:rsidRPr="004C5405">
        <w:rPr>
          <w:rFonts w:ascii="Verdana" w:hAnsi="Verdana"/>
          <w:color w:val="000000" w:themeColor="text1"/>
          <w:lang w:val="fr-FR"/>
        </w:rPr>
        <w:t>June 2007</w:t>
      </w:r>
    </w:p>
    <w:p w:rsidR="00BD3CEE" w:rsidRPr="004C5405" w:rsidRDefault="006B7A86" w:rsidP="009712A5">
      <w:pPr>
        <w:pStyle w:val="RES-SUBH2"/>
        <w:ind w:right="273"/>
        <w:rPr>
          <w:rFonts w:ascii="Verdana" w:eastAsia="Trebuchet MS Bold" w:hAnsi="Verdana" w:cs="Trebuchet MS Bold"/>
          <w:color w:val="000000" w:themeColor="text1"/>
        </w:rPr>
      </w:pPr>
      <w:r w:rsidRPr="004C5405">
        <w:rPr>
          <w:rFonts w:ascii="Verdana" w:hAnsi="Verdana"/>
          <w:color w:val="000000" w:themeColor="text1"/>
        </w:rPr>
        <w:t>Last Client: Security Testing of EVDO and Telecom infrastructure of US</w:t>
      </w:r>
      <w:r w:rsidRPr="004C5405">
        <w:rPr>
          <w:rFonts w:ascii="Verdana" w:hAnsi="Verdana"/>
          <w:color w:val="000000" w:themeColor="text1"/>
          <w:lang w:val="fr-FR"/>
        </w:rPr>
        <w:t>’</w:t>
      </w:r>
      <w:r w:rsidRPr="004C5405">
        <w:rPr>
          <w:rFonts w:ascii="Verdana" w:hAnsi="Verdana"/>
          <w:color w:val="000000" w:themeColor="text1"/>
        </w:rPr>
        <w:t>s Leading EVDO Company</w:t>
      </w:r>
    </w:p>
    <w:p w:rsidR="00BD3CEE" w:rsidRPr="004C5405" w:rsidRDefault="006B7A86" w:rsidP="009712A5">
      <w:pPr>
        <w:pStyle w:val="RES-SUBH2"/>
        <w:ind w:right="273"/>
        <w:rPr>
          <w:rFonts w:ascii="Verdana" w:eastAsia="Trebuchet MS Bold" w:hAnsi="Verdana" w:cs="Trebuchet MS Bold"/>
          <w:color w:val="000000" w:themeColor="text1"/>
        </w:rPr>
      </w:pPr>
      <w:r w:rsidRPr="004C5405">
        <w:rPr>
          <w:rFonts w:ascii="Verdana" w:hAnsi="Verdana"/>
          <w:color w:val="000000" w:themeColor="text1"/>
        </w:rPr>
        <w:t>Role: Information Security Analyst</w:t>
      </w:r>
    </w:p>
    <w:p w:rsidR="00BD3CEE" w:rsidRPr="004C5405" w:rsidRDefault="00BD3CEE" w:rsidP="009712A5">
      <w:pPr>
        <w:pStyle w:val="Body"/>
        <w:ind w:right="273"/>
        <w:rPr>
          <w:rFonts w:ascii="Verdana" w:eastAsia="Verdana" w:hAnsi="Verdana" w:cs="Verdana"/>
          <w:color w:val="000000" w:themeColor="text1"/>
          <w:sz w:val="14"/>
          <w:szCs w:val="14"/>
        </w:rPr>
      </w:pPr>
    </w:p>
    <w:p w:rsidR="00BD3CEE" w:rsidRPr="004C5405" w:rsidRDefault="006B7A86" w:rsidP="009712A5">
      <w:pPr>
        <w:pStyle w:val="Resume-2"/>
        <w:ind w:right="273" w:firstLine="720"/>
        <w:rPr>
          <w:rFonts w:ascii="Verdana" w:hAnsi="Verdana"/>
          <w:color w:val="000000" w:themeColor="text1"/>
        </w:rPr>
      </w:pPr>
      <w:r w:rsidRPr="004C5405">
        <w:rPr>
          <w:rFonts w:ascii="Verdana" w:hAnsi="Verdana"/>
          <w:color w:val="000000" w:themeColor="text1"/>
        </w:rPr>
        <w:t xml:space="preserve">Assignment </w:t>
      </w:r>
      <w:r w:rsidR="003D2054" w:rsidRPr="004C5405">
        <w:rPr>
          <w:rFonts w:ascii="Verdana" w:hAnsi="Verdana"/>
          <w:color w:val="000000" w:themeColor="text1"/>
        </w:rPr>
        <w:t>1:</w:t>
      </w:r>
      <w:r w:rsidRPr="004C5405">
        <w:rPr>
          <w:rFonts w:ascii="Verdana" w:hAnsi="Verdana"/>
          <w:color w:val="000000" w:themeColor="text1"/>
        </w:rPr>
        <w:t xml:space="preserve"> Coventry, UK.</w:t>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Executed a Blackbox and Whitebox Penetration testing project in Coventry, UK for a Tourism agency, identifying major security loopholes in external and internal applications.</w:t>
      </w:r>
    </w:p>
    <w:p w:rsidR="00BD3CEE" w:rsidRPr="004C5405" w:rsidRDefault="00BD3CEE" w:rsidP="009712A5">
      <w:pPr>
        <w:pStyle w:val="Resume-2"/>
        <w:ind w:right="273"/>
        <w:rPr>
          <w:rFonts w:ascii="Verdana" w:hAnsi="Verdana"/>
          <w:color w:val="000000" w:themeColor="text1"/>
        </w:rPr>
      </w:pPr>
    </w:p>
    <w:p w:rsidR="00BD3CEE" w:rsidRPr="004C5405" w:rsidRDefault="006B7A86" w:rsidP="009712A5">
      <w:pPr>
        <w:pStyle w:val="Resume-2"/>
        <w:ind w:right="273" w:firstLine="720"/>
        <w:rPr>
          <w:rFonts w:ascii="Verdana" w:hAnsi="Verdana"/>
          <w:color w:val="000000" w:themeColor="text1"/>
        </w:rPr>
      </w:pPr>
      <w:r w:rsidRPr="004C5405">
        <w:rPr>
          <w:rFonts w:ascii="Verdana" w:hAnsi="Verdana"/>
          <w:color w:val="000000" w:themeColor="text1"/>
        </w:rPr>
        <w:t xml:space="preserve">Assignment </w:t>
      </w:r>
      <w:r w:rsidR="003D2054" w:rsidRPr="004C5405">
        <w:rPr>
          <w:rFonts w:ascii="Verdana" w:hAnsi="Verdana"/>
          <w:color w:val="000000" w:themeColor="text1"/>
        </w:rPr>
        <w:t>2:</w:t>
      </w:r>
      <w:r w:rsidRPr="004C5405">
        <w:rPr>
          <w:rFonts w:ascii="Verdana" w:hAnsi="Verdana"/>
          <w:color w:val="000000" w:themeColor="text1"/>
        </w:rPr>
        <w:t xml:space="preserve"> Coventry, UK.</w:t>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 xml:space="preserve">Consulting and deployment for large scale PAN-America and PAN-Europe patch management solution, Designing KPI and solution documentations post the tool </w:t>
      </w:r>
      <w:r w:rsidR="003D2054" w:rsidRPr="004C5405">
        <w:rPr>
          <w:rFonts w:ascii="Verdana" w:hAnsi="Verdana"/>
          <w:color w:val="000000" w:themeColor="text1"/>
        </w:rPr>
        <w:t>go live</w:t>
      </w:r>
      <w:r w:rsidRPr="004C5405">
        <w:rPr>
          <w:rFonts w:ascii="Verdana" w:hAnsi="Verdana"/>
          <w:color w:val="000000" w:themeColor="text1"/>
        </w:rPr>
        <w:t>.</w:t>
      </w:r>
    </w:p>
    <w:p w:rsidR="00BD3CEE" w:rsidRPr="004C5405" w:rsidRDefault="00BD3CEE" w:rsidP="009712A5">
      <w:pPr>
        <w:pStyle w:val="Resume-2"/>
        <w:ind w:right="273"/>
        <w:rPr>
          <w:rFonts w:ascii="Verdana" w:hAnsi="Verdana"/>
          <w:color w:val="000000" w:themeColor="text1"/>
        </w:rPr>
      </w:pPr>
    </w:p>
    <w:p w:rsidR="00BD3CEE" w:rsidRPr="004C5405" w:rsidRDefault="006B7A86" w:rsidP="009712A5">
      <w:pPr>
        <w:pStyle w:val="Resume-2"/>
        <w:ind w:right="273" w:firstLine="720"/>
        <w:rPr>
          <w:rFonts w:ascii="Verdana" w:hAnsi="Verdana"/>
          <w:color w:val="000000" w:themeColor="text1"/>
        </w:rPr>
      </w:pPr>
      <w:r w:rsidRPr="004C5405">
        <w:rPr>
          <w:rFonts w:ascii="Verdana" w:hAnsi="Verdana"/>
          <w:color w:val="000000" w:themeColor="text1"/>
        </w:rPr>
        <w:t xml:space="preserve">Assignment </w:t>
      </w:r>
      <w:r w:rsidR="003D2054" w:rsidRPr="004C5405">
        <w:rPr>
          <w:rFonts w:ascii="Verdana" w:hAnsi="Verdana"/>
          <w:color w:val="000000" w:themeColor="text1"/>
        </w:rPr>
        <w:t>3:</w:t>
      </w:r>
      <w:r w:rsidRPr="004C5405">
        <w:rPr>
          <w:rFonts w:ascii="Verdana" w:hAnsi="Verdana"/>
          <w:color w:val="000000" w:themeColor="text1"/>
        </w:rPr>
        <w:t xml:space="preserve"> London, UK and Bangalore, India.</w:t>
      </w:r>
      <w:r w:rsidRPr="004C5405">
        <w:rPr>
          <w:rFonts w:ascii="Verdana" w:hAnsi="Verdana"/>
          <w:color w:val="000000" w:themeColor="text1"/>
        </w:rPr>
        <w:tab/>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Security testing(Ethical Hacking) of Telecom data networks – EVDO (Evolution data only networks)</w:t>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Release lab testing of various EVDO device from security point of view.</w:t>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Security Audits of the EVDO LAB</w:t>
      </w:r>
      <w:r w:rsidR="003D2054" w:rsidRPr="004C5405">
        <w:rPr>
          <w:rFonts w:ascii="Verdana" w:hAnsi="Verdana"/>
          <w:color w:val="000000" w:themeColor="text1"/>
        </w:rPr>
        <w:t>, each</w:t>
      </w:r>
      <w:r w:rsidRPr="004C5405">
        <w:rPr>
          <w:rFonts w:ascii="Verdana" w:hAnsi="Verdana"/>
          <w:color w:val="000000" w:themeColor="text1"/>
        </w:rPr>
        <w:t xml:space="preserve"> and every single component </w:t>
      </w:r>
      <w:r w:rsidR="00F12594" w:rsidRPr="004C5405">
        <w:rPr>
          <w:rFonts w:ascii="Verdana" w:hAnsi="Verdana"/>
          <w:color w:val="000000" w:themeColor="text1"/>
        </w:rPr>
        <w:t>form</w:t>
      </w:r>
      <w:r w:rsidRPr="004C5405">
        <w:rPr>
          <w:rFonts w:ascii="Verdana" w:hAnsi="Verdana"/>
          <w:color w:val="000000" w:themeColor="text1"/>
        </w:rPr>
        <w:t xml:space="preserve"> BTS, TP, AP to IP Backhaul backbone.</w:t>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Vulnerability scanning and exploiting the vulnerable services.</w:t>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Service Fuzzing to find vulnerabilities in the device.</w:t>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DOS and DDOS attacks on the lab components.</w:t>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Review of post attack logs.</w:t>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Writing and developing test cases as a part of DTFT (design testing and future testing) team.</w:t>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 xml:space="preserve">Lab monitoring and alerting in </w:t>
      </w:r>
      <w:r w:rsidR="003D2054" w:rsidRPr="004C5405">
        <w:rPr>
          <w:rFonts w:ascii="Verdana" w:hAnsi="Verdana"/>
          <w:color w:val="000000" w:themeColor="text1"/>
        </w:rPr>
        <w:t>real-time</w:t>
      </w:r>
      <w:r w:rsidRPr="004C5405">
        <w:rPr>
          <w:rFonts w:ascii="Verdana" w:hAnsi="Verdana"/>
          <w:color w:val="000000" w:themeColor="text1"/>
        </w:rPr>
        <w:t>, packet captures for analysis of devices if they would have gone down during testing phases.</w:t>
      </w:r>
    </w:p>
    <w:p w:rsidR="00BD3CEE" w:rsidRPr="004C5405" w:rsidRDefault="006B7A86" w:rsidP="00407545">
      <w:pPr>
        <w:pStyle w:val="Resume-2"/>
        <w:numPr>
          <w:ilvl w:val="0"/>
          <w:numId w:val="24"/>
        </w:numPr>
        <w:ind w:right="273"/>
        <w:jc w:val="both"/>
        <w:rPr>
          <w:rFonts w:ascii="Verdana" w:hAnsi="Verdana"/>
          <w:color w:val="000000" w:themeColor="text1"/>
        </w:rPr>
      </w:pPr>
      <w:r w:rsidRPr="004C5405">
        <w:rPr>
          <w:rFonts w:ascii="Verdana" w:hAnsi="Verdana"/>
          <w:color w:val="000000" w:themeColor="text1"/>
        </w:rPr>
        <w:t>Several other such activities involved in Data testing.</w:t>
      </w:r>
    </w:p>
    <w:p w:rsidR="00BD3CEE" w:rsidRPr="004C5405" w:rsidRDefault="00BD3CEE" w:rsidP="009712A5">
      <w:pPr>
        <w:pStyle w:val="Body"/>
        <w:ind w:right="273"/>
        <w:rPr>
          <w:rFonts w:ascii="Verdana" w:hAnsi="Verdana"/>
          <w:color w:val="000000" w:themeColor="text1"/>
          <w:sz w:val="20"/>
          <w:szCs w:val="20"/>
        </w:rPr>
      </w:pPr>
    </w:p>
    <w:p w:rsidR="00BD3CEE" w:rsidRPr="004C5405" w:rsidRDefault="006B7A86" w:rsidP="009712A5">
      <w:pPr>
        <w:pStyle w:val="Resume-2"/>
        <w:ind w:left="720" w:right="273"/>
        <w:rPr>
          <w:rFonts w:ascii="Verdana" w:hAnsi="Verdana"/>
          <w:color w:val="000000" w:themeColor="text1"/>
        </w:rPr>
      </w:pPr>
      <w:r w:rsidRPr="004C5405">
        <w:rPr>
          <w:rFonts w:ascii="Verdana" w:hAnsi="Verdana"/>
          <w:color w:val="000000" w:themeColor="text1"/>
        </w:rPr>
        <w:t xml:space="preserve">Tools and </w:t>
      </w:r>
      <w:r w:rsidR="00EA65A3" w:rsidRPr="004C5405">
        <w:rPr>
          <w:rFonts w:ascii="Verdana" w:hAnsi="Verdana"/>
          <w:color w:val="000000" w:themeColor="text1"/>
        </w:rPr>
        <w:t>Technologies:</w:t>
      </w:r>
    </w:p>
    <w:p w:rsidR="00BD3CEE" w:rsidRPr="004C5405" w:rsidRDefault="006B7A86" w:rsidP="009712A5">
      <w:pPr>
        <w:pStyle w:val="Resume-2"/>
        <w:ind w:left="720" w:right="273"/>
        <w:rPr>
          <w:rFonts w:ascii="Verdana" w:hAnsi="Verdana"/>
          <w:color w:val="000000" w:themeColor="text1"/>
        </w:rPr>
      </w:pPr>
      <w:r w:rsidRPr="004C5405">
        <w:rPr>
          <w:rFonts w:ascii="Verdana" w:hAnsi="Verdana"/>
          <w:color w:val="000000" w:themeColor="text1"/>
        </w:rPr>
        <w:t>Nessus, Nmap, Nikto, Acunetix, Appscan, TFN2K, Stacheldhrat, Trinoo, IDSwakeup. Any available tool that we can lay our hands on for ethical hacking purposes.</w:t>
      </w:r>
    </w:p>
    <w:p w:rsidR="00BD3CEE" w:rsidRPr="004C5405" w:rsidRDefault="00BD3CEE" w:rsidP="009712A5">
      <w:pPr>
        <w:pStyle w:val="Body"/>
        <w:ind w:left="720" w:right="273"/>
        <w:rPr>
          <w:rFonts w:ascii="Verdana" w:eastAsia="Verdana" w:hAnsi="Verdana" w:cs="Verdana"/>
          <w:color w:val="000000" w:themeColor="text1"/>
          <w:sz w:val="16"/>
          <w:szCs w:val="16"/>
        </w:rPr>
      </w:pPr>
    </w:p>
    <w:p w:rsidR="00BD3CEE" w:rsidRPr="004C5405" w:rsidRDefault="00117D3E" w:rsidP="009712A5">
      <w:pPr>
        <w:ind w:right="273"/>
        <w:rPr>
          <w:rFonts w:ascii="Verdana" w:eastAsia="Trebuchet MS Bold" w:hAnsi="Verdana" w:cs="Trebuchet MS Bold"/>
          <w:color w:val="000000" w:themeColor="text1"/>
        </w:rPr>
      </w:pPr>
      <w:r w:rsidRPr="004C5405">
        <w:rPr>
          <w:rFonts w:ascii="Verdana" w:eastAsia="Verdana" w:hAnsi="Verdana" w:cs="Verdana"/>
          <w:color w:val="000000" w:themeColor="text1"/>
          <w:sz w:val="16"/>
          <w:szCs w:val="16"/>
        </w:rPr>
        <w:br/>
      </w:r>
      <w:r w:rsidR="006B7A86" w:rsidRPr="004C5405">
        <w:rPr>
          <w:rFonts w:ascii="Verdana" w:hAnsi="Verdana"/>
          <w:color w:val="000000" w:themeColor="text1"/>
        </w:rPr>
        <w:t>Foresight Software Solutions, New Delhi, India</w:t>
      </w:r>
    </w:p>
    <w:p w:rsidR="00BD3CEE" w:rsidRPr="004C5405" w:rsidRDefault="006B7A86" w:rsidP="009712A5">
      <w:pPr>
        <w:pStyle w:val="RES-SUBH2"/>
        <w:ind w:right="273"/>
        <w:rPr>
          <w:rFonts w:ascii="Verdana" w:eastAsia="Trebuchet MS Bold" w:hAnsi="Verdana" w:cs="Trebuchet MS Bold"/>
          <w:color w:val="000000" w:themeColor="text1"/>
        </w:rPr>
      </w:pPr>
      <w:r w:rsidRPr="004C5405">
        <w:rPr>
          <w:rFonts w:ascii="Verdana" w:hAnsi="Verdana"/>
          <w:color w:val="000000" w:themeColor="text1"/>
        </w:rPr>
        <w:t>June 2005 to August 2006</w:t>
      </w:r>
    </w:p>
    <w:p w:rsidR="00BD3CEE" w:rsidRPr="004C5405" w:rsidRDefault="006B7A86" w:rsidP="009712A5">
      <w:pPr>
        <w:pStyle w:val="RES-SUBH2"/>
        <w:ind w:right="273"/>
        <w:rPr>
          <w:rFonts w:ascii="Verdana" w:hAnsi="Verdana"/>
          <w:color w:val="000000" w:themeColor="text1"/>
        </w:rPr>
      </w:pPr>
      <w:r w:rsidRPr="004C5405">
        <w:rPr>
          <w:rFonts w:ascii="Verdana" w:hAnsi="Verdana"/>
          <w:color w:val="000000" w:themeColor="text1"/>
        </w:rPr>
        <w:t>Role: Technical Specialist, (Technical presales role for Security solutions)</w:t>
      </w:r>
    </w:p>
    <w:p w:rsidR="000D20CB" w:rsidRPr="004C5405" w:rsidRDefault="000D20CB" w:rsidP="009712A5">
      <w:pPr>
        <w:pStyle w:val="RES-SUBH2"/>
        <w:ind w:right="273"/>
        <w:rPr>
          <w:rFonts w:ascii="Verdana" w:eastAsia="Trebuchet MS Bold" w:hAnsi="Verdana" w:cs="Trebuchet MS Bold"/>
          <w:color w:val="000000" w:themeColor="text1"/>
        </w:rPr>
      </w:pPr>
    </w:p>
    <w:p w:rsidR="00BD3CEE" w:rsidRPr="004C5405" w:rsidRDefault="006B7A86" w:rsidP="009712A5">
      <w:pPr>
        <w:pStyle w:val="Resume-2"/>
        <w:ind w:right="273" w:firstLine="720"/>
        <w:rPr>
          <w:rFonts w:ascii="Verdana" w:hAnsi="Verdana"/>
          <w:color w:val="000000" w:themeColor="text1"/>
        </w:rPr>
      </w:pPr>
      <w:r w:rsidRPr="004C5405">
        <w:rPr>
          <w:rFonts w:ascii="Verdana" w:hAnsi="Verdana"/>
          <w:color w:val="000000" w:themeColor="text1"/>
        </w:rPr>
        <w:t>Client: Various (HCL, Career, Mastek DSM Anti-</w:t>
      </w:r>
      <w:r w:rsidR="0092320A" w:rsidRPr="004C5405">
        <w:rPr>
          <w:rFonts w:ascii="Verdana" w:hAnsi="Verdana"/>
          <w:color w:val="000000" w:themeColor="text1"/>
        </w:rPr>
        <w:t>infective</w:t>
      </w:r>
      <w:r w:rsidRPr="004C5405">
        <w:rPr>
          <w:rFonts w:ascii="Verdana" w:hAnsi="Verdana"/>
          <w:color w:val="000000" w:themeColor="text1"/>
        </w:rPr>
        <w:t xml:space="preserve">, </w:t>
      </w:r>
      <w:r w:rsidR="0092320A" w:rsidRPr="004C5405">
        <w:rPr>
          <w:rFonts w:ascii="Verdana" w:hAnsi="Verdana"/>
          <w:color w:val="000000" w:themeColor="text1"/>
        </w:rPr>
        <w:t>etc.</w:t>
      </w:r>
      <w:r w:rsidRPr="004C5405">
        <w:rPr>
          <w:rFonts w:ascii="Verdana" w:hAnsi="Verdana"/>
          <w:color w:val="000000" w:themeColor="text1"/>
        </w:rPr>
        <w:t>)</w:t>
      </w:r>
    </w:p>
    <w:p w:rsidR="00BD3CEE" w:rsidRPr="004C5405" w:rsidRDefault="006B7A86" w:rsidP="009712A5">
      <w:pPr>
        <w:pStyle w:val="Resume-2"/>
        <w:ind w:left="1440" w:right="273"/>
        <w:rPr>
          <w:rFonts w:ascii="Verdana" w:hAnsi="Verdana"/>
          <w:color w:val="000000" w:themeColor="text1"/>
        </w:rPr>
      </w:pPr>
      <w:r w:rsidRPr="004C5405">
        <w:rPr>
          <w:rFonts w:ascii="Verdana" w:hAnsi="Verdana"/>
          <w:color w:val="000000" w:themeColor="text1"/>
        </w:rPr>
        <w:t xml:space="preserve">For more information please </w:t>
      </w:r>
      <w:r w:rsidR="00EA65A3" w:rsidRPr="004C5405">
        <w:rPr>
          <w:rFonts w:ascii="Verdana" w:hAnsi="Verdana"/>
          <w:color w:val="000000" w:themeColor="text1"/>
        </w:rPr>
        <w:t>visit:</w:t>
      </w:r>
      <w:r w:rsidRPr="004C5405">
        <w:rPr>
          <w:rFonts w:ascii="Verdana" w:hAnsi="Verdana"/>
          <w:color w:val="000000" w:themeColor="text1"/>
        </w:rPr>
        <w:t xml:space="preserve"> www.foresightho.com</w:t>
      </w:r>
    </w:p>
    <w:p w:rsidR="00BD3CEE" w:rsidRPr="004C5405" w:rsidRDefault="006B7A86" w:rsidP="009712A5">
      <w:pPr>
        <w:pStyle w:val="Resume-2"/>
        <w:ind w:left="1440" w:right="273"/>
        <w:rPr>
          <w:rFonts w:ascii="Verdana" w:eastAsia="Trebuchet MS Bold" w:hAnsi="Verdana" w:cs="Trebuchet MS Bold"/>
          <w:color w:val="000000" w:themeColor="text1"/>
        </w:rPr>
      </w:pPr>
      <w:r w:rsidRPr="004C5405">
        <w:rPr>
          <w:rFonts w:ascii="Verdana" w:hAnsi="Verdana"/>
          <w:color w:val="000000" w:themeColor="text1"/>
        </w:rPr>
        <w:t xml:space="preserve">Key </w:t>
      </w:r>
      <w:r w:rsidR="00EA65A3" w:rsidRPr="004C5405">
        <w:rPr>
          <w:rFonts w:ascii="Verdana" w:hAnsi="Verdana"/>
          <w:color w:val="000000" w:themeColor="text1"/>
        </w:rPr>
        <w:t>Technologies:</w:t>
      </w:r>
      <w:r w:rsidRPr="004C5405">
        <w:rPr>
          <w:rFonts w:ascii="Verdana" w:hAnsi="Verdana"/>
          <w:color w:val="000000" w:themeColor="text1"/>
        </w:rPr>
        <w:t xml:space="preserve"> Checkpoint, SurfControl, Microsoft ISA Server, CRAMM, Vulnerability Assessment.</w:t>
      </w:r>
    </w:p>
    <w:p w:rsidR="00BD3CEE" w:rsidRPr="004C5405" w:rsidRDefault="00117D3E" w:rsidP="009712A5">
      <w:pPr>
        <w:pStyle w:val="Resume-2"/>
        <w:ind w:left="1440" w:right="273"/>
        <w:rPr>
          <w:rFonts w:ascii="Verdana" w:eastAsia="Trebuchet MS Bold" w:hAnsi="Verdana" w:cs="Trebuchet MS Bold"/>
          <w:color w:val="000000" w:themeColor="text1"/>
        </w:rPr>
      </w:pPr>
      <w:r w:rsidRPr="004C5405">
        <w:rPr>
          <w:rFonts w:ascii="Verdana" w:hAnsi="Verdana"/>
          <w:color w:val="000000" w:themeColor="text1"/>
        </w:rPr>
        <w:br/>
      </w:r>
      <w:r w:rsidR="006B7A86" w:rsidRPr="004C5405">
        <w:rPr>
          <w:rFonts w:ascii="Verdana" w:hAnsi="Verdana"/>
          <w:color w:val="000000" w:themeColor="text1"/>
        </w:rPr>
        <w:t xml:space="preserve">Key focused </w:t>
      </w:r>
      <w:r w:rsidR="00EA65A3" w:rsidRPr="004C5405">
        <w:rPr>
          <w:rFonts w:ascii="Verdana" w:hAnsi="Verdana"/>
          <w:color w:val="000000" w:themeColor="text1"/>
        </w:rPr>
        <w:t>area:</w:t>
      </w:r>
      <w:r w:rsidR="006B7A86" w:rsidRPr="004C5405">
        <w:rPr>
          <w:rFonts w:ascii="Verdana" w:hAnsi="Verdana"/>
          <w:color w:val="000000" w:themeColor="text1"/>
        </w:rPr>
        <w:t xml:space="preserve"> Key technical presales for </w:t>
      </w:r>
      <w:r w:rsidR="0092320A" w:rsidRPr="004C5405">
        <w:rPr>
          <w:rFonts w:ascii="Verdana" w:hAnsi="Verdana"/>
          <w:color w:val="000000" w:themeColor="text1"/>
        </w:rPr>
        <w:t>SurfControl</w:t>
      </w:r>
      <w:r w:rsidR="006B7A86" w:rsidRPr="004C5405">
        <w:rPr>
          <w:rFonts w:ascii="Verdana" w:hAnsi="Verdana"/>
          <w:color w:val="000000" w:themeColor="text1"/>
        </w:rPr>
        <w:t xml:space="preserve"> and content filtering and other solutions mentioned above, single handedly handled the entire operation for North region.</w:t>
      </w:r>
    </w:p>
    <w:p w:rsidR="00BD3CEE" w:rsidRPr="004C5405" w:rsidRDefault="00BD3CEE" w:rsidP="009712A5">
      <w:pPr>
        <w:pStyle w:val="Body"/>
        <w:ind w:right="273"/>
        <w:rPr>
          <w:rFonts w:ascii="Verdana" w:eastAsia="Trebuchet MS Bold" w:hAnsi="Verdana" w:cs="Trebuchet MS Bold"/>
          <w:color w:val="000000" w:themeColor="text1"/>
          <w:sz w:val="20"/>
          <w:szCs w:val="20"/>
        </w:rPr>
      </w:pPr>
    </w:p>
    <w:p w:rsidR="00BD3CEE" w:rsidRPr="004C5405" w:rsidRDefault="006B7A86" w:rsidP="009712A5">
      <w:pPr>
        <w:pStyle w:val="RES-SUBH2"/>
        <w:ind w:right="273"/>
        <w:rPr>
          <w:rFonts w:ascii="Verdana" w:eastAsia="Trebuchet MS Bold" w:hAnsi="Verdana" w:cs="Trebuchet MS Bold"/>
          <w:color w:val="000000" w:themeColor="text1"/>
        </w:rPr>
      </w:pPr>
      <w:r w:rsidRPr="004C5405">
        <w:rPr>
          <w:rFonts w:ascii="Verdana" w:hAnsi="Verdana"/>
          <w:color w:val="000000" w:themeColor="text1"/>
        </w:rPr>
        <w:t>Bees Infotech as System Admin/Network Administrator – 2004 – 2005</w:t>
      </w:r>
    </w:p>
    <w:p w:rsidR="00BD3CEE" w:rsidRPr="004C5405" w:rsidRDefault="00BD3CEE" w:rsidP="009712A5">
      <w:pPr>
        <w:pStyle w:val="RES-SUBH2"/>
        <w:ind w:right="273"/>
        <w:rPr>
          <w:rFonts w:ascii="Verdana" w:eastAsia="Trebuchet MS Bold" w:hAnsi="Verdana" w:cs="Trebuchet MS Bold"/>
          <w:color w:val="000000" w:themeColor="text1"/>
        </w:rPr>
      </w:pPr>
    </w:p>
    <w:p w:rsidR="00BD3CEE" w:rsidRPr="004C5405" w:rsidRDefault="006B7A86" w:rsidP="009712A5">
      <w:pPr>
        <w:pStyle w:val="RES-SUBH2"/>
        <w:ind w:right="273"/>
        <w:rPr>
          <w:rFonts w:ascii="Verdana" w:eastAsia="Trebuchet MS Bold" w:hAnsi="Verdana" w:cs="Trebuchet MS Bold"/>
          <w:color w:val="000000" w:themeColor="text1"/>
        </w:rPr>
      </w:pPr>
      <w:r w:rsidRPr="004C5405">
        <w:rPr>
          <w:rFonts w:ascii="Verdana" w:hAnsi="Verdana"/>
          <w:color w:val="000000" w:themeColor="text1"/>
        </w:rPr>
        <w:t>CMS Computers Chandigarh as Trainee Systems Engineer – 2003 - 2004</w:t>
      </w:r>
    </w:p>
    <w:p w:rsidR="00BD3CEE" w:rsidRPr="004C5405" w:rsidRDefault="00BD3CEE" w:rsidP="009712A5">
      <w:pPr>
        <w:pStyle w:val="RES-SUBH2"/>
        <w:ind w:right="273"/>
        <w:rPr>
          <w:rFonts w:ascii="Verdana" w:eastAsia="Trebuchet MS Bold" w:hAnsi="Verdana" w:cs="Trebuchet MS Bold"/>
          <w:color w:val="000000" w:themeColor="text1"/>
        </w:rPr>
      </w:pPr>
    </w:p>
    <w:p w:rsidR="00BD3CEE" w:rsidRPr="004C5405" w:rsidRDefault="006B7A86" w:rsidP="009712A5">
      <w:pPr>
        <w:pStyle w:val="RES-SUBH2"/>
        <w:ind w:right="273"/>
        <w:rPr>
          <w:rFonts w:ascii="Verdana" w:eastAsia="Trebuchet MS Bold" w:hAnsi="Verdana" w:cs="Trebuchet MS Bold"/>
          <w:color w:val="000000" w:themeColor="text1"/>
        </w:rPr>
      </w:pPr>
      <w:r w:rsidRPr="004C5405">
        <w:rPr>
          <w:rFonts w:ascii="Verdana" w:hAnsi="Verdana"/>
          <w:color w:val="000000" w:themeColor="text1"/>
        </w:rPr>
        <w:t>Freelance Hardware and network solutions provider 2000 - 2003</w:t>
      </w:r>
    </w:p>
    <w:sectPr w:rsidR="00BD3CEE" w:rsidRPr="004C5405" w:rsidSect="0098236D">
      <w:pgSz w:w="11900" w:h="16840"/>
      <w:pgMar w:top="810" w:right="850" w:bottom="993" w:left="1417" w:header="567" w:footer="70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E7B" w:rsidRDefault="00C80E7B">
      <w:r>
        <w:separator/>
      </w:r>
    </w:p>
  </w:endnote>
  <w:endnote w:type="continuationSeparator" w:id="0">
    <w:p w:rsidR="00C80E7B" w:rsidRDefault="00C8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 Bold">
    <w:panose1 w:val="020B0804030504040204"/>
    <w:charset w:val="00"/>
    <w:family w:val="roman"/>
    <w:pitch w:val="default"/>
  </w:font>
  <w:font w:name="Trebuchet MS Bold">
    <w:panose1 w:val="020B0703020202020204"/>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E7B" w:rsidRDefault="00C80E7B">
      <w:r>
        <w:separator/>
      </w:r>
    </w:p>
  </w:footnote>
  <w:footnote w:type="continuationSeparator" w:id="0">
    <w:p w:rsidR="00C80E7B" w:rsidRDefault="00C80E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10030"/>
    <w:multiLevelType w:val="multilevel"/>
    <w:tmpl w:val="DBACF34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0E4F30DA"/>
    <w:multiLevelType w:val="multilevel"/>
    <w:tmpl w:val="A7D04E4E"/>
    <w:lvl w:ilvl="0">
      <w:start w:val="1"/>
      <w:numFmt w:val="bullet"/>
      <w:lvlText w:val="•"/>
      <w:lvlJc w:val="left"/>
      <w:pPr>
        <w:tabs>
          <w:tab w:val="num" w:pos="1440"/>
        </w:tabs>
        <w:ind w:left="1440" w:hanging="360"/>
      </w:pPr>
      <w:rPr>
        <w:position w:val="0"/>
        <w:sz w:val="20"/>
        <w:szCs w:val="20"/>
        <w:rtl w:val="0"/>
      </w:rPr>
    </w:lvl>
    <w:lvl w:ilvl="1">
      <w:start w:val="1"/>
      <w:numFmt w:val="bullet"/>
      <w:lvlText w:val="o"/>
      <w:lvlJc w:val="left"/>
      <w:pPr>
        <w:tabs>
          <w:tab w:val="num" w:pos="2100"/>
        </w:tabs>
        <w:ind w:left="2100" w:hanging="300"/>
      </w:pPr>
      <w:rPr>
        <w:position w:val="0"/>
        <w:sz w:val="20"/>
        <w:szCs w:val="20"/>
        <w:rtl w:val="0"/>
      </w:rPr>
    </w:lvl>
    <w:lvl w:ilvl="2">
      <w:start w:val="1"/>
      <w:numFmt w:val="bullet"/>
      <w:lvlText w:val="▪"/>
      <w:lvlJc w:val="left"/>
      <w:pPr>
        <w:tabs>
          <w:tab w:val="num" w:pos="2820"/>
        </w:tabs>
        <w:ind w:left="2820" w:hanging="300"/>
      </w:pPr>
      <w:rPr>
        <w:position w:val="0"/>
        <w:sz w:val="20"/>
        <w:szCs w:val="20"/>
        <w:rtl w:val="0"/>
      </w:rPr>
    </w:lvl>
    <w:lvl w:ilvl="3">
      <w:start w:val="1"/>
      <w:numFmt w:val="bullet"/>
      <w:lvlText w:val="•"/>
      <w:lvlJc w:val="left"/>
      <w:pPr>
        <w:tabs>
          <w:tab w:val="num" w:pos="3540"/>
        </w:tabs>
        <w:ind w:left="3540" w:hanging="300"/>
      </w:pPr>
      <w:rPr>
        <w:position w:val="0"/>
        <w:sz w:val="20"/>
        <w:szCs w:val="20"/>
        <w:rtl w:val="0"/>
      </w:rPr>
    </w:lvl>
    <w:lvl w:ilvl="4">
      <w:start w:val="1"/>
      <w:numFmt w:val="bullet"/>
      <w:lvlText w:val="o"/>
      <w:lvlJc w:val="left"/>
      <w:pPr>
        <w:tabs>
          <w:tab w:val="num" w:pos="4260"/>
        </w:tabs>
        <w:ind w:left="4260" w:hanging="300"/>
      </w:pPr>
      <w:rPr>
        <w:position w:val="0"/>
        <w:sz w:val="20"/>
        <w:szCs w:val="20"/>
        <w:rtl w:val="0"/>
      </w:rPr>
    </w:lvl>
    <w:lvl w:ilvl="5">
      <w:start w:val="1"/>
      <w:numFmt w:val="bullet"/>
      <w:lvlText w:val="▪"/>
      <w:lvlJc w:val="left"/>
      <w:pPr>
        <w:tabs>
          <w:tab w:val="num" w:pos="4980"/>
        </w:tabs>
        <w:ind w:left="4980" w:hanging="300"/>
      </w:pPr>
      <w:rPr>
        <w:position w:val="0"/>
        <w:sz w:val="20"/>
        <w:szCs w:val="20"/>
        <w:rtl w:val="0"/>
      </w:rPr>
    </w:lvl>
    <w:lvl w:ilvl="6">
      <w:start w:val="1"/>
      <w:numFmt w:val="bullet"/>
      <w:lvlText w:val="•"/>
      <w:lvlJc w:val="left"/>
      <w:pPr>
        <w:tabs>
          <w:tab w:val="num" w:pos="5700"/>
        </w:tabs>
        <w:ind w:left="5700" w:hanging="300"/>
      </w:pPr>
      <w:rPr>
        <w:position w:val="0"/>
        <w:sz w:val="20"/>
        <w:szCs w:val="20"/>
        <w:rtl w:val="0"/>
      </w:rPr>
    </w:lvl>
    <w:lvl w:ilvl="7">
      <w:start w:val="1"/>
      <w:numFmt w:val="bullet"/>
      <w:lvlText w:val="o"/>
      <w:lvlJc w:val="left"/>
      <w:pPr>
        <w:tabs>
          <w:tab w:val="num" w:pos="6420"/>
        </w:tabs>
        <w:ind w:left="6420" w:hanging="300"/>
      </w:pPr>
      <w:rPr>
        <w:position w:val="0"/>
        <w:sz w:val="20"/>
        <w:szCs w:val="20"/>
        <w:rtl w:val="0"/>
      </w:rPr>
    </w:lvl>
    <w:lvl w:ilvl="8">
      <w:start w:val="1"/>
      <w:numFmt w:val="bullet"/>
      <w:lvlText w:val="▪"/>
      <w:lvlJc w:val="left"/>
      <w:pPr>
        <w:tabs>
          <w:tab w:val="num" w:pos="7140"/>
        </w:tabs>
        <w:ind w:left="7140" w:hanging="300"/>
      </w:pPr>
      <w:rPr>
        <w:position w:val="0"/>
        <w:sz w:val="20"/>
        <w:szCs w:val="20"/>
        <w:rtl w:val="0"/>
      </w:rPr>
    </w:lvl>
  </w:abstractNum>
  <w:abstractNum w:abstractNumId="2">
    <w:nsid w:val="10763B6A"/>
    <w:multiLevelType w:val="multilevel"/>
    <w:tmpl w:val="329E4BFE"/>
    <w:lvl w:ilvl="0">
      <w:start w:val="1"/>
      <w:numFmt w:val="bullet"/>
      <w:lvlText w:val="•"/>
      <w:lvlJc w:val="left"/>
      <w:pPr>
        <w:tabs>
          <w:tab w:val="num" w:pos="1440"/>
        </w:tabs>
        <w:ind w:left="1440" w:hanging="360"/>
      </w:pPr>
      <w:rPr>
        <w:rFonts w:ascii="Trebuchet MS" w:eastAsia="Trebuchet MS" w:hAnsi="Trebuchet MS" w:cs="Trebuchet MS"/>
        <w:position w:val="0"/>
        <w:sz w:val="20"/>
        <w:szCs w:val="20"/>
      </w:rPr>
    </w:lvl>
    <w:lvl w:ilvl="1">
      <w:start w:val="1"/>
      <w:numFmt w:val="bullet"/>
      <w:lvlText w:val="o"/>
      <w:lvlJc w:val="left"/>
      <w:pPr>
        <w:tabs>
          <w:tab w:val="num" w:pos="2100"/>
        </w:tabs>
        <w:ind w:left="2100" w:hanging="300"/>
      </w:pPr>
      <w:rPr>
        <w:rFonts w:ascii="Trebuchet MS" w:eastAsia="Trebuchet MS" w:hAnsi="Trebuchet MS" w:cs="Trebuchet MS"/>
        <w:position w:val="0"/>
        <w:sz w:val="20"/>
        <w:szCs w:val="20"/>
      </w:rPr>
    </w:lvl>
    <w:lvl w:ilvl="2">
      <w:start w:val="1"/>
      <w:numFmt w:val="bullet"/>
      <w:lvlText w:val="▪"/>
      <w:lvlJc w:val="left"/>
      <w:pPr>
        <w:tabs>
          <w:tab w:val="num" w:pos="2820"/>
        </w:tabs>
        <w:ind w:left="2820" w:hanging="300"/>
      </w:pPr>
      <w:rPr>
        <w:rFonts w:ascii="Trebuchet MS" w:eastAsia="Trebuchet MS" w:hAnsi="Trebuchet MS" w:cs="Trebuchet MS"/>
        <w:position w:val="0"/>
        <w:sz w:val="20"/>
        <w:szCs w:val="20"/>
      </w:rPr>
    </w:lvl>
    <w:lvl w:ilvl="3">
      <w:start w:val="1"/>
      <w:numFmt w:val="bullet"/>
      <w:lvlText w:val="•"/>
      <w:lvlJc w:val="left"/>
      <w:pPr>
        <w:tabs>
          <w:tab w:val="num" w:pos="3540"/>
        </w:tabs>
        <w:ind w:left="3540" w:hanging="300"/>
      </w:pPr>
      <w:rPr>
        <w:rFonts w:ascii="Trebuchet MS" w:eastAsia="Trebuchet MS" w:hAnsi="Trebuchet MS" w:cs="Trebuchet MS"/>
        <w:position w:val="0"/>
        <w:sz w:val="20"/>
        <w:szCs w:val="20"/>
      </w:rPr>
    </w:lvl>
    <w:lvl w:ilvl="4">
      <w:start w:val="1"/>
      <w:numFmt w:val="bullet"/>
      <w:lvlText w:val="o"/>
      <w:lvlJc w:val="left"/>
      <w:pPr>
        <w:tabs>
          <w:tab w:val="num" w:pos="4260"/>
        </w:tabs>
        <w:ind w:left="4260" w:hanging="300"/>
      </w:pPr>
      <w:rPr>
        <w:rFonts w:ascii="Trebuchet MS" w:eastAsia="Trebuchet MS" w:hAnsi="Trebuchet MS" w:cs="Trebuchet MS"/>
        <w:position w:val="0"/>
        <w:sz w:val="20"/>
        <w:szCs w:val="20"/>
      </w:rPr>
    </w:lvl>
    <w:lvl w:ilvl="5">
      <w:start w:val="1"/>
      <w:numFmt w:val="bullet"/>
      <w:lvlText w:val="▪"/>
      <w:lvlJc w:val="left"/>
      <w:pPr>
        <w:tabs>
          <w:tab w:val="num" w:pos="4980"/>
        </w:tabs>
        <w:ind w:left="4980" w:hanging="300"/>
      </w:pPr>
      <w:rPr>
        <w:rFonts w:ascii="Trebuchet MS" w:eastAsia="Trebuchet MS" w:hAnsi="Trebuchet MS" w:cs="Trebuchet MS"/>
        <w:position w:val="0"/>
        <w:sz w:val="20"/>
        <w:szCs w:val="20"/>
      </w:rPr>
    </w:lvl>
    <w:lvl w:ilvl="6">
      <w:start w:val="1"/>
      <w:numFmt w:val="bullet"/>
      <w:lvlText w:val="•"/>
      <w:lvlJc w:val="left"/>
      <w:pPr>
        <w:tabs>
          <w:tab w:val="num" w:pos="5700"/>
        </w:tabs>
        <w:ind w:left="5700" w:hanging="300"/>
      </w:pPr>
      <w:rPr>
        <w:rFonts w:ascii="Trebuchet MS" w:eastAsia="Trebuchet MS" w:hAnsi="Trebuchet MS" w:cs="Trebuchet MS"/>
        <w:position w:val="0"/>
        <w:sz w:val="20"/>
        <w:szCs w:val="20"/>
      </w:rPr>
    </w:lvl>
    <w:lvl w:ilvl="7">
      <w:start w:val="1"/>
      <w:numFmt w:val="bullet"/>
      <w:lvlText w:val="o"/>
      <w:lvlJc w:val="left"/>
      <w:pPr>
        <w:tabs>
          <w:tab w:val="num" w:pos="6420"/>
        </w:tabs>
        <w:ind w:left="6420" w:hanging="300"/>
      </w:pPr>
      <w:rPr>
        <w:rFonts w:ascii="Trebuchet MS" w:eastAsia="Trebuchet MS" w:hAnsi="Trebuchet MS" w:cs="Trebuchet MS"/>
        <w:position w:val="0"/>
        <w:sz w:val="20"/>
        <w:szCs w:val="20"/>
      </w:rPr>
    </w:lvl>
    <w:lvl w:ilvl="8">
      <w:start w:val="1"/>
      <w:numFmt w:val="bullet"/>
      <w:lvlText w:val="▪"/>
      <w:lvlJc w:val="left"/>
      <w:pPr>
        <w:tabs>
          <w:tab w:val="num" w:pos="7140"/>
        </w:tabs>
        <w:ind w:left="7140" w:hanging="300"/>
      </w:pPr>
      <w:rPr>
        <w:rFonts w:ascii="Trebuchet MS" w:eastAsia="Trebuchet MS" w:hAnsi="Trebuchet MS" w:cs="Trebuchet MS"/>
        <w:position w:val="0"/>
        <w:sz w:val="20"/>
        <w:szCs w:val="20"/>
      </w:rPr>
    </w:lvl>
  </w:abstractNum>
  <w:abstractNum w:abstractNumId="3">
    <w:nsid w:val="1649311A"/>
    <w:multiLevelType w:val="hybridMultilevel"/>
    <w:tmpl w:val="E48EB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67A9C"/>
    <w:multiLevelType w:val="hybridMultilevel"/>
    <w:tmpl w:val="2A0ED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0026C"/>
    <w:multiLevelType w:val="multilevel"/>
    <w:tmpl w:val="5652F6A0"/>
    <w:styleLink w:val="List21"/>
    <w:lvl w:ilvl="0">
      <w:start w:val="1"/>
      <w:numFmt w:val="bullet"/>
      <w:lvlText w:val="•"/>
      <w:lvlJc w:val="left"/>
      <w:pPr>
        <w:tabs>
          <w:tab w:val="num" w:pos="660"/>
        </w:tabs>
        <w:ind w:left="660" w:hanging="300"/>
      </w:pPr>
      <w:rPr>
        <w:position w:val="0"/>
        <w:sz w:val="20"/>
        <w:szCs w:val="20"/>
        <w:rtl w:val="0"/>
      </w:rPr>
    </w:lvl>
    <w:lvl w:ilv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00"/>
        </w:tabs>
        <w:ind w:left="2100" w:hanging="300"/>
      </w:pPr>
      <w:rPr>
        <w:position w:val="0"/>
        <w:sz w:val="20"/>
        <w:szCs w:val="20"/>
        <w:rtl w:val="0"/>
      </w:rPr>
    </w:lvl>
    <w:lvl w:ilvl="3">
      <w:start w:val="1"/>
      <w:numFmt w:val="bullet"/>
      <w:lvlText w:val="•"/>
      <w:lvlJc w:val="left"/>
      <w:pPr>
        <w:tabs>
          <w:tab w:val="num" w:pos="2820"/>
        </w:tabs>
        <w:ind w:left="2820" w:hanging="300"/>
      </w:pPr>
      <w:rPr>
        <w:position w:val="0"/>
        <w:sz w:val="20"/>
        <w:szCs w:val="20"/>
        <w:rtl w:val="0"/>
      </w:rPr>
    </w:lvl>
    <w:lvl w:ilvl="4">
      <w:start w:val="1"/>
      <w:numFmt w:val="bullet"/>
      <w:lvlText w:val="o"/>
      <w:lvlJc w:val="left"/>
      <w:pPr>
        <w:tabs>
          <w:tab w:val="num" w:pos="3540"/>
        </w:tabs>
        <w:ind w:left="3540" w:hanging="300"/>
      </w:pPr>
      <w:rPr>
        <w:position w:val="0"/>
        <w:sz w:val="20"/>
        <w:szCs w:val="20"/>
        <w:rtl w:val="0"/>
      </w:rPr>
    </w:lvl>
    <w:lvl w:ilvl="5">
      <w:start w:val="1"/>
      <w:numFmt w:val="bullet"/>
      <w:lvlText w:val="▪"/>
      <w:lvlJc w:val="left"/>
      <w:pPr>
        <w:tabs>
          <w:tab w:val="num" w:pos="4260"/>
        </w:tabs>
        <w:ind w:left="4260" w:hanging="300"/>
      </w:pPr>
      <w:rPr>
        <w:position w:val="0"/>
        <w:sz w:val="20"/>
        <w:szCs w:val="20"/>
        <w:rtl w:val="0"/>
      </w:rPr>
    </w:lvl>
    <w:lvl w:ilvl="6">
      <w:start w:val="1"/>
      <w:numFmt w:val="bullet"/>
      <w:lvlText w:val="•"/>
      <w:lvlJc w:val="left"/>
      <w:pPr>
        <w:tabs>
          <w:tab w:val="num" w:pos="4980"/>
        </w:tabs>
        <w:ind w:left="4980" w:hanging="300"/>
      </w:pPr>
      <w:rPr>
        <w:position w:val="0"/>
        <w:sz w:val="20"/>
        <w:szCs w:val="20"/>
        <w:rtl w:val="0"/>
      </w:rPr>
    </w:lvl>
    <w:lvl w:ilvl="7">
      <w:start w:val="1"/>
      <w:numFmt w:val="bullet"/>
      <w:lvlText w:val="o"/>
      <w:lvlJc w:val="left"/>
      <w:pPr>
        <w:tabs>
          <w:tab w:val="num" w:pos="5700"/>
        </w:tabs>
        <w:ind w:left="5700" w:hanging="300"/>
      </w:pPr>
      <w:rPr>
        <w:position w:val="0"/>
        <w:sz w:val="20"/>
        <w:szCs w:val="20"/>
        <w:rtl w:val="0"/>
      </w:rPr>
    </w:lvl>
    <w:lvl w:ilvl="8">
      <w:start w:val="1"/>
      <w:numFmt w:val="bullet"/>
      <w:lvlText w:val="▪"/>
      <w:lvlJc w:val="left"/>
      <w:pPr>
        <w:tabs>
          <w:tab w:val="num" w:pos="6420"/>
        </w:tabs>
        <w:ind w:left="6420" w:hanging="300"/>
      </w:pPr>
      <w:rPr>
        <w:position w:val="0"/>
        <w:sz w:val="20"/>
        <w:szCs w:val="20"/>
        <w:rtl w:val="0"/>
      </w:rPr>
    </w:lvl>
  </w:abstractNum>
  <w:abstractNum w:abstractNumId="6">
    <w:nsid w:val="19260D9C"/>
    <w:multiLevelType w:val="hybridMultilevel"/>
    <w:tmpl w:val="7154258E"/>
    <w:lvl w:ilvl="0" w:tplc="04090017">
      <w:start w:val="1"/>
      <w:numFmt w:val="lowerLetter"/>
      <w:lvlText w:val="%1)"/>
      <w:lvlJc w:val="left"/>
      <w:pPr>
        <w:ind w:left="720" w:hanging="360"/>
      </w:pPr>
      <w:rPr>
        <w:rFont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82B5E"/>
    <w:multiLevelType w:val="multilevel"/>
    <w:tmpl w:val="050E6308"/>
    <w:styleLink w:val="List4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380"/>
        </w:tabs>
        <w:ind w:left="1380" w:hanging="300"/>
      </w:pPr>
      <w:rPr>
        <w:position w:val="0"/>
        <w:sz w:val="20"/>
        <w:szCs w:val="20"/>
        <w:rtl w:val="0"/>
      </w:rPr>
    </w:lvl>
    <w:lvl w:ilvl="2">
      <w:start w:val="1"/>
      <w:numFmt w:val="bullet"/>
      <w:lvlText w:val="▪"/>
      <w:lvlJc w:val="left"/>
      <w:pPr>
        <w:tabs>
          <w:tab w:val="num" w:pos="2100"/>
        </w:tabs>
        <w:ind w:left="2100" w:hanging="300"/>
      </w:pPr>
      <w:rPr>
        <w:position w:val="0"/>
        <w:sz w:val="20"/>
        <w:szCs w:val="20"/>
        <w:rtl w:val="0"/>
      </w:rPr>
    </w:lvl>
    <w:lvl w:ilvl="3">
      <w:start w:val="1"/>
      <w:numFmt w:val="bullet"/>
      <w:lvlText w:val="•"/>
      <w:lvlJc w:val="left"/>
      <w:pPr>
        <w:tabs>
          <w:tab w:val="num" w:pos="2820"/>
        </w:tabs>
        <w:ind w:left="2820" w:hanging="300"/>
      </w:pPr>
      <w:rPr>
        <w:position w:val="0"/>
        <w:sz w:val="20"/>
        <w:szCs w:val="20"/>
        <w:rtl w:val="0"/>
      </w:rPr>
    </w:lvl>
    <w:lvl w:ilvl="4">
      <w:start w:val="1"/>
      <w:numFmt w:val="bullet"/>
      <w:lvlText w:val="o"/>
      <w:lvlJc w:val="left"/>
      <w:pPr>
        <w:tabs>
          <w:tab w:val="num" w:pos="3540"/>
        </w:tabs>
        <w:ind w:left="3540" w:hanging="300"/>
      </w:pPr>
      <w:rPr>
        <w:position w:val="0"/>
        <w:sz w:val="20"/>
        <w:szCs w:val="20"/>
        <w:rtl w:val="0"/>
      </w:rPr>
    </w:lvl>
    <w:lvl w:ilvl="5">
      <w:start w:val="1"/>
      <w:numFmt w:val="bullet"/>
      <w:lvlText w:val="▪"/>
      <w:lvlJc w:val="left"/>
      <w:pPr>
        <w:tabs>
          <w:tab w:val="num" w:pos="4260"/>
        </w:tabs>
        <w:ind w:left="4260" w:hanging="300"/>
      </w:pPr>
      <w:rPr>
        <w:position w:val="0"/>
        <w:sz w:val="20"/>
        <w:szCs w:val="20"/>
        <w:rtl w:val="0"/>
      </w:rPr>
    </w:lvl>
    <w:lvl w:ilvl="6">
      <w:start w:val="1"/>
      <w:numFmt w:val="bullet"/>
      <w:lvlText w:val="•"/>
      <w:lvlJc w:val="left"/>
      <w:pPr>
        <w:tabs>
          <w:tab w:val="num" w:pos="4980"/>
        </w:tabs>
        <w:ind w:left="4980" w:hanging="300"/>
      </w:pPr>
      <w:rPr>
        <w:position w:val="0"/>
        <w:sz w:val="20"/>
        <w:szCs w:val="20"/>
        <w:rtl w:val="0"/>
      </w:rPr>
    </w:lvl>
    <w:lvl w:ilvl="7">
      <w:start w:val="1"/>
      <w:numFmt w:val="bullet"/>
      <w:lvlText w:val="o"/>
      <w:lvlJc w:val="left"/>
      <w:pPr>
        <w:tabs>
          <w:tab w:val="num" w:pos="5700"/>
        </w:tabs>
        <w:ind w:left="5700" w:hanging="300"/>
      </w:pPr>
      <w:rPr>
        <w:position w:val="0"/>
        <w:sz w:val="20"/>
        <w:szCs w:val="20"/>
        <w:rtl w:val="0"/>
      </w:rPr>
    </w:lvl>
    <w:lvl w:ilvl="8">
      <w:start w:val="1"/>
      <w:numFmt w:val="bullet"/>
      <w:lvlText w:val="▪"/>
      <w:lvlJc w:val="left"/>
      <w:pPr>
        <w:tabs>
          <w:tab w:val="num" w:pos="6420"/>
        </w:tabs>
        <w:ind w:left="6420" w:hanging="300"/>
      </w:pPr>
      <w:rPr>
        <w:position w:val="0"/>
        <w:sz w:val="20"/>
        <w:szCs w:val="20"/>
        <w:rtl w:val="0"/>
      </w:rPr>
    </w:lvl>
  </w:abstractNum>
  <w:abstractNum w:abstractNumId="8">
    <w:nsid w:val="26BA7930"/>
    <w:multiLevelType w:val="multilevel"/>
    <w:tmpl w:val="D7F4606E"/>
    <w:styleLink w:val="List31"/>
    <w:lvl w:ilvl="0">
      <w:start w:val="1"/>
      <w:numFmt w:val="bullet"/>
      <w:lvlText w:val="•"/>
      <w:lvlJc w:val="left"/>
      <w:pPr>
        <w:tabs>
          <w:tab w:val="num" w:pos="1440"/>
        </w:tabs>
        <w:ind w:left="1440" w:hanging="360"/>
      </w:pPr>
      <w:rPr>
        <w:position w:val="0"/>
        <w:sz w:val="24"/>
        <w:szCs w:val="24"/>
        <w:rtl w:val="0"/>
      </w:rPr>
    </w:lvl>
    <w:lvl w:ilvl="1">
      <w:start w:val="1"/>
      <w:numFmt w:val="bullet"/>
      <w:lvlText w:val="o"/>
      <w:lvlJc w:val="left"/>
      <w:pPr>
        <w:tabs>
          <w:tab w:val="num" w:pos="2100"/>
        </w:tabs>
        <w:ind w:left="2100" w:hanging="300"/>
      </w:pPr>
      <w:rPr>
        <w:position w:val="0"/>
        <w:sz w:val="20"/>
        <w:szCs w:val="20"/>
        <w:rtl w:val="0"/>
      </w:rPr>
    </w:lvl>
    <w:lvl w:ilvl="2">
      <w:start w:val="1"/>
      <w:numFmt w:val="bullet"/>
      <w:lvlText w:val="▪"/>
      <w:lvlJc w:val="left"/>
      <w:pPr>
        <w:tabs>
          <w:tab w:val="num" w:pos="2820"/>
        </w:tabs>
        <w:ind w:left="2820" w:hanging="300"/>
      </w:pPr>
      <w:rPr>
        <w:position w:val="0"/>
        <w:sz w:val="20"/>
        <w:szCs w:val="20"/>
        <w:rtl w:val="0"/>
      </w:rPr>
    </w:lvl>
    <w:lvl w:ilvl="3">
      <w:start w:val="1"/>
      <w:numFmt w:val="bullet"/>
      <w:lvlText w:val="•"/>
      <w:lvlJc w:val="left"/>
      <w:pPr>
        <w:tabs>
          <w:tab w:val="num" w:pos="3540"/>
        </w:tabs>
        <w:ind w:left="3540" w:hanging="300"/>
      </w:pPr>
      <w:rPr>
        <w:position w:val="0"/>
        <w:sz w:val="20"/>
        <w:szCs w:val="20"/>
        <w:rtl w:val="0"/>
      </w:rPr>
    </w:lvl>
    <w:lvl w:ilvl="4">
      <w:start w:val="1"/>
      <w:numFmt w:val="bullet"/>
      <w:lvlText w:val="o"/>
      <w:lvlJc w:val="left"/>
      <w:pPr>
        <w:tabs>
          <w:tab w:val="num" w:pos="4260"/>
        </w:tabs>
        <w:ind w:left="4260" w:hanging="300"/>
      </w:pPr>
      <w:rPr>
        <w:position w:val="0"/>
        <w:sz w:val="20"/>
        <w:szCs w:val="20"/>
        <w:rtl w:val="0"/>
      </w:rPr>
    </w:lvl>
    <w:lvl w:ilvl="5">
      <w:start w:val="1"/>
      <w:numFmt w:val="bullet"/>
      <w:lvlText w:val="▪"/>
      <w:lvlJc w:val="left"/>
      <w:pPr>
        <w:tabs>
          <w:tab w:val="num" w:pos="4980"/>
        </w:tabs>
        <w:ind w:left="4980" w:hanging="300"/>
      </w:pPr>
      <w:rPr>
        <w:position w:val="0"/>
        <w:sz w:val="20"/>
        <w:szCs w:val="20"/>
        <w:rtl w:val="0"/>
      </w:rPr>
    </w:lvl>
    <w:lvl w:ilvl="6">
      <w:start w:val="1"/>
      <w:numFmt w:val="bullet"/>
      <w:lvlText w:val="•"/>
      <w:lvlJc w:val="left"/>
      <w:pPr>
        <w:tabs>
          <w:tab w:val="num" w:pos="5700"/>
        </w:tabs>
        <w:ind w:left="5700" w:hanging="300"/>
      </w:pPr>
      <w:rPr>
        <w:position w:val="0"/>
        <w:sz w:val="20"/>
        <w:szCs w:val="20"/>
        <w:rtl w:val="0"/>
      </w:rPr>
    </w:lvl>
    <w:lvl w:ilvl="7">
      <w:start w:val="1"/>
      <w:numFmt w:val="bullet"/>
      <w:lvlText w:val="o"/>
      <w:lvlJc w:val="left"/>
      <w:pPr>
        <w:tabs>
          <w:tab w:val="num" w:pos="6420"/>
        </w:tabs>
        <w:ind w:left="6420" w:hanging="300"/>
      </w:pPr>
      <w:rPr>
        <w:position w:val="0"/>
        <w:sz w:val="20"/>
        <w:szCs w:val="20"/>
        <w:rtl w:val="0"/>
      </w:rPr>
    </w:lvl>
    <w:lvl w:ilvl="8">
      <w:start w:val="1"/>
      <w:numFmt w:val="bullet"/>
      <w:lvlText w:val="▪"/>
      <w:lvlJc w:val="left"/>
      <w:pPr>
        <w:tabs>
          <w:tab w:val="num" w:pos="7140"/>
        </w:tabs>
        <w:ind w:left="7140" w:hanging="300"/>
      </w:pPr>
      <w:rPr>
        <w:position w:val="0"/>
        <w:sz w:val="20"/>
        <w:szCs w:val="20"/>
        <w:rtl w:val="0"/>
      </w:rPr>
    </w:lvl>
  </w:abstractNum>
  <w:abstractNum w:abstractNumId="9">
    <w:nsid w:val="26E67DBB"/>
    <w:multiLevelType w:val="multilevel"/>
    <w:tmpl w:val="93E2EB8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279374EC"/>
    <w:multiLevelType w:val="multilevel"/>
    <w:tmpl w:val="9D6CC75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nsid w:val="316C4130"/>
    <w:multiLevelType w:val="multilevel"/>
    <w:tmpl w:val="43F8EFE6"/>
    <w:styleLink w:val="List51"/>
    <w:lvl w:ilvl="0">
      <w:start w:val="1"/>
      <w:numFmt w:val="bullet"/>
      <w:lvlText w:val="•"/>
      <w:lvlJc w:val="left"/>
      <w:pPr>
        <w:tabs>
          <w:tab w:val="num" w:pos="660"/>
        </w:tabs>
        <w:ind w:left="660" w:hanging="300"/>
      </w:pPr>
      <w:rPr>
        <w:position w:val="0"/>
        <w:sz w:val="20"/>
        <w:szCs w:val="20"/>
        <w:rtl w:val="0"/>
      </w:rPr>
    </w:lvl>
    <w:lvl w:ilv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00"/>
        </w:tabs>
        <w:ind w:left="2100" w:hanging="300"/>
      </w:pPr>
      <w:rPr>
        <w:position w:val="0"/>
        <w:sz w:val="20"/>
        <w:szCs w:val="20"/>
        <w:rtl w:val="0"/>
      </w:rPr>
    </w:lvl>
    <w:lvl w:ilvl="3">
      <w:start w:val="1"/>
      <w:numFmt w:val="bullet"/>
      <w:lvlText w:val="•"/>
      <w:lvlJc w:val="left"/>
      <w:pPr>
        <w:tabs>
          <w:tab w:val="num" w:pos="2820"/>
        </w:tabs>
        <w:ind w:left="2820" w:hanging="300"/>
      </w:pPr>
      <w:rPr>
        <w:position w:val="0"/>
        <w:sz w:val="20"/>
        <w:szCs w:val="20"/>
        <w:rtl w:val="0"/>
      </w:rPr>
    </w:lvl>
    <w:lvl w:ilvl="4">
      <w:start w:val="1"/>
      <w:numFmt w:val="bullet"/>
      <w:lvlText w:val="o"/>
      <w:lvlJc w:val="left"/>
      <w:pPr>
        <w:tabs>
          <w:tab w:val="num" w:pos="3540"/>
        </w:tabs>
        <w:ind w:left="3540" w:hanging="300"/>
      </w:pPr>
      <w:rPr>
        <w:position w:val="0"/>
        <w:sz w:val="20"/>
        <w:szCs w:val="20"/>
        <w:rtl w:val="0"/>
      </w:rPr>
    </w:lvl>
    <w:lvl w:ilvl="5">
      <w:start w:val="1"/>
      <w:numFmt w:val="bullet"/>
      <w:lvlText w:val="▪"/>
      <w:lvlJc w:val="left"/>
      <w:pPr>
        <w:tabs>
          <w:tab w:val="num" w:pos="4260"/>
        </w:tabs>
        <w:ind w:left="4260" w:hanging="300"/>
      </w:pPr>
      <w:rPr>
        <w:position w:val="0"/>
        <w:sz w:val="20"/>
        <w:szCs w:val="20"/>
        <w:rtl w:val="0"/>
      </w:rPr>
    </w:lvl>
    <w:lvl w:ilvl="6">
      <w:start w:val="1"/>
      <w:numFmt w:val="bullet"/>
      <w:lvlText w:val="•"/>
      <w:lvlJc w:val="left"/>
      <w:pPr>
        <w:tabs>
          <w:tab w:val="num" w:pos="4980"/>
        </w:tabs>
        <w:ind w:left="4980" w:hanging="300"/>
      </w:pPr>
      <w:rPr>
        <w:position w:val="0"/>
        <w:sz w:val="20"/>
        <w:szCs w:val="20"/>
        <w:rtl w:val="0"/>
      </w:rPr>
    </w:lvl>
    <w:lvl w:ilvl="7">
      <w:start w:val="1"/>
      <w:numFmt w:val="bullet"/>
      <w:lvlText w:val="o"/>
      <w:lvlJc w:val="left"/>
      <w:pPr>
        <w:tabs>
          <w:tab w:val="num" w:pos="5700"/>
        </w:tabs>
        <w:ind w:left="5700" w:hanging="300"/>
      </w:pPr>
      <w:rPr>
        <w:position w:val="0"/>
        <w:sz w:val="20"/>
        <w:szCs w:val="20"/>
        <w:rtl w:val="0"/>
      </w:rPr>
    </w:lvl>
    <w:lvl w:ilvl="8">
      <w:start w:val="1"/>
      <w:numFmt w:val="bullet"/>
      <w:lvlText w:val="▪"/>
      <w:lvlJc w:val="left"/>
      <w:pPr>
        <w:tabs>
          <w:tab w:val="num" w:pos="6420"/>
        </w:tabs>
        <w:ind w:left="6420" w:hanging="300"/>
      </w:pPr>
      <w:rPr>
        <w:position w:val="0"/>
        <w:sz w:val="20"/>
        <w:szCs w:val="20"/>
        <w:rtl w:val="0"/>
      </w:rPr>
    </w:lvl>
  </w:abstractNum>
  <w:abstractNum w:abstractNumId="12">
    <w:nsid w:val="34625F59"/>
    <w:multiLevelType w:val="hybridMultilevel"/>
    <w:tmpl w:val="28AA8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5067645"/>
    <w:multiLevelType w:val="multilevel"/>
    <w:tmpl w:val="262E2D18"/>
    <w:lvl w:ilvl="0">
      <w:start w:val="1"/>
      <w:numFmt w:val="bullet"/>
      <w:lvlText w:val="•"/>
      <w:lvlJc w:val="left"/>
      <w:pPr>
        <w:tabs>
          <w:tab w:val="num" w:pos="1440"/>
        </w:tabs>
        <w:ind w:left="1440" w:hanging="360"/>
      </w:pPr>
      <w:rPr>
        <w:position w:val="0"/>
        <w:sz w:val="20"/>
        <w:szCs w:val="20"/>
        <w:rtl w:val="0"/>
      </w:rPr>
    </w:lvl>
    <w:lvl w:ilvl="1">
      <w:start w:val="1"/>
      <w:numFmt w:val="bullet"/>
      <w:lvlText w:val="o"/>
      <w:lvlJc w:val="left"/>
      <w:pPr>
        <w:tabs>
          <w:tab w:val="num" w:pos="2100"/>
        </w:tabs>
        <w:ind w:left="2100" w:hanging="300"/>
      </w:pPr>
      <w:rPr>
        <w:position w:val="0"/>
        <w:sz w:val="20"/>
        <w:szCs w:val="20"/>
        <w:rtl w:val="0"/>
      </w:rPr>
    </w:lvl>
    <w:lvl w:ilvl="2">
      <w:start w:val="1"/>
      <w:numFmt w:val="bullet"/>
      <w:lvlText w:val="▪"/>
      <w:lvlJc w:val="left"/>
      <w:pPr>
        <w:tabs>
          <w:tab w:val="num" w:pos="2820"/>
        </w:tabs>
        <w:ind w:left="2820" w:hanging="300"/>
      </w:pPr>
      <w:rPr>
        <w:position w:val="0"/>
        <w:sz w:val="20"/>
        <w:szCs w:val="20"/>
        <w:rtl w:val="0"/>
      </w:rPr>
    </w:lvl>
    <w:lvl w:ilvl="3">
      <w:start w:val="1"/>
      <w:numFmt w:val="bullet"/>
      <w:lvlText w:val="•"/>
      <w:lvlJc w:val="left"/>
      <w:pPr>
        <w:tabs>
          <w:tab w:val="num" w:pos="3540"/>
        </w:tabs>
        <w:ind w:left="3540" w:hanging="300"/>
      </w:pPr>
      <w:rPr>
        <w:position w:val="0"/>
        <w:sz w:val="20"/>
        <w:szCs w:val="20"/>
        <w:rtl w:val="0"/>
      </w:rPr>
    </w:lvl>
    <w:lvl w:ilvl="4">
      <w:start w:val="1"/>
      <w:numFmt w:val="bullet"/>
      <w:lvlText w:val="o"/>
      <w:lvlJc w:val="left"/>
      <w:pPr>
        <w:tabs>
          <w:tab w:val="num" w:pos="4260"/>
        </w:tabs>
        <w:ind w:left="4260" w:hanging="300"/>
      </w:pPr>
      <w:rPr>
        <w:position w:val="0"/>
        <w:sz w:val="20"/>
        <w:szCs w:val="20"/>
        <w:rtl w:val="0"/>
      </w:rPr>
    </w:lvl>
    <w:lvl w:ilvl="5">
      <w:start w:val="1"/>
      <w:numFmt w:val="bullet"/>
      <w:lvlText w:val="▪"/>
      <w:lvlJc w:val="left"/>
      <w:pPr>
        <w:tabs>
          <w:tab w:val="num" w:pos="4980"/>
        </w:tabs>
        <w:ind w:left="4980" w:hanging="300"/>
      </w:pPr>
      <w:rPr>
        <w:position w:val="0"/>
        <w:sz w:val="20"/>
        <w:szCs w:val="20"/>
        <w:rtl w:val="0"/>
      </w:rPr>
    </w:lvl>
    <w:lvl w:ilvl="6">
      <w:start w:val="1"/>
      <w:numFmt w:val="bullet"/>
      <w:lvlText w:val="•"/>
      <w:lvlJc w:val="left"/>
      <w:pPr>
        <w:tabs>
          <w:tab w:val="num" w:pos="5700"/>
        </w:tabs>
        <w:ind w:left="5700" w:hanging="300"/>
      </w:pPr>
      <w:rPr>
        <w:position w:val="0"/>
        <w:sz w:val="20"/>
        <w:szCs w:val="20"/>
        <w:rtl w:val="0"/>
      </w:rPr>
    </w:lvl>
    <w:lvl w:ilvl="7">
      <w:start w:val="1"/>
      <w:numFmt w:val="bullet"/>
      <w:lvlText w:val="o"/>
      <w:lvlJc w:val="left"/>
      <w:pPr>
        <w:tabs>
          <w:tab w:val="num" w:pos="6420"/>
        </w:tabs>
        <w:ind w:left="6420" w:hanging="300"/>
      </w:pPr>
      <w:rPr>
        <w:position w:val="0"/>
        <w:sz w:val="20"/>
        <w:szCs w:val="20"/>
        <w:rtl w:val="0"/>
      </w:rPr>
    </w:lvl>
    <w:lvl w:ilvl="8">
      <w:start w:val="1"/>
      <w:numFmt w:val="bullet"/>
      <w:lvlText w:val="▪"/>
      <w:lvlJc w:val="left"/>
      <w:pPr>
        <w:tabs>
          <w:tab w:val="num" w:pos="7140"/>
        </w:tabs>
        <w:ind w:left="7140" w:hanging="300"/>
      </w:pPr>
      <w:rPr>
        <w:position w:val="0"/>
        <w:sz w:val="20"/>
        <w:szCs w:val="20"/>
        <w:rtl w:val="0"/>
      </w:rPr>
    </w:lvl>
  </w:abstractNum>
  <w:abstractNum w:abstractNumId="14">
    <w:nsid w:val="3C17747E"/>
    <w:multiLevelType w:val="multilevel"/>
    <w:tmpl w:val="BB16B0B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42C70CF3"/>
    <w:multiLevelType w:val="hybridMultilevel"/>
    <w:tmpl w:val="DE340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893D11"/>
    <w:multiLevelType w:val="hybridMultilevel"/>
    <w:tmpl w:val="02D8826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307DFB"/>
    <w:multiLevelType w:val="hybridMultilevel"/>
    <w:tmpl w:val="C1A69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1F292B"/>
    <w:multiLevelType w:val="hybridMultilevel"/>
    <w:tmpl w:val="3AE0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8C762B"/>
    <w:multiLevelType w:val="multilevel"/>
    <w:tmpl w:val="2D82610C"/>
    <w:styleLink w:val="List0"/>
    <w:lvl w:ilvl="0">
      <w:start w:val="1"/>
      <w:numFmt w:val="bullet"/>
      <w:lvlText w:val="•"/>
      <w:lvlJc w:val="left"/>
      <w:pPr>
        <w:tabs>
          <w:tab w:val="num" w:pos="1440"/>
        </w:tabs>
        <w:ind w:left="1440" w:hanging="360"/>
      </w:pPr>
      <w:rPr>
        <w:rFonts w:ascii="Trebuchet MS" w:eastAsia="Trebuchet MS" w:hAnsi="Trebuchet MS" w:cs="Trebuchet MS"/>
        <w:position w:val="0"/>
        <w:sz w:val="26"/>
        <w:szCs w:val="26"/>
      </w:rPr>
    </w:lvl>
    <w:lvl w:ilvl="1">
      <w:start w:val="1"/>
      <w:numFmt w:val="bullet"/>
      <w:lvlText w:val="o"/>
      <w:lvlJc w:val="left"/>
      <w:pPr>
        <w:tabs>
          <w:tab w:val="num" w:pos="2100"/>
        </w:tabs>
        <w:ind w:left="2100" w:hanging="300"/>
      </w:pPr>
      <w:rPr>
        <w:rFonts w:ascii="Trebuchet MS" w:eastAsia="Trebuchet MS" w:hAnsi="Trebuchet MS" w:cs="Trebuchet MS"/>
        <w:position w:val="0"/>
        <w:sz w:val="20"/>
        <w:szCs w:val="20"/>
      </w:rPr>
    </w:lvl>
    <w:lvl w:ilvl="2">
      <w:start w:val="1"/>
      <w:numFmt w:val="bullet"/>
      <w:lvlText w:val="▪"/>
      <w:lvlJc w:val="left"/>
      <w:pPr>
        <w:tabs>
          <w:tab w:val="num" w:pos="2820"/>
        </w:tabs>
        <w:ind w:left="2820" w:hanging="300"/>
      </w:pPr>
      <w:rPr>
        <w:rFonts w:ascii="Trebuchet MS" w:eastAsia="Trebuchet MS" w:hAnsi="Trebuchet MS" w:cs="Trebuchet MS"/>
        <w:position w:val="0"/>
        <w:sz w:val="20"/>
        <w:szCs w:val="20"/>
      </w:rPr>
    </w:lvl>
    <w:lvl w:ilvl="3">
      <w:start w:val="1"/>
      <w:numFmt w:val="bullet"/>
      <w:lvlText w:val="•"/>
      <w:lvlJc w:val="left"/>
      <w:pPr>
        <w:tabs>
          <w:tab w:val="num" w:pos="3540"/>
        </w:tabs>
        <w:ind w:left="3540" w:hanging="300"/>
      </w:pPr>
      <w:rPr>
        <w:rFonts w:ascii="Trebuchet MS" w:eastAsia="Trebuchet MS" w:hAnsi="Trebuchet MS" w:cs="Trebuchet MS"/>
        <w:position w:val="0"/>
        <w:sz w:val="20"/>
        <w:szCs w:val="20"/>
      </w:rPr>
    </w:lvl>
    <w:lvl w:ilvl="4">
      <w:start w:val="1"/>
      <w:numFmt w:val="bullet"/>
      <w:lvlText w:val="o"/>
      <w:lvlJc w:val="left"/>
      <w:pPr>
        <w:tabs>
          <w:tab w:val="num" w:pos="4260"/>
        </w:tabs>
        <w:ind w:left="4260" w:hanging="300"/>
      </w:pPr>
      <w:rPr>
        <w:rFonts w:ascii="Trebuchet MS" w:eastAsia="Trebuchet MS" w:hAnsi="Trebuchet MS" w:cs="Trebuchet MS"/>
        <w:position w:val="0"/>
        <w:sz w:val="20"/>
        <w:szCs w:val="20"/>
      </w:rPr>
    </w:lvl>
    <w:lvl w:ilvl="5">
      <w:start w:val="1"/>
      <w:numFmt w:val="bullet"/>
      <w:lvlText w:val="▪"/>
      <w:lvlJc w:val="left"/>
      <w:pPr>
        <w:tabs>
          <w:tab w:val="num" w:pos="4980"/>
        </w:tabs>
        <w:ind w:left="4980" w:hanging="300"/>
      </w:pPr>
      <w:rPr>
        <w:rFonts w:ascii="Trebuchet MS" w:eastAsia="Trebuchet MS" w:hAnsi="Trebuchet MS" w:cs="Trebuchet MS"/>
        <w:position w:val="0"/>
        <w:sz w:val="20"/>
        <w:szCs w:val="20"/>
      </w:rPr>
    </w:lvl>
    <w:lvl w:ilvl="6">
      <w:start w:val="1"/>
      <w:numFmt w:val="bullet"/>
      <w:lvlText w:val="•"/>
      <w:lvlJc w:val="left"/>
      <w:pPr>
        <w:tabs>
          <w:tab w:val="num" w:pos="5700"/>
        </w:tabs>
        <w:ind w:left="5700" w:hanging="300"/>
      </w:pPr>
      <w:rPr>
        <w:rFonts w:ascii="Trebuchet MS" w:eastAsia="Trebuchet MS" w:hAnsi="Trebuchet MS" w:cs="Trebuchet MS"/>
        <w:position w:val="0"/>
        <w:sz w:val="20"/>
        <w:szCs w:val="20"/>
      </w:rPr>
    </w:lvl>
    <w:lvl w:ilvl="7">
      <w:start w:val="1"/>
      <w:numFmt w:val="bullet"/>
      <w:lvlText w:val="o"/>
      <w:lvlJc w:val="left"/>
      <w:pPr>
        <w:tabs>
          <w:tab w:val="num" w:pos="6420"/>
        </w:tabs>
        <w:ind w:left="6420" w:hanging="300"/>
      </w:pPr>
      <w:rPr>
        <w:rFonts w:ascii="Trebuchet MS" w:eastAsia="Trebuchet MS" w:hAnsi="Trebuchet MS" w:cs="Trebuchet MS"/>
        <w:position w:val="0"/>
        <w:sz w:val="20"/>
        <w:szCs w:val="20"/>
      </w:rPr>
    </w:lvl>
    <w:lvl w:ilvl="8">
      <w:start w:val="1"/>
      <w:numFmt w:val="bullet"/>
      <w:lvlText w:val="▪"/>
      <w:lvlJc w:val="left"/>
      <w:pPr>
        <w:tabs>
          <w:tab w:val="num" w:pos="7140"/>
        </w:tabs>
        <w:ind w:left="7140" w:hanging="300"/>
      </w:pPr>
      <w:rPr>
        <w:rFonts w:ascii="Trebuchet MS" w:eastAsia="Trebuchet MS" w:hAnsi="Trebuchet MS" w:cs="Trebuchet MS"/>
        <w:position w:val="0"/>
        <w:sz w:val="20"/>
        <w:szCs w:val="20"/>
      </w:rPr>
    </w:lvl>
  </w:abstractNum>
  <w:abstractNum w:abstractNumId="20">
    <w:nsid w:val="4D2C5979"/>
    <w:multiLevelType w:val="multilevel"/>
    <w:tmpl w:val="5F920348"/>
    <w:lvl w:ilvl="0">
      <w:start w:val="1"/>
      <w:numFmt w:val="bullet"/>
      <w:lvlText w:val="•"/>
      <w:lvlJc w:val="left"/>
      <w:pPr>
        <w:tabs>
          <w:tab w:val="num" w:pos="660"/>
        </w:tabs>
        <w:ind w:left="660" w:hanging="300"/>
      </w:pPr>
      <w:rPr>
        <w:position w:val="0"/>
        <w:sz w:val="20"/>
        <w:szCs w:val="20"/>
        <w:rtl w:val="0"/>
      </w:rPr>
    </w:lvl>
    <w:lvl w:ilvl="1">
      <w:start w:val="1"/>
      <w:numFmt w:val="bullet"/>
      <w:lvlText w:val="o"/>
      <w:lvlJc w:val="left"/>
      <w:pPr>
        <w:tabs>
          <w:tab w:val="num" w:pos="1440"/>
        </w:tabs>
        <w:ind w:left="1440" w:hanging="360"/>
      </w:pPr>
      <w:rPr>
        <w:position w:val="0"/>
        <w:sz w:val="20"/>
        <w:szCs w:val="20"/>
        <w:rtl w:val="0"/>
      </w:rPr>
    </w:lvl>
    <w:lvl w:ilvl="2">
      <w:start w:val="1"/>
      <w:numFmt w:val="bullet"/>
      <w:lvlText w:val="▪"/>
      <w:lvlJc w:val="left"/>
      <w:pPr>
        <w:tabs>
          <w:tab w:val="num" w:pos="2100"/>
        </w:tabs>
        <w:ind w:left="2100" w:hanging="300"/>
      </w:pPr>
      <w:rPr>
        <w:position w:val="0"/>
        <w:sz w:val="20"/>
        <w:szCs w:val="20"/>
        <w:rtl w:val="0"/>
      </w:rPr>
    </w:lvl>
    <w:lvl w:ilvl="3">
      <w:start w:val="1"/>
      <w:numFmt w:val="bullet"/>
      <w:lvlText w:val="•"/>
      <w:lvlJc w:val="left"/>
      <w:pPr>
        <w:tabs>
          <w:tab w:val="num" w:pos="2820"/>
        </w:tabs>
        <w:ind w:left="2820" w:hanging="300"/>
      </w:pPr>
      <w:rPr>
        <w:position w:val="0"/>
        <w:sz w:val="20"/>
        <w:szCs w:val="20"/>
        <w:rtl w:val="0"/>
      </w:rPr>
    </w:lvl>
    <w:lvl w:ilvl="4">
      <w:start w:val="1"/>
      <w:numFmt w:val="bullet"/>
      <w:lvlText w:val="o"/>
      <w:lvlJc w:val="left"/>
      <w:pPr>
        <w:tabs>
          <w:tab w:val="num" w:pos="3540"/>
        </w:tabs>
        <w:ind w:left="3540" w:hanging="300"/>
      </w:pPr>
      <w:rPr>
        <w:position w:val="0"/>
        <w:sz w:val="20"/>
        <w:szCs w:val="20"/>
        <w:rtl w:val="0"/>
      </w:rPr>
    </w:lvl>
    <w:lvl w:ilvl="5">
      <w:start w:val="1"/>
      <w:numFmt w:val="bullet"/>
      <w:lvlText w:val="▪"/>
      <w:lvlJc w:val="left"/>
      <w:pPr>
        <w:tabs>
          <w:tab w:val="num" w:pos="4260"/>
        </w:tabs>
        <w:ind w:left="4260" w:hanging="300"/>
      </w:pPr>
      <w:rPr>
        <w:position w:val="0"/>
        <w:sz w:val="20"/>
        <w:szCs w:val="20"/>
        <w:rtl w:val="0"/>
      </w:rPr>
    </w:lvl>
    <w:lvl w:ilvl="6">
      <w:start w:val="1"/>
      <w:numFmt w:val="bullet"/>
      <w:lvlText w:val="•"/>
      <w:lvlJc w:val="left"/>
      <w:pPr>
        <w:tabs>
          <w:tab w:val="num" w:pos="4980"/>
        </w:tabs>
        <w:ind w:left="4980" w:hanging="300"/>
      </w:pPr>
      <w:rPr>
        <w:position w:val="0"/>
        <w:sz w:val="20"/>
        <w:szCs w:val="20"/>
        <w:rtl w:val="0"/>
      </w:rPr>
    </w:lvl>
    <w:lvl w:ilvl="7">
      <w:start w:val="1"/>
      <w:numFmt w:val="bullet"/>
      <w:lvlText w:val="o"/>
      <w:lvlJc w:val="left"/>
      <w:pPr>
        <w:tabs>
          <w:tab w:val="num" w:pos="5700"/>
        </w:tabs>
        <w:ind w:left="5700" w:hanging="300"/>
      </w:pPr>
      <w:rPr>
        <w:position w:val="0"/>
        <w:sz w:val="20"/>
        <w:szCs w:val="20"/>
        <w:rtl w:val="0"/>
      </w:rPr>
    </w:lvl>
    <w:lvl w:ilvl="8">
      <w:start w:val="1"/>
      <w:numFmt w:val="bullet"/>
      <w:lvlText w:val="▪"/>
      <w:lvlJc w:val="left"/>
      <w:pPr>
        <w:tabs>
          <w:tab w:val="num" w:pos="6420"/>
        </w:tabs>
        <w:ind w:left="6420" w:hanging="300"/>
      </w:pPr>
      <w:rPr>
        <w:position w:val="0"/>
        <w:sz w:val="20"/>
        <w:szCs w:val="20"/>
        <w:rtl w:val="0"/>
      </w:rPr>
    </w:lvl>
  </w:abstractNum>
  <w:abstractNum w:abstractNumId="21">
    <w:nsid w:val="5BEB18F3"/>
    <w:multiLevelType w:val="hybridMultilevel"/>
    <w:tmpl w:val="96444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D0858B8"/>
    <w:multiLevelType w:val="hybridMultilevel"/>
    <w:tmpl w:val="973C4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73374"/>
    <w:multiLevelType w:val="multilevel"/>
    <w:tmpl w:val="62527AA4"/>
    <w:lvl w:ilvl="0">
      <w:start w:val="1"/>
      <w:numFmt w:val="bullet"/>
      <w:lvlText w:val="•"/>
      <w:lvlJc w:val="left"/>
      <w:pPr>
        <w:tabs>
          <w:tab w:val="num" w:pos="660"/>
        </w:tabs>
        <w:ind w:left="660" w:hanging="300"/>
      </w:pPr>
      <w:rPr>
        <w:position w:val="0"/>
        <w:sz w:val="20"/>
        <w:szCs w:val="20"/>
        <w:rtl w:val="0"/>
      </w:rPr>
    </w:lvl>
    <w:lvl w:ilvl="1">
      <w:start w:val="1"/>
      <w:numFmt w:val="bullet"/>
      <w:lvlText w:val="o"/>
      <w:lvlJc w:val="left"/>
      <w:pPr>
        <w:tabs>
          <w:tab w:val="num" w:pos="1440"/>
        </w:tabs>
        <w:ind w:left="1440" w:hanging="360"/>
      </w:pPr>
      <w:rPr>
        <w:position w:val="0"/>
        <w:sz w:val="20"/>
        <w:szCs w:val="20"/>
        <w:rtl w:val="0"/>
      </w:rPr>
    </w:lvl>
    <w:lvl w:ilvl="2">
      <w:start w:val="1"/>
      <w:numFmt w:val="bullet"/>
      <w:lvlText w:val="▪"/>
      <w:lvlJc w:val="left"/>
      <w:pPr>
        <w:tabs>
          <w:tab w:val="num" w:pos="2100"/>
        </w:tabs>
        <w:ind w:left="2100" w:hanging="300"/>
      </w:pPr>
      <w:rPr>
        <w:position w:val="0"/>
        <w:sz w:val="20"/>
        <w:szCs w:val="20"/>
        <w:rtl w:val="0"/>
      </w:rPr>
    </w:lvl>
    <w:lvl w:ilvl="3">
      <w:start w:val="1"/>
      <w:numFmt w:val="bullet"/>
      <w:lvlText w:val="•"/>
      <w:lvlJc w:val="left"/>
      <w:pPr>
        <w:tabs>
          <w:tab w:val="num" w:pos="2820"/>
        </w:tabs>
        <w:ind w:left="2820" w:hanging="300"/>
      </w:pPr>
      <w:rPr>
        <w:position w:val="0"/>
        <w:sz w:val="20"/>
        <w:szCs w:val="20"/>
        <w:rtl w:val="0"/>
      </w:rPr>
    </w:lvl>
    <w:lvl w:ilvl="4">
      <w:start w:val="1"/>
      <w:numFmt w:val="bullet"/>
      <w:lvlText w:val="o"/>
      <w:lvlJc w:val="left"/>
      <w:pPr>
        <w:tabs>
          <w:tab w:val="num" w:pos="3540"/>
        </w:tabs>
        <w:ind w:left="3540" w:hanging="300"/>
      </w:pPr>
      <w:rPr>
        <w:position w:val="0"/>
        <w:sz w:val="20"/>
        <w:szCs w:val="20"/>
        <w:rtl w:val="0"/>
      </w:rPr>
    </w:lvl>
    <w:lvl w:ilvl="5">
      <w:start w:val="1"/>
      <w:numFmt w:val="bullet"/>
      <w:lvlText w:val="▪"/>
      <w:lvlJc w:val="left"/>
      <w:pPr>
        <w:tabs>
          <w:tab w:val="num" w:pos="4260"/>
        </w:tabs>
        <w:ind w:left="4260" w:hanging="300"/>
      </w:pPr>
      <w:rPr>
        <w:position w:val="0"/>
        <w:sz w:val="20"/>
        <w:szCs w:val="20"/>
        <w:rtl w:val="0"/>
      </w:rPr>
    </w:lvl>
    <w:lvl w:ilvl="6">
      <w:start w:val="1"/>
      <w:numFmt w:val="bullet"/>
      <w:lvlText w:val="•"/>
      <w:lvlJc w:val="left"/>
      <w:pPr>
        <w:tabs>
          <w:tab w:val="num" w:pos="4980"/>
        </w:tabs>
        <w:ind w:left="4980" w:hanging="300"/>
      </w:pPr>
      <w:rPr>
        <w:position w:val="0"/>
        <w:sz w:val="20"/>
        <w:szCs w:val="20"/>
        <w:rtl w:val="0"/>
      </w:rPr>
    </w:lvl>
    <w:lvl w:ilvl="7">
      <w:start w:val="1"/>
      <w:numFmt w:val="bullet"/>
      <w:lvlText w:val="o"/>
      <w:lvlJc w:val="left"/>
      <w:pPr>
        <w:tabs>
          <w:tab w:val="num" w:pos="5700"/>
        </w:tabs>
        <w:ind w:left="5700" w:hanging="300"/>
      </w:pPr>
      <w:rPr>
        <w:position w:val="0"/>
        <w:sz w:val="20"/>
        <w:szCs w:val="20"/>
        <w:rtl w:val="0"/>
      </w:rPr>
    </w:lvl>
    <w:lvl w:ilvl="8">
      <w:start w:val="1"/>
      <w:numFmt w:val="bullet"/>
      <w:lvlText w:val="▪"/>
      <w:lvlJc w:val="left"/>
      <w:pPr>
        <w:tabs>
          <w:tab w:val="num" w:pos="6420"/>
        </w:tabs>
        <w:ind w:left="6420" w:hanging="300"/>
      </w:pPr>
      <w:rPr>
        <w:position w:val="0"/>
        <w:sz w:val="20"/>
        <w:szCs w:val="20"/>
        <w:rtl w:val="0"/>
      </w:rPr>
    </w:lvl>
  </w:abstractNum>
  <w:abstractNum w:abstractNumId="24">
    <w:nsid w:val="674E60B9"/>
    <w:multiLevelType w:val="multilevel"/>
    <w:tmpl w:val="ED126E7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nsid w:val="6EE21C08"/>
    <w:multiLevelType w:val="multilevel"/>
    <w:tmpl w:val="4FE6970A"/>
    <w:lvl w:ilvl="0">
      <w:start w:val="1"/>
      <w:numFmt w:val="bullet"/>
      <w:lvlText w:val="•"/>
      <w:lvlJc w:val="left"/>
      <w:pPr>
        <w:tabs>
          <w:tab w:val="num" w:pos="720"/>
        </w:tabs>
        <w:ind w:left="720" w:hanging="360"/>
      </w:pPr>
      <w:rPr>
        <w:position w:val="0"/>
        <w:sz w:val="20"/>
        <w:szCs w:val="20"/>
        <w:rtl w:val="0"/>
      </w:rPr>
    </w:lvl>
    <w:lvl w:ilvl="1">
      <w:start w:val="1"/>
      <w:numFmt w:val="bullet"/>
      <w:lvlText w:val="o"/>
      <w:lvlJc w:val="left"/>
      <w:pPr>
        <w:tabs>
          <w:tab w:val="num" w:pos="1380"/>
        </w:tabs>
        <w:ind w:left="1380" w:hanging="300"/>
      </w:pPr>
      <w:rPr>
        <w:position w:val="0"/>
        <w:sz w:val="20"/>
        <w:szCs w:val="20"/>
        <w:rtl w:val="0"/>
      </w:rPr>
    </w:lvl>
    <w:lvl w:ilvl="2">
      <w:start w:val="1"/>
      <w:numFmt w:val="bullet"/>
      <w:lvlText w:val="▪"/>
      <w:lvlJc w:val="left"/>
      <w:pPr>
        <w:tabs>
          <w:tab w:val="num" w:pos="2100"/>
        </w:tabs>
        <w:ind w:left="2100" w:hanging="300"/>
      </w:pPr>
      <w:rPr>
        <w:position w:val="0"/>
        <w:sz w:val="20"/>
        <w:szCs w:val="20"/>
        <w:rtl w:val="0"/>
      </w:rPr>
    </w:lvl>
    <w:lvl w:ilvl="3">
      <w:start w:val="1"/>
      <w:numFmt w:val="bullet"/>
      <w:lvlText w:val="•"/>
      <w:lvlJc w:val="left"/>
      <w:pPr>
        <w:tabs>
          <w:tab w:val="num" w:pos="2820"/>
        </w:tabs>
        <w:ind w:left="2820" w:hanging="300"/>
      </w:pPr>
      <w:rPr>
        <w:position w:val="0"/>
        <w:sz w:val="20"/>
        <w:szCs w:val="20"/>
        <w:rtl w:val="0"/>
      </w:rPr>
    </w:lvl>
    <w:lvl w:ilvl="4">
      <w:start w:val="1"/>
      <w:numFmt w:val="bullet"/>
      <w:lvlText w:val="o"/>
      <w:lvlJc w:val="left"/>
      <w:pPr>
        <w:tabs>
          <w:tab w:val="num" w:pos="3540"/>
        </w:tabs>
        <w:ind w:left="3540" w:hanging="300"/>
      </w:pPr>
      <w:rPr>
        <w:position w:val="0"/>
        <w:sz w:val="20"/>
        <w:szCs w:val="20"/>
        <w:rtl w:val="0"/>
      </w:rPr>
    </w:lvl>
    <w:lvl w:ilvl="5">
      <w:start w:val="1"/>
      <w:numFmt w:val="bullet"/>
      <w:lvlText w:val="▪"/>
      <w:lvlJc w:val="left"/>
      <w:pPr>
        <w:tabs>
          <w:tab w:val="num" w:pos="4260"/>
        </w:tabs>
        <w:ind w:left="4260" w:hanging="300"/>
      </w:pPr>
      <w:rPr>
        <w:position w:val="0"/>
        <w:sz w:val="20"/>
        <w:szCs w:val="20"/>
        <w:rtl w:val="0"/>
      </w:rPr>
    </w:lvl>
    <w:lvl w:ilvl="6">
      <w:start w:val="1"/>
      <w:numFmt w:val="bullet"/>
      <w:lvlText w:val="•"/>
      <w:lvlJc w:val="left"/>
      <w:pPr>
        <w:tabs>
          <w:tab w:val="num" w:pos="4980"/>
        </w:tabs>
        <w:ind w:left="4980" w:hanging="300"/>
      </w:pPr>
      <w:rPr>
        <w:position w:val="0"/>
        <w:sz w:val="20"/>
        <w:szCs w:val="20"/>
        <w:rtl w:val="0"/>
      </w:rPr>
    </w:lvl>
    <w:lvl w:ilvl="7">
      <w:start w:val="1"/>
      <w:numFmt w:val="bullet"/>
      <w:lvlText w:val="o"/>
      <w:lvlJc w:val="left"/>
      <w:pPr>
        <w:tabs>
          <w:tab w:val="num" w:pos="5700"/>
        </w:tabs>
        <w:ind w:left="5700" w:hanging="300"/>
      </w:pPr>
      <w:rPr>
        <w:position w:val="0"/>
        <w:sz w:val="20"/>
        <w:szCs w:val="20"/>
        <w:rtl w:val="0"/>
      </w:rPr>
    </w:lvl>
    <w:lvl w:ilvl="8">
      <w:start w:val="1"/>
      <w:numFmt w:val="bullet"/>
      <w:lvlText w:val="▪"/>
      <w:lvlJc w:val="left"/>
      <w:pPr>
        <w:tabs>
          <w:tab w:val="num" w:pos="6420"/>
        </w:tabs>
        <w:ind w:left="6420" w:hanging="300"/>
      </w:pPr>
      <w:rPr>
        <w:position w:val="0"/>
        <w:sz w:val="20"/>
        <w:szCs w:val="20"/>
        <w:rtl w:val="0"/>
      </w:rPr>
    </w:lvl>
  </w:abstractNum>
  <w:abstractNum w:abstractNumId="26">
    <w:nsid w:val="7A270261"/>
    <w:multiLevelType w:val="multilevel"/>
    <w:tmpl w:val="0824BD10"/>
    <w:styleLink w:val="List1"/>
    <w:lvl w:ilvl="0">
      <w:start w:val="1"/>
      <w:numFmt w:val="bullet"/>
      <w:lvlText w:val="•"/>
      <w:lvlJc w:val="left"/>
      <w:pPr>
        <w:tabs>
          <w:tab w:val="num" w:pos="1440"/>
        </w:tabs>
        <w:ind w:left="1440" w:hanging="360"/>
      </w:pPr>
      <w:rPr>
        <w:position w:val="0"/>
        <w:sz w:val="24"/>
        <w:szCs w:val="24"/>
        <w:rtl w:val="0"/>
      </w:rPr>
    </w:lvl>
    <w:lvl w:ilvl="1">
      <w:start w:val="1"/>
      <w:numFmt w:val="bullet"/>
      <w:lvlText w:val="o"/>
      <w:lvlJc w:val="left"/>
      <w:pPr>
        <w:tabs>
          <w:tab w:val="num" w:pos="2100"/>
        </w:tabs>
        <w:ind w:left="2100" w:hanging="300"/>
      </w:pPr>
      <w:rPr>
        <w:position w:val="0"/>
        <w:sz w:val="20"/>
        <w:szCs w:val="20"/>
        <w:rtl w:val="0"/>
      </w:rPr>
    </w:lvl>
    <w:lvl w:ilvl="2">
      <w:start w:val="1"/>
      <w:numFmt w:val="bullet"/>
      <w:lvlText w:val="▪"/>
      <w:lvlJc w:val="left"/>
      <w:pPr>
        <w:tabs>
          <w:tab w:val="num" w:pos="2820"/>
        </w:tabs>
        <w:ind w:left="2820" w:hanging="300"/>
      </w:pPr>
      <w:rPr>
        <w:position w:val="0"/>
        <w:sz w:val="20"/>
        <w:szCs w:val="20"/>
        <w:rtl w:val="0"/>
      </w:rPr>
    </w:lvl>
    <w:lvl w:ilvl="3">
      <w:start w:val="1"/>
      <w:numFmt w:val="bullet"/>
      <w:lvlText w:val="•"/>
      <w:lvlJc w:val="left"/>
      <w:pPr>
        <w:tabs>
          <w:tab w:val="num" w:pos="3540"/>
        </w:tabs>
        <w:ind w:left="3540" w:hanging="300"/>
      </w:pPr>
      <w:rPr>
        <w:position w:val="0"/>
        <w:sz w:val="20"/>
        <w:szCs w:val="20"/>
        <w:rtl w:val="0"/>
      </w:rPr>
    </w:lvl>
    <w:lvl w:ilvl="4">
      <w:start w:val="1"/>
      <w:numFmt w:val="bullet"/>
      <w:lvlText w:val="o"/>
      <w:lvlJc w:val="left"/>
      <w:pPr>
        <w:tabs>
          <w:tab w:val="num" w:pos="4260"/>
        </w:tabs>
        <w:ind w:left="4260" w:hanging="300"/>
      </w:pPr>
      <w:rPr>
        <w:position w:val="0"/>
        <w:sz w:val="20"/>
        <w:szCs w:val="20"/>
        <w:rtl w:val="0"/>
      </w:rPr>
    </w:lvl>
    <w:lvl w:ilvl="5">
      <w:start w:val="1"/>
      <w:numFmt w:val="bullet"/>
      <w:lvlText w:val="▪"/>
      <w:lvlJc w:val="left"/>
      <w:pPr>
        <w:tabs>
          <w:tab w:val="num" w:pos="4980"/>
        </w:tabs>
        <w:ind w:left="4980" w:hanging="300"/>
      </w:pPr>
      <w:rPr>
        <w:position w:val="0"/>
        <w:sz w:val="20"/>
        <w:szCs w:val="20"/>
        <w:rtl w:val="0"/>
      </w:rPr>
    </w:lvl>
    <w:lvl w:ilvl="6">
      <w:start w:val="1"/>
      <w:numFmt w:val="bullet"/>
      <w:lvlText w:val="•"/>
      <w:lvlJc w:val="left"/>
      <w:pPr>
        <w:tabs>
          <w:tab w:val="num" w:pos="5700"/>
        </w:tabs>
        <w:ind w:left="5700" w:hanging="300"/>
      </w:pPr>
      <w:rPr>
        <w:position w:val="0"/>
        <w:sz w:val="20"/>
        <w:szCs w:val="20"/>
        <w:rtl w:val="0"/>
      </w:rPr>
    </w:lvl>
    <w:lvl w:ilvl="7">
      <w:start w:val="1"/>
      <w:numFmt w:val="bullet"/>
      <w:lvlText w:val="o"/>
      <w:lvlJc w:val="left"/>
      <w:pPr>
        <w:tabs>
          <w:tab w:val="num" w:pos="6420"/>
        </w:tabs>
        <w:ind w:left="6420" w:hanging="300"/>
      </w:pPr>
      <w:rPr>
        <w:position w:val="0"/>
        <w:sz w:val="20"/>
        <w:szCs w:val="20"/>
        <w:rtl w:val="0"/>
      </w:rPr>
    </w:lvl>
    <w:lvl w:ilvl="8">
      <w:start w:val="1"/>
      <w:numFmt w:val="bullet"/>
      <w:lvlText w:val="▪"/>
      <w:lvlJc w:val="left"/>
      <w:pPr>
        <w:tabs>
          <w:tab w:val="num" w:pos="7140"/>
        </w:tabs>
        <w:ind w:left="7140" w:hanging="300"/>
      </w:pPr>
      <w:rPr>
        <w:position w:val="0"/>
        <w:sz w:val="20"/>
        <w:szCs w:val="20"/>
        <w:rtl w:val="0"/>
      </w:rPr>
    </w:lvl>
  </w:abstractNum>
  <w:num w:numId="1">
    <w:abstractNumId w:val="2"/>
  </w:num>
  <w:num w:numId="2">
    <w:abstractNumId w:val="24"/>
  </w:num>
  <w:num w:numId="3">
    <w:abstractNumId w:val="19"/>
  </w:num>
  <w:num w:numId="4">
    <w:abstractNumId w:val="13"/>
  </w:num>
  <w:num w:numId="5">
    <w:abstractNumId w:val="10"/>
  </w:num>
  <w:num w:numId="6">
    <w:abstractNumId w:val="26"/>
  </w:num>
  <w:num w:numId="7">
    <w:abstractNumId w:val="23"/>
  </w:num>
  <w:num w:numId="8">
    <w:abstractNumId w:val="9"/>
  </w:num>
  <w:num w:numId="9">
    <w:abstractNumId w:val="5"/>
  </w:num>
  <w:num w:numId="10">
    <w:abstractNumId w:val="1"/>
  </w:num>
  <w:num w:numId="11">
    <w:abstractNumId w:val="14"/>
  </w:num>
  <w:num w:numId="12">
    <w:abstractNumId w:val="8"/>
  </w:num>
  <w:num w:numId="13">
    <w:abstractNumId w:val="25"/>
  </w:num>
  <w:num w:numId="14">
    <w:abstractNumId w:val="0"/>
  </w:num>
  <w:num w:numId="15">
    <w:abstractNumId w:val="7"/>
  </w:num>
  <w:num w:numId="16">
    <w:abstractNumId w:val="20"/>
  </w:num>
  <w:num w:numId="17">
    <w:abstractNumId w:val="11"/>
  </w:num>
  <w:num w:numId="18">
    <w:abstractNumId w:val="6"/>
  </w:num>
  <w:num w:numId="19">
    <w:abstractNumId w:val="3"/>
  </w:num>
  <w:num w:numId="20">
    <w:abstractNumId w:val="16"/>
  </w:num>
  <w:num w:numId="21">
    <w:abstractNumId w:val="22"/>
  </w:num>
  <w:num w:numId="22">
    <w:abstractNumId w:val="15"/>
  </w:num>
  <w:num w:numId="23">
    <w:abstractNumId w:val="4"/>
  </w:num>
  <w:num w:numId="24">
    <w:abstractNumId w:val="21"/>
  </w:num>
  <w:num w:numId="25">
    <w:abstractNumId w:val="12"/>
  </w:num>
  <w:num w:numId="26">
    <w:abstractNumId w:val="1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EE"/>
    <w:rsid w:val="00000C9E"/>
    <w:rsid w:val="00012444"/>
    <w:rsid w:val="00017C6D"/>
    <w:rsid w:val="00042DD7"/>
    <w:rsid w:val="00073322"/>
    <w:rsid w:val="000C3096"/>
    <w:rsid w:val="000D20CB"/>
    <w:rsid w:val="000E3D24"/>
    <w:rsid w:val="00117D3E"/>
    <w:rsid w:val="00122F24"/>
    <w:rsid w:val="001313A5"/>
    <w:rsid w:val="00160233"/>
    <w:rsid w:val="0017270D"/>
    <w:rsid w:val="0017738D"/>
    <w:rsid w:val="00177FD0"/>
    <w:rsid w:val="001879F7"/>
    <w:rsid w:val="00191DF7"/>
    <w:rsid w:val="001B17BB"/>
    <w:rsid w:val="001D3917"/>
    <w:rsid w:val="001D798C"/>
    <w:rsid w:val="001E4EB4"/>
    <w:rsid w:val="001F01F1"/>
    <w:rsid w:val="001F2B7B"/>
    <w:rsid w:val="002005FD"/>
    <w:rsid w:val="002060E3"/>
    <w:rsid w:val="00210F65"/>
    <w:rsid w:val="002366DE"/>
    <w:rsid w:val="00240DC1"/>
    <w:rsid w:val="00254936"/>
    <w:rsid w:val="0027232E"/>
    <w:rsid w:val="00276D42"/>
    <w:rsid w:val="00293AA5"/>
    <w:rsid w:val="002947C0"/>
    <w:rsid w:val="002A6345"/>
    <w:rsid w:val="002F0E82"/>
    <w:rsid w:val="002F7FD7"/>
    <w:rsid w:val="00300BBD"/>
    <w:rsid w:val="00315287"/>
    <w:rsid w:val="00334481"/>
    <w:rsid w:val="003623E0"/>
    <w:rsid w:val="00376411"/>
    <w:rsid w:val="003B0D4C"/>
    <w:rsid w:val="003D2054"/>
    <w:rsid w:val="00401A2E"/>
    <w:rsid w:val="00407545"/>
    <w:rsid w:val="004159AA"/>
    <w:rsid w:val="0043639D"/>
    <w:rsid w:val="00462F52"/>
    <w:rsid w:val="00465368"/>
    <w:rsid w:val="004A7845"/>
    <w:rsid w:val="004B1E6D"/>
    <w:rsid w:val="004C5405"/>
    <w:rsid w:val="004C6C8E"/>
    <w:rsid w:val="004D5332"/>
    <w:rsid w:val="004F3B57"/>
    <w:rsid w:val="004F795A"/>
    <w:rsid w:val="005342A7"/>
    <w:rsid w:val="0056062D"/>
    <w:rsid w:val="0057425B"/>
    <w:rsid w:val="005B6E24"/>
    <w:rsid w:val="005C0AB8"/>
    <w:rsid w:val="005C105C"/>
    <w:rsid w:val="005E61EB"/>
    <w:rsid w:val="005F21A9"/>
    <w:rsid w:val="00617042"/>
    <w:rsid w:val="0064767F"/>
    <w:rsid w:val="00682ACD"/>
    <w:rsid w:val="006854F0"/>
    <w:rsid w:val="00691AC9"/>
    <w:rsid w:val="006955EB"/>
    <w:rsid w:val="006A4DD6"/>
    <w:rsid w:val="006B7A86"/>
    <w:rsid w:val="006E77FB"/>
    <w:rsid w:val="006F6F4D"/>
    <w:rsid w:val="007205E4"/>
    <w:rsid w:val="00731CDB"/>
    <w:rsid w:val="00760550"/>
    <w:rsid w:val="007B6A9E"/>
    <w:rsid w:val="007C3887"/>
    <w:rsid w:val="007C437A"/>
    <w:rsid w:val="008379C6"/>
    <w:rsid w:val="00887E64"/>
    <w:rsid w:val="00893ECD"/>
    <w:rsid w:val="008B46D5"/>
    <w:rsid w:val="00914495"/>
    <w:rsid w:val="0092320A"/>
    <w:rsid w:val="009554E0"/>
    <w:rsid w:val="00962B32"/>
    <w:rsid w:val="009712A5"/>
    <w:rsid w:val="0098236D"/>
    <w:rsid w:val="0099328A"/>
    <w:rsid w:val="00994C03"/>
    <w:rsid w:val="00996925"/>
    <w:rsid w:val="009A199E"/>
    <w:rsid w:val="009A2F29"/>
    <w:rsid w:val="009B71F5"/>
    <w:rsid w:val="009D326E"/>
    <w:rsid w:val="009D4BFB"/>
    <w:rsid w:val="009D7673"/>
    <w:rsid w:val="00A23C8C"/>
    <w:rsid w:val="00A33DCE"/>
    <w:rsid w:val="00A509D1"/>
    <w:rsid w:val="00A7627A"/>
    <w:rsid w:val="00B14A32"/>
    <w:rsid w:val="00B25C02"/>
    <w:rsid w:val="00B760BC"/>
    <w:rsid w:val="00B87262"/>
    <w:rsid w:val="00B930B6"/>
    <w:rsid w:val="00BA445B"/>
    <w:rsid w:val="00BD0D08"/>
    <w:rsid w:val="00BD3CEE"/>
    <w:rsid w:val="00C00F98"/>
    <w:rsid w:val="00C3631A"/>
    <w:rsid w:val="00C712CE"/>
    <w:rsid w:val="00C80E7B"/>
    <w:rsid w:val="00CA1E0E"/>
    <w:rsid w:val="00CB75E2"/>
    <w:rsid w:val="00CD6EA5"/>
    <w:rsid w:val="00CE33AD"/>
    <w:rsid w:val="00D24691"/>
    <w:rsid w:val="00D4631B"/>
    <w:rsid w:val="00D55846"/>
    <w:rsid w:val="00D608F8"/>
    <w:rsid w:val="00D86D32"/>
    <w:rsid w:val="00DA2DD0"/>
    <w:rsid w:val="00DC6C51"/>
    <w:rsid w:val="00DD096F"/>
    <w:rsid w:val="00DD4B36"/>
    <w:rsid w:val="00DF042A"/>
    <w:rsid w:val="00DF26C4"/>
    <w:rsid w:val="00E22B8F"/>
    <w:rsid w:val="00E637AA"/>
    <w:rsid w:val="00E816AB"/>
    <w:rsid w:val="00E94416"/>
    <w:rsid w:val="00E957D0"/>
    <w:rsid w:val="00EA08DE"/>
    <w:rsid w:val="00EA0C47"/>
    <w:rsid w:val="00EA5B0F"/>
    <w:rsid w:val="00EA65A3"/>
    <w:rsid w:val="00EB10AE"/>
    <w:rsid w:val="00F029F3"/>
    <w:rsid w:val="00F12594"/>
    <w:rsid w:val="00F20279"/>
    <w:rsid w:val="00F228A2"/>
    <w:rsid w:val="00F529F5"/>
    <w:rsid w:val="00FC7B76"/>
    <w:rsid w:val="00FE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B1E230-E32D-4BF5-BF31-8F324266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4A7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next w:val="Body"/>
    <w:pPr>
      <w:spacing w:before="240" w:after="60"/>
      <w:outlineLvl w:val="4"/>
    </w:pPr>
    <w:rPr>
      <w:rFonts w:ascii="Trebuchet MS" w:eastAsia="Trebuchet MS" w:hAnsi="Trebuchet MS" w:cs="Trebuchet MS"/>
      <w:b/>
      <w:bCs/>
      <w:i/>
      <w:iCs/>
      <w:color w:val="000000"/>
      <w:sz w:val="26"/>
      <w:szCs w:val="26"/>
      <w:u w:color="000000"/>
    </w:rPr>
  </w:style>
  <w:style w:type="paragraph" w:styleId="Heading9">
    <w:name w:val="heading 9"/>
    <w:basedOn w:val="Normal"/>
    <w:next w:val="Normal"/>
    <w:link w:val="Heading9Char"/>
    <w:uiPriority w:val="9"/>
    <w:semiHidden/>
    <w:unhideWhenUsed/>
    <w:qFormat/>
    <w:rsid w:val="0098236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Calibri" w:eastAsia="Calibri" w:hAnsi="Calibri" w:cs="Calibri"/>
      <w:color w:val="000000"/>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paragraph" w:styleId="ListParagraph">
    <w:name w:val="List Paragraph"/>
    <w:pPr>
      <w:ind w:left="720"/>
    </w:pPr>
    <w:rPr>
      <w:rFonts w:ascii="Trebuchet MS" w:hAnsi="Arial Unicode MS" w:cs="Arial Unicode MS"/>
      <w:color w:val="000000"/>
      <w:sz w:val="24"/>
      <w:szCs w:val="24"/>
      <w:u w:color="000000"/>
    </w:rPr>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5"/>
    <w:pPr>
      <w:numPr>
        <w:numId w:val="17"/>
      </w:numPr>
    </w:pPr>
  </w:style>
  <w:style w:type="paragraph" w:styleId="Header">
    <w:name w:val="header"/>
    <w:basedOn w:val="Normal"/>
    <w:link w:val="HeaderChar"/>
    <w:uiPriority w:val="99"/>
    <w:unhideWhenUsed/>
    <w:rsid w:val="001B17BB"/>
    <w:pPr>
      <w:tabs>
        <w:tab w:val="center" w:pos="4680"/>
        <w:tab w:val="right" w:pos="9360"/>
      </w:tabs>
    </w:pPr>
  </w:style>
  <w:style w:type="character" w:customStyle="1" w:styleId="HeaderChar">
    <w:name w:val="Header Char"/>
    <w:basedOn w:val="DefaultParagraphFont"/>
    <w:link w:val="Header"/>
    <w:uiPriority w:val="99"/>
    <w:rsid w:val="001B17BB"/>
    <w:rPr>
      <w:sz w:val="24"/>
      <w:szCs w:val="24"/>
    </w:rPr>
  </w:style>
  <w:style w:type="paragraph" w:styleId="Footer">
    <w:name w:val="footer"/>
    <w:basedOn w:val="Normal"/>
    <w:link w:val="FooterChar"/>
    <w:uiPriority w:val="99"/>
    <w:unhideWhenUsed/>
    <w:rsid w:val="001B17BB"/>
    <w:pPr>
      <w:tabs>
        <w:tab w:val="center" w:pos="4680"/>
        <w:tab w:val="right" w:pos="9360"/>
      </w:tabs>
    </w:pPr>
  </w:style>
  <w:style w:type="character" w:customStyle="1" w:styleId="FooterChar">
    <w:name w:val="Footer Char"/>
    <w:basedOn w:val="DefaultParagraphFont"/>
    <w:link w:val="Footer"/>
    <w:uiPriority w:val="99"/>
    <w:rsid w:val="001B17BB"/>
    <w:rPr>
      <w:sz w:val="24"/>
      <w:szCs w:val="24"/>
    </w:rPr>
  </w:style>
  <w:style w:type="character" w:customStyle="1" w:styleId="Heading1Char">
    <w:name w:val="Heading 1 Char"/>
    <w:basedOn w:val="DefaultParagraphFont"/>
    <w:link w:val="Heading1"/>
    <w:uiPriority w:val="9"/>
    <w:rsid w:val="004A7845"/>
    <w:rPr>
      <w:rFonts w:asciiTheme="majorHAnsi" w:eastAsiaTheme="majorEastAsia" w:hAnsiTheme="majorHAnsi" w:cstheme="majorBidi"/>
      <w:color w:val="2E74B5" w:themeColor="accent1" w:themeShade="BF"/>
      <w:sz w:val="32"/>
      <w:szCs w:val="32"/>
    </w:rPr>
  </w:style>
  <w:style w:type="paragraph" w:customStyle="1" w:styleId="Resume-H1">
    <w:name w:val="Resume-H1"/>
    <w:basedOn w:val="Heading1"/>
    <w:link w:val="Resume-H1Char"/>
    <w:qFormat/>
    <w:rsid w:val="004A7845"/>
    <w:rPr>
      <w:rFonts w:ascii="Trebuchet MS" w:hAnsi="Trebuchet MS"/>
      <w:sz w:val="28"/>
      <w:lang w:val="nl-NL"/>
    </w:rPr>
  </w:style>
  <w:style w:type="paragraph" w:styleId="NoSpacing">
    <w:name w:val="No Spacing"/>
    <w:link w:val="NoSpacingChar"/>
    <w:uiPriority w:val="1"/>
    <w:qFormat/>
    <w:rsid w:val="004A7845"/>
    <w:rPr>
      <w:sz w:val="24"/>
      <w:szCs w:val="24"/>
    </w:rPr>
  </w:style>
  <w:style w:type="character" w:customStyle="1" w:styleId="Resume-H1Char">
    <w:name w:val="Resume-H1 Char"/>
    <w:basedOn w:val="Heading1Char"/>
    <w:link w:val="Resume-H1"/>
    <w:rsid w:val="004A7845"/>
    <w:rPr>
      <w:rFonts w:ascii="Trebuchet MS" w:eastAsiaTheme="majorEastAsia" w:hAnsi="Trebuchet MS" w:cstheme="majorBidi"/>
      <w:color w:val="2E74B5" w:themeColor="accent1" w:themeShade="BF"/>
      <w:sz w:val="28"/>
      <w:szCs w:val="32"/>
      <w:lang w:val="nl-NL"/>
    </w:rPr>
  </w:style>
  <w:style w:type="paragraph" w:customStyle="1" w:styleId="Resume-2">
    <w:name w:val="Resume-2"/>
    <w:basedOn w:val="NoSpacing"/>
    <w:link w:val="Resume-2Char"/>
    <w:qFormat/>
    <w:rsid w:val="00240DC1"/>
    <w:rPr>
      <w:rFonts w:ascii="Trebuchet MS" w:hAnsi="Trebuchet MS"/>
      <w:sz w:val="20"/>
    </w:rPr>
  </w:style>
  <w:style w:type="paragraph" w:customStyle="1" w:styleId="RES-SUBH2">
    <w:name w:val="RES-SUBH2"/>
    <w:basedOn w:val="Resume-2"/>
    <w:link w:val="RES-SUBH2Char"/>
    <w:qFormat/>
    <w:rsid w:val="00191DF7"/>
    <w:rPr>
      <w:color w:val="385623" w:themeColor="accent6" w:themeShade="80"/>
    </w:rPr>
  </w:style>
  <w:style w:type="character" w:customStyle="1" w:styleId="NoSpacingChar">
    <w:name w:val="No Spacing Char"/>
    <w:basedOn w:val="DefaultParagraphFont"/>
    <w:link w:val="NoSpacing"/>
    <w:uiPriority w:val="1"/>
    <w:rsid w:val="00240DC1"/>
    <w:rPr>
      <w:sz w:val="24"/>
      <w:szCs w:val="24"/>
    </w:rPr>
  </w:style>
  <w:style w:type="character" w:customStyle="1" w:styleId="Resume-2Char">
    <w:name w:val="Resume-2 Char"/>
    <w:basedOn w:val="NoSpacingChar"/>
    <w:link w:val="Resume-2"/>
    <w:rsid w:val="00240DC1"/>
    <w:rPr>
      <w:rFonts w:ascii="Trebuchet MS" w:hAnsi="Trebuchet MS"/>
      <w:sz w:val="24"/>
      <w:szCs w:val="24"/>
    </w:rPr>
  </w:style>
  <w:style w:type="character" w:customStyle="1" w:styleId="RES-SUBH2Char">
    <w:name w:val="RES-SUBH2 Char"/>
    <w:basedOn w:val="Resume-2Char"/>
    <w:link w:val="RES-SUBH2"/>
    <w:rsid w:val="00191DF7"/>
    <w:rPr>
      <w:rFonts w:ascii="Trebuchet MS" w:hAnsi="Trebuchet MS"/>
      <w:color w:val="385623" w:themeColor="accent6" w:themeShade="80"/>
      <w:sz w:val="24"/>
      <w:szCs w:val="24"/>
    </w:rPr>
  </w:style>
  <w:style w:type="paragraph" w:styleId="BalloonText">
    <w:name w:val="Balloon Text"/>
    <w:basedOn w:val="Normal"/>
    <w:link w:val="BalloonTextChar"/>
    <w:uiPriority w:val="99"/>
    <w:semiHidden/>
    <w:unhideWhenUsed/>
    <w:rsid w:val="006E77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FB"/>
    <w:rPr>
      <w:rFonts w:ascii="Segoe UI" w:hAnsi="Segoe UI" w:cs="Segoe UI"/>
      <w:sz w:val="18"/>
      <w:szCs w:val="18"/>
    </w:rPr>
  </w:style>
  <w:style w:type="character" w:customStyle="1" w:styleId="Heading9Char">
    <w:name w:val="Heading 9 Char"/>
    <w:basedOn w:val="DefaultParagraphFont"/>
    <w:link w:val="Heading9"/>
    <w:uiPriority w:val="9"/>
    <w:semiHidden/>
    <w:rsid w:val="0098236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FC2BA-B142-4D21-8377-E4C9896B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Pages>
  <Words>1942</Words>
  <Characters>11071</Characters>
  <Application>Microsoft Office Word</Application>
  <DocSecurity>0</DocSecurity>
  <Lines>92</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HCL</Company>
  <LinksUpToDate>false</LinksUpToDate>
  <CharactersWithSpaces>12988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Shakti Sharma</dc:creator>
  <cp:lastModifiedBy>Shakti Sharma</cp:lastModifiedBy>
  <cp:revision>104</cp:revision>
  <cp:lastPrinted>2014-07-01T08:46:00Z</cp:lastPrinted>
  <dcterms:created xsi:type="dcterms:W3CDTF">2014-04-08T04:14:00Z</dcterms:created>
  <dcterms:modified xsi:type="dcterms:W3CDTF">2014-09-09T08:46:00Z</dcterms:modified>
</cp:coreProperties>
</file>