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56" w:rsidRPr="0048281D" w:rsidRDefault="00612534" w:rsidP="00612534">
      <w:pPr>
        <w:pStyle w:val="Default"/>
        <w:rPr>
          <w:rFonts w:ascii="Bookman Old Style" w:hAnsi="Bookman Old Style"/>
          <w:sz w:val="48"/>
          <w:szCs w:val="48"/>
          <w:u w:val="single"/>
        </w:rPr>
      </w:pPr>
      <w:r w:rsidRPr="0048281D">
        <w:rPr>
          <w:rFonts w:ascii="Bookman Old Style" w:hAnsi="Bookman Old Style"/>
          <w:noProof/>
          <w:sz w:val="48"/>
          <w:szCs w:val="48"/>
          <w:u w:val="single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5645785</wp:posOffset>
            </wp:positionH>
            <wp:positionV relativeFrom="margin">
              <wp:posOffset>-266700</wp:posOffset>
            </wp:positionV>
            <wp:extent cx="969645" cy="1310005"/>
            <wp:effectExtent l="0" t="0" r="190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TS 21 KB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D56" w:rsidRPr="0048281D">
        <w:rPr>
          <w:rFonts w:ascii="Bookman Old Style" w:hAnsi="Bookman Old Style"/>
          <w:sz w:val="48"/>
          <w:szCs w:val="48"/>
          <w:u w:val="single"/>
        </w:rPr>
        <w:t>Vaibhav Vats Shukla</w:t>
      </w:r>
      <w:bookmarkStart w:id="0" w:name="_GoBack"/>
      <w:bookmarkEnd w:id="0"/>
    </w:p>
    <w:p w:rsidR="00056BD7" w:rsidRPr="0008219E" w:rsidRDefault="00056BD7" w:rsidP="00056BD7">
      <w:pPr>
        <w:pStyle w:val="Default"/>
        <w:numPr>
          <w:ilvl w:val="0"/>
          <w:numId w:val="10"/>
        </w:numPr>
        <w:rPr>
          <w:rFonts w:cstheme="minorBidi"/>
          <w:color w:val="auto"/>
        </w:rPr>
      </w:pPr>
      <w:hyperlink r:id="rId6" w:history="1">
        <w:r w:rsidRPr="0008219E">
          <w:rPr>
            <w:rStyle w:val="Hyperlink"/>
            <w:sz w:val="22"/>
            <w:szCs w:val="22"/>
            <w:u w:val="none"/>
          </w:rPr>
          <w:t>vaibhavvatsshukla@gmail.com</w:t>
        </w:r>
      </w:hyperlink>
    </w:p>
    <w:p w:rsidR="00285D56" w:rsidRDefault="0008219E" w:rsidP="0008219E">
      <w:pPr>
        <w:pStyle w:val="Default"/>
        <w:numPr>
          <w:ilvl w:val="0"/>
          <w:numId w:val="10"/>
        </w:numPr>
        <w:rPr>
          <w:rFonts w:cstheme="minorBidi"/>
          <w:color w:val="auto"/>
        </w:rPr>
      </w:pPr>
      <w:r>
        <w:rPr>
          <w:sz w:val="22"/>
          <w:szCs w:val="22"/>
        </w:rPr>
        <w:t>+91-9696960977</w:t>
      </w:r>
      <w:r w:rsidR="00285D56">
        <w:rPr>
          <w:sz w:val="22"/>
          <w:szCs w:val="22"/>
        </w:rPr>
        <w:t>; 9643191913</w:t>
      </w:r>
    </w:p>
    <w:p w:rsidR="00612534" w:rsidRDefault="00612534" w:rsidP="00285D56">
      <w:pPr>
        <w:pStyle w:val="Default"/>
        <w:rPr>
          <w:rFonts w:cstheme="minorBidi"/>
          <w:color w:val="auto"/>
        </w:rPr>
      </w:pPr>
    </w:p>
    <w:p w:rsidR="00285D56" w:rsidRPr="00612534" w:rsidRDefault="00285D56" w:rsidP="00285D56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  <w:r w:rsidRPr="00285D56">
        <w:rPr>
          <w:rFonts w:cstheme="minorBidi"/>
          <w:color w:val="auto"/>
          <w:sz w:val="28"/>
          <w:szCs w:val="28"/>
          <w:u w:val="single"/>
        </w:rPr>
        <w:t xml:space="preserve">OVERVIEW: </w:t>
      </w:r>
    </w:p>
    <w:p w:rsidR="00613076" w:rsidRDefault="00285D56" w:rsidP="00285D56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A creati</w:t>
      </w:r>
      <w:r w:rsidR="00613076">
        <w:rPr>
          <w:rFonts w:cstheme="minorBidi"/>
          <w:color w:val="auto"/>
          <w:sz w:val="23"/>
          <w:szCs w:val="23"/>
        </w:rPr>
        <w:t xml:space="preserve">ve, confident and enthusiastic individual </w:t>
      </w:r>
      <w:r>
        <w:rPr>
          <w:rFonts w:cstheme="minorBidi"/>
          <w:color w:val="auto"/>
          <w:sz w:val="23"/>
          <w:szCs w:val="23"/>
        </w:rPr>
        <w:t>with strong communication skills, marketing and selling experience</w:t>
      </w:r>
      <w:r w:rsidR="003C068B">
        <w:rPr>
          <w:rFonts w:cstheme="minorBidi"/>
          <w:color w:val="auto"/>
          <w:sz w:val="23"/>
          <w:szCs w:val="23"/>
        </w:rPr>
        <w:t xml:space="preserve"> of around 1.5 years</w:t>
      </w:r>
      <w:r>
        <w:rPr>
          <w:rFonts w:cstheme="minorBidi"/>
          <w:color w:val="auto"/>
          <w:sz w:val="23"/>
          <w:szCs w:val="23"/>
        </w:rPr>
        <w:t xml:space="preserve">, </w:t>
      </w:r>
      <w:r w:rsidR="00613076">
        <w:rPr>
          <w:rFonts w:cstheme="minorBidi"/>
          <w:color w:val="auto"/>
          <w:sz w:val="23"/>
          <w:szCs w:val="23"/>
        </w:rPr>
        <w:t xml:space="preserve">who is </w:t>
      </w:r>
      <w:r>
        <w:rPr>
          <w:rFonts w:cstheme="minorBidi"/>
          <w:color w:val="auto"/>
          <w:sz w:val="23"/>
          <w:szCs w:val="23"/>
        </w:rPr>
        <w:t xml:space="preserve">always yearning to understand the customer, and building and sustaining relationships. </w:t>
      </w:r>
    </w:p>
    <w:p w:rsidR="00613076" w:rsidRDefault="00613076" w:rsidP="00285D56">
      <w:pPr>
        <w:pStyle w:val="Default"/>
        <w:rPr>
          <w:rFonts w:cstheme="minorBidi"/>
          <w:color w:val="auto"/>
          <w:sz w:val="23"/>
          <w:szCs w:val="23"/>
        </w:rPr>
      </w:pPr>
    </w:p>
    <w:p w:rsidR="00285D56" w:rsidRPr="00285D56" w:rsidRDefault="00285D56" w:rsidP="00285D56">
      <w:pPr>
        <w:pStyle w:val="Default"/>
        <w:rPr>
          <w:rFonts w:cstheme="minorBidi"/>
          <w:color w:val="auto"/>
          <w:sz w:val="28"/>
          <w:szCs w:val="28"/>
          <w:u w:val="single"/>
        </w:rPr>
      </w:pPr>
      <w:r w:rsidRPr="00285D56">
        <w:rPr>
          <w:rFonts w:cstheme="minorBidi"/>
          <w:color w:val="auto"/>
          <w:sz w:val="28"/>
          <w:szCs w:val="28"/>
          <w:u w:val="single"/>
        </w:rPr>
        <w:t xml:space="preserve">PROFESSIONAL EXPERIENCE: </w:t>
      </w:r>
    </w:p>
    <w:p w:rsidR="00285D56" w:rsidRPr="00285D56" w:rsidRDefault="00285D56" w:rsidP="00285D56">
      <w:pPr>
        <w:pStyle w:val="Default"/>
        <w:rPr>
          <w:rFonts w:cstheme="minorBidi"/>
          <w:b/>
          <w:bCs/>
          <w:color w:val="auto"/>
          <w:sz w:val="23"/>
          <w:szCs w:val="23"/>
        </w:rPr>
      </w:pPr>
      <w:r w:rsidRPr="00285D56">
        <w:rPr>
          <w:rFonts w:cstheme="minorBidi"/>
          <w:b/>
          <w:bCs/>
          <w:color w:val="auto"/>
          <w:sz w:val="23"/>
          <w:szCs w:val="23"/>
        </w:rPr>
        <w:t xml:space="preserve">American Express, Gurgaon, India </w:t>
      </w:r>
    </w:p>
    <w:p w:rsidR="00285D56" w:rsidRDefault="0008219E" w:rsidP="00285D56">
      <w:pPr>
        <w:pStyle w:val="Default"/>
        <w:contextualSpacing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Sales Manager (March 2015</w:t>
      </w:r>
      <w:r w:rsidR="005C625A">
        <w:rPr>
          <w:rFonts w:cstheme="minorBidi"/>
          <w:color w:val="auto"/>
          <w:sz w:val="23"/>
          <w:szCs w:val="23"/>
        </w:rPr>
        <w:t xml:space="preserve"> – Current)</w:t>
      </w:r>
    </w:p>
    <w:p w:rsidR="00285D56" w:rsidRDefault="00285D56" w:rsidP="00745680">
      <w:pPr>
        <w:pStyle w:val="Default"/>
        <w:numPr>
          <w:ilvl w:val="0"/>
          <w:numId w:val="2"/>
        </w:numPr>
        <w:spacing w:after="78"/>
        <w:ind w:left="357" w:hanging="357"/>
        <w:contextualSpacing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Working on selected leads from the sales funnel –scheduled meetings with </w:t>
      </w:r>
      <w:r w:rsidR="00003560">
        <w:rPr>
          <w:rFonts w:cstheme="minorBidi"/>
          <w:color w:val="auto"/>
          <w:sz w:val="23"/>
          <w:szCs w:val="23"/>
        </w:rPr>
        <w:t>Directors, CFOs, etc.</w:t>
      </w:r>
      <w:r>
        <w:rPr>
          <w:rFonts w:cstheme="minorBidi"/>
          <w:color w:val="auto"/>
          <w:sz w:val="23"/>
          <w:szCs w:val="23"/>
        </w:rPr>
        <w:t xml:space="preserve"> and p</w:t>
      </w:r>
      <w:r w:rsidR="00003560">
        <w:rPr>
          <w:rFonts w:cstheme="minorBidi"/>
          <w:color w:val="auto"/>
          <w:sz w:val="23"/>
          <w:szCs w:val="23"/>
        </w:rPr>
        <w:t>resented B2B services</w:t>
      </w:r>
      <w:r>
        <w:rPr>
          <w:rFonts w:cstheme="minorBidi"/>
          <w:color w:val="auto"/>
          <w:sz w:val="23"/>
          <w:szCs w:val="23"/>
        </w:rPr>
        <w:t xml:space="preserve"> to clients, and ensuring due diligence is undertaken to close deal.</w:t>
      </w:r>
    </w:p>
    <w:p w:rsidR="00285D56" w:rsidRPr="00285D56" w:rsidRDefault="0048281D" w:rsidP="00745680">
      <w:pPr>
        <w:pStyle w:val="Default"/>
        <w:numPr>
          <w:ilvl w:val="0"/>
          <w:numId w:val="2"/>
        </w:numPr>
        <w:spacing w:after="78"/>
        <w:ind w:left="357" w:hanging="357"/>
        <w:contextualSpacing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To build</w:t>
      </w:r>
      <w:r w:rsidR="00285D56">
        <w:rPr>
          <w:rFonts w:cstheme="minorBidi"/>
          <w:color w:val="auto"/>
          <w:sz w:val="23"/>
          <w:szCs w:val="23"/>
        </w:rPr>
        <w:t xml:space="preserve"> sales funnel – res</w:t>
      </w:r>
      <w:r>
        <w:rPr>
          <w:rFonts w:cstheme="minorBidi"/>
          <w:color w:val="auto"/>
          <w:sz w:val="23"/>
          <w:szCs w:val="23"/>
        </w:rPr>
        <w:t>earched, cold calling, and generating</w:t>
      </w:r>
      <w:r w:rsidR="00285D56">
        <w:rPr>
          <w:rFonts w:cstheme="minorBidi"/>
          <w:color w:val="auto"/>
          <w:sz w:val="23"/>
          <w:szCs w:val="23"/>
        </w:rPr>
        <w:t xml:space="preserve"> leads.</w:t>
      </w:r>
    </w:p>
    <w:p w:rsidR="00285D56" w:rsidRPr="00285D56" w:rsidRDefault="0048281D" w:rsidP="00745680">
      <w:pPr>
        <w:pStyle w:val="Default"/>
        <w:numPr>
          <w:ilvl w:val="0"/>
          <w:numId w:val="2"/>
        </w:numPr>
        <w:ind w:left="357" w:hanging="357"/>
        <w:contextualSpacing/>
        <w:rPr>
          <w:sz w:val="23"/>
          <w:szCs w:val="23"/>
        </w:rPr>
      </w:pPr>
      <w:r>
        <w:rPr>
          <w:sz w:val="23"/>
          <w:szCs w:val="23"/>
        </w:rPr>
        <w:t>To b</w:t>
      </w:r>
      <w:r w:rsidR="00285D56">
        <w:rPr>
          <w:sz w:val="23"/>
          <w:szCs w:val="23"/>
        </w:rPr>
        <w:t>u</w:t>
      </w:r>
      <w:r>
        <w:rPr>
          <w:sz w:val="23"/>
          <w:szCs w:val="23"/>
        </w:rPr>
        <w:t>ild</w:t>
      </w:r>
      <w:r w:rsidR="00285D56">
        <w:rPr>
          <w:sz w:val="23"/>
          <w:szCs w:val="23"/>
        </w:rPr>
        <w:t xml:space="preserve"> customer base – schedul</w:t>
      </w:r>
      <w:r>
        <w:rPr>
          <w:sz w:val="23"/>
          <w:szCs w:val="23"/>
        </w:rPr>
        <w:t>ing</w:t>
      </w:r>
      <w:r w:rsidR="00285D56">
        <w:rPr>
          <w:sz w:val="23"/>
          <w:szCs w:val="23"/>
        </w:rPr>
        <w:t xml:space="preserve"> me</w:t>
      </w:r>
      <w:r>
        <w:rPr>
          <w:sz w:val="23"/>
          <w:szCs w:val="23"/>
        </w:rPr>
        <w:t>e</w:t>
      </w:r>
      <w:r w:rsidR="00285D56">
        <w:rPr>
          <w:sz w:val="23"/>
          <w:szCs w:val="23"/>
        </w:rPr>
        <w:t>t</w:t>
      </w:r>
      <w:r>
        <w:rPr>
          <w:sz w:val="23"/>
          <w:szCs w:val="23"/>
        </w:rPr>
        <w:t>ing with clients, follow</w:t>
      </w:r>
      <w:r w:rsidR="00285D56">
        <w:rPr>
          <w:sz w:val="23"/>
          <w:szCs w:val="23"/>
        </w:rPr>
        <w:t xml:space="preserve"> up with clients for due diligence activities </w:t>
      </w:r>
    </w:p>
    <w:p w:rsidR="00285D56" w:rsidRDefault="00285D56" w:rsidP="00745680">
      <w:pPr>
        <w:pStyle w:val="Default"/>
        <w:numPr>
          <w:ilvl w:val="0"/>
          <w:numId w:val="2"/>
        </w:numPr>
        <w:ind w:left="357" w:hanging="357"/>
        <w:contextualSpacing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Recognized as Consistent Performer in successive months.</w:t>
      </w:r>
    </w:p>
    <w:p w:rsidR="00285D56" w:rsidRDefault="00285D56" w:rsidP="00285D56">
      <w:pPr>
        <w:pStyle w:val="Default"/>
        <w:rPr>
          <w:rFonts w:cstheme="minorBidi"/>
          <w:color w:val="auto"/>
          <w:sz w:val="23"/>
          <w:szCs w:val="23"/>
        </w:rPr>
      </w:pPr>
    </w:p>
    <w:p w:rsidR="00285D56" w:rsidRPr="00285D56" w:rsidRDefault="00285D56" w:rsidP="00285D56">
      <w:pPr>
        <w:pStyle w:val="Default"/>
        <w:rPr>
          <w:rFonts w:cstheme="minorBidi"/>
          <w:b/>
          <w:bCs/>
          <w:color w:val="auto"/>
          <w:sz w:val="23"/>
          <w:szCs w:val="23"/>
        </w:rPr>
      </w:pPr>
      <w:proofErr w:type="spellStart"/>
      <w:r w:rsidRPr="00285D56">
        <w:rPr>
          <w:rFonts w:cstheme="minorBidi"/>
          <w:b/>
          <w:bCs/>
          <w:color w:val="auto"/>
          <w:sz w:val="23"/>
          <w:szCs w:val="23"/>
        </w:rPr>
        <w:t>Nobilia</w:t>
      </w:r>
      <w:proofErr w:type="spellEnd"/>
      <w:r w:rsidRPr="00285D56">
        <w:rPr>
          <w:rFonts w:cstheme="minorBidi"/>
          <w:b/>
          <w:bCs/>
          <w:color w:val="auto"/>
          <w:sz w:val="23"/>
          <w:szCs w:val="23"/>
        </w:rPr>
        <w:t xml:space="preserve"> Kitchens, New Delhi, India </w:t>
      </w:r>
    </w:p>
    <w:p w:rsidR="00285D56" w:rsidRDefault="00285D56" w:rsidP="00285D56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Business </w:t>
      </w:r>
      <w:r w:rsidR="0008219E">
        <w:rPr>
          <w:rFonts w:cstheme="minorBidi"/>
          <w:color w:val="auto"/>
          <w:sz w:val="23"/>
          <w:szCs w:val="23"/>
        </w:rPr>
        <w:t>Developer (March 2014 – March 2015</w:t>
      </w:r>
      <w:r w:rsidR="005C625A">
        <w:rPr>
          <w:rFonts w:cstheme="minorBidi"/>
          <w:color w:val="auto"/>
          <w:sz w:val="23"/>
          <w:szCs w:val="23"/>
        </w:rPr>
        <w:t>)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Direct sales</w:t>
      </w:r>
      <w:r w:rsidR="005C625A">
        <w:rPr>
          <w:rFonts w:cstheme="minorBidi"/>
          <w:color w:val="auto"/>
          <w:sz w:val="23"/>
          <w:szCs w:val="23"/>
        </w:rPr>
        <w:t xml:space="preserve"> to</w:t>
      </w:r>
      <w:r w:rsidRPr="00285D56">
        <w:rPr>
          <w:rFonts w:cstheme="minorBidi"/>
          <w:color w:val="auto"/>
          <w:sz w:val="23"/>
          <w:szCs w:val="23"/>
        </w:rPr>
        <w:t xml:space="preserve"> Architects, Interior Architect, Contractors &amp; end users.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Institutional sales (Projects) for the High value Product Segment</w:t>
      </w:r>
      <w:r w:rsidR="005C625A">
        <w:rPr>
          <w:rFonts w:cstheme="minorBidi"/>
          <w:color w:val="auto"/>
          <w:sz w:val="23"/>
          <w:szCs w:val="23"/>
        </w:rPr>
        <w:t>.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Work extensively in coordination and association with leading Architects, Interior Designers, Builders &amp; - Developers. Product Approval through Influencers. Product Participation (Value Sales) in On-Going an</w:t>
      </w:r>
      <w:r w:rsidR="005C625A">
        <w:rPr>
          <w:rFonts w:cstheme="minorBidi"/>
          <w:color w:val="auto"/>
          <w:sz w:val="23"/>
          <w:szCs w:val="23"/>
        </w:rPr>
        <w:t>d Up-Coming Projects PAN India.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Business analysis &amp; Data maintenance.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Strategic Planning - Formulate Marketing &amp; Sales strategies and policies to be implemented in the Indian market and to achieve set figures.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Busines</w:t>
      </w:r>
      <w:r w:rsidR="005C625A">
        <w:rPr>
          <w:rFonts w:cstheme="minorBidi"/>
          <w:color w:val="auto"/>
          <w:sz w:val="23"/>
          <w:szCs w:val="23"/>
        </w:rPr>
        <w:t xml:space="preserve">s Development and Institutional </w:t>
      </w:r>
      <w:r w:rsidRPr="00285D56">
        <w:rPr>
          <w:rFonts w:cstheme="minorBidi"/>
          <w:color w:val="auto"/>
          <w:sz w:val="23"/>
          <w:szCs w:val="23"/>
        </w:rPr>
        <w:t>Selling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Tracking and managing the sales of Products within the defined Territory</w:t>
      </w:r>
    </w:p>
    <w:p w:rsidR="00285D56" w:rsidRP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Manpower planning and management for the projects.</w:t>
      </w:r>
    </w:p>
    <w:p w:rsidR="00285D56" w:rsidRDefault="00285D56" w:rsidP="00285D56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285D56">
        <w:rPr>
          <w:rFonts w:cstheme="minorBidi"/>
          <w:color w:val="auto"/>
          <w:sz w:val="23"/>
          <w:szCs w:val="23"/>
        </w:rPr>
        <w:t>Preparing Reports with a view to appraise top management of the routine business operations and assist in critical decision-making process.</w:t>
      </w:r>
    </w:p>
    <w:p w:rsidR="00285D56" w:rsidRDefault="00285D56" w:rsidP="00285D56">
      <w:pPr>
        <w:pStyle w:val="Default"/>
        <w:tabs>
          <w:tab w:val="left" w:pos="1020"/>
        </w:tabs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ab/>
      </w:r>
    </w:p>
    <w:p w:rsidR="00285D56" w:rsidRPr="00285D56" w:rsidRDefault="003C068B" w:rsidP="00285D56">
      <w:pPr>
        <w:pStyle w:val="Default"/>
        <w:rPr>
          <w:rFonts w:cstheme="minorBidi"/>
          <w:color w:val="auto"/>
          <w:sz w:val="28"/>
          <w:szCs w:val="28"/>
          <w:u w:val="single"/>
        </w:rPr>
      </w:pPr>
      <w:r>
        <w:rPr>
          <w:rFonts w:cstheme="minorBidi"/>
          <w:color w:val="auto"/>
          <w:sz w:val="28"/>
          <w:szCs w:val="28"/>
          <w:u w:val="single"/>
        </w:rPr>
        <w:t>ACADEMIC CREDENTIALS</w:t>
      </w:r>
      <w:r w:rsidR="00285D56" w:rsidRPr="00285D56">
        <w:rPr>
          <w:rFonts w:cstheme="minorBidi"/>
          <w:color w:val="auto"/>
          <w:sz w:val="28"/>
          <w:szCs w:val="28"/>
          <w:u w:val="single"/>
        </w:rPr>
        <w:t xml:space="preserve">: </w:t>
      </w:r>
    </w:p>
    <w:p w:rsidR="00285D56" w:rsidRDefault="00285D56" w:rsidP="003C068B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Uttar Pradesh Technical University</w:t>
      </w:r>
    </w:p>
    <w:p w:rsidR="00285D56" w:rsidRDefault="00285D56" w:rsidP="00285D56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Completed </w:t>
      </w:r>
      <w:r w:rsidRPr="003C068B">
        <w:rPr>
          <w:rFonts w:cstheme="minorBidi"/>
          <w:b/>
          <w:bCs/>
          <w:color w:val="auto"/>
          <w:sz w:val="23"/>
          <w:szCs w:val="23"/>
        </w:rPr>
        <w:t>M</w:t>
      </w:r>
      <w:r w:rsidR="003C068B">
        <w:rPr>
          <w:rFonts w:cstheme="minorBidi"/>
          <w:b/>
          <w:bCs/>
          <w:color w:val="auto"/>
          <w:sz w:val="23"/>
          <w:szCs w:val="23"/>
        </w:rPr>
        <w:t xml:space="preserve">asters in </w:t>
      </w:r>
      <w:r w:rsidRPr="003C068B">
        <w:rPr>
          <w:rFonts w:cstheme="minorBidi"/>
          <w:b/>
          <w:bCs/>
          <w:color w:val="auto"/>
          <w:sz w:val="23"/>
          <w:szCs w:val="23"/>
        </w:rPr>
        <w:t>B</w:t>
      </w:r>
      <w:r w:rsidR="003C068B">
        <w:rPr>
          <w:rFonts w:cstheme="minorBidi"/>
          <w:b/>
          <w:bCs/>
          <w:color w:val="auto"/>
          <w:sz w:val="23"/>
          <w:szCs w:val="23"/>
        </w:rPr>
        <w:t xml:space="preserve">usiness </w:t>
      </w:r>
      <w:r w:rsidRPr="003C068B">
        <w:rPr>
          <w:rFonts w:cstheme="minorBidi"/>
          <w:b/>
          <w:bCs/>
          <w:color w:val="auto"/>
          <w:sz w:val="23"/>
          <w:szCs w:val="23"/>
        </w:rPr>
        <w:t>A</w:t>
      </w:r>
      <w:r w:rsidR="003C068B">
        <w:rPr>
          <w:rFonts w:cstheme="minorBidi"/>
          <w:b/>
          <w:bCs/>
          <w:color w:val="auto"/>
          <w:sz w:val="23"/>
          <w:szCs w:val="23"/>
        </w:rPr>
        <w:t>dministration</w:t>
      </w:r>
      <w:r>
        <w:rPr>
          <w:rFonts w:cstheme="minorBidi"/>
          <w:color w:val="auto"/>
          <w:sz w:val="23"/>
          <w:szCs w:val="23"/>
        </w:rPr>
        <w:t xml:space="preserve">, with specialization in Marketing &amp; IT </w:t>
      </w:r>
      <w:r w:rsidR="00613076">
        <w:rPr>
          <w:rFonts w:cstheme="minorBidi"/>
          <w:color w:val="auto"/>
          <w:sz w:val="23"/>
          <w:szCs w:val="23"/>
        </w:rPr>
        <w:t xml:space="preserve">with more than 60% </w:t>
      </w:r>
      <w:r>
        <w:rPr>
          <w:rFonts w:cstheme="minorBidi"/>
          <w:color w:val="auto"/>
          <w:sz w:val="23"/>
          <w:szCs w:val="23"/>
        </w:rPr>
        <w:t xml:space="preserve">(August 2012 – December 2014). </w:t>
      </w:r>
    </w:p>
    <w:p w:rsidR="00285D56" w:rsidRDefault="00285D56" w:rsidP="003C068B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rFonts w:cstheme="minorBidi"/>
          <w:color w:val="auto"/>
          <w:sz w:val="28"/>
          <w:szCs w:val="28"/>
        </w:rPr>
        <w:t>Kanpur University</w:t>
      </w:r>
    </w:p>
    <w:p w:rsidR="00285D56" w:rsidRDefault="00613076" w:rsidP="00285D5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Completed </w:t>
      </w:r>
      <w:r w:rsidR="00285D56" w:rsidRPr="003C068B">
        <w:rPr>
          <w:b/>
          <w:bCs/>
          <w:color w:val="auto"/>
          <w:sz w:val="23"/>
          <w:szCs w:val="23"/>
        </w:rPr>
        <w:t>Bachelors in Business Administration</w:t>
      </w:r>
      <w:r w:rsidR="00285D56">
        <w:rPr>
          <w:color w:val="auto"/>
          <w:sz w:val="23"/>
          <w:szCs w:val="23"/>
        </w:rPr>
        <w:t xml:space="preserve"> with a Marketing &amp; Finance </w:t>
      </w:r>
      <w:r>
        <w:rPr>
          <w:color w:val="auto"/>
          <w:sz w:val="23"/>
          <w:szCs w:val="23"/>
        </w:rPr>
        <w:t xml:space="preserve">with 65.29% </w:t>
      </w:r>
      <w:r w:rsidR="00285D56">
        <w:rPr>
          <w:color w:val="auto"/>
          <w:sz w:val="23"/>
          <w:szCs w:val="23"/>
        </w:rPr>
        <w:t>(July 2009– June 2012).</w:t>
      </w:r>
    </w:p>
    <w:p w:rsidR="003C068B" w:rsidRPr="003C068B" w:rsidRDefault="003C068B" w:rsidP="003C068B">
      <w:pPr>
        <w:pStyle w:val="ListParagraph"/>
        <w:numPr>
          <w:ilvl w:val="0"/>
          <w:numId w:val="7"/>
        </w:numPr>
        <w:jc w:val="both"/>
        <w:rPr>
          <w:rFonts w:ascii="Helvetica-CondensedLight" w:hAnsi="Helvetica-CondensedLight"/>
          <w:b/>
          <w:color w:val="000000"/>
          <w:sz w:val="23"/>
          <w:szCs w:val="23"/>
        </w:rPr>
      </w:pPr>
      <w:r w:rsidRPr="003C068B">
        <w:rPr>
          <w:rFonts w:ascii="Helvetica-CondensedLight" w:hAnsi="Helvetica-CondensedLight"/>
          <w:b/>
          <w:sz w:val="23"/>
          <w:szCs w:val="23"/>
        </w:rPr>
        <w:t>Class 12</w:t>
      </w:r>
      <w:r w:rsidRPr="003C068B">
        <w:rPr>
          <w:rFonts w:ascii="Helvetica-CondensedLight" w:hAnsi="Helvetica-CondensedLight"/>
          <w:b/>
          <w:sz w:val="23"/>
          <w:szCs w:val="23"/>
          <w:vertAlign w:val="superscript"/>
        </w:rPr>
        <w:t xml:space="preserve">th </w:t>
      </w:r>
      <w:r w:rsidRPr="003C068B">
        <w:rPr>
          <w:rFonts w:ascii="Helvetica-CondensedLight" w:hAnsi="Helvetica-CondensedLight"/>
          <w:sz w:val="23"/>
          <w:szCs w:val="23"/>
        </w:rPr>
        <w:t xml:space="preserve">from International Centre English School, </w:t>
      </w:r>
      <w:r w:rsidRPr="003C068B">
        <w:rPr>
          <w:rFonts w:ascii="Helvetica-CondensedLight" w:hAnsi="Helvetica-CondensedLight"/>
          <w:color w:val="000000"/>
          <w:sz w:val="23"/>
          <w:szCs w:val="23"/>
        </w:rPr>
        <w:t xml:space="preserve">Kanpur, in 2009 with </w:t>
      </w:r>
      <w:r w:rsidRPr="00613076">
        <w:rPr>
          <w:rFonts w:ascii="Helvetica-CondensedLight" w:hAnsi="Helvetica-CondensedLight"/>
          <w:bCs/>
          <w:color w:val="000000"/>
          <w:sz w:val="23"/>
          <w:szCs w:val="23"/>
        </w:rPr>
        <w:t>63.40</w:t>
      </w:r>
      <w:r w:rsidRPr="003C068B">
        <w:rPr>
          <w:rFonts w:ascii="Helvetica-CondensedLight" w:hAnsi="Helvetica-CondensedLight"/>
          <w:color w:val="000000"/>
          <w:sz w:val="23"/>
          <w:szCs w:val="23"/>
        </w:rPr>
        <w:t>%</w:t>
      </w:r>
    </w:p>
    <w:p w:rsidR="003C068B" w:rsidRPr="003C068B" w:rsidRDefault="003C068B" w:rsidP="003C068B">
      <w:pPr>
        <w:pStyle w:val="ListParagraph"/>
        <w:numPr>
          <w:ilvl w:val="0"/>
          <w:numId w:val="7"/>
        </w:numPr>
        <w:jc w:val="both"/>
        <w:rPr>
          <w:rFonts w:ascii="Helvetica-CondensedLight" w:hAnsi="Helvetica-CondensedLight"/>
          <w:b/>
          <w:sz w:val="23"/>
          <w:szCs w:val="23"/>
        </w:rPr>
      </w:pPr>
      <w:r w:rsidRPr="003C068B">
        <w:rPr>
          <w:rFonts w:ascii="Helvetica-CondensedLight" w:hAnsi="Helvetica-CondensedLight"/>
          <w:b/>
          <w:color w:val="000000"/>
          <w:sz w:val="23"/>
          <w:szCs w:val="23"/>
        </w:rPr>
        <w:t>Class 10</w:t>
      </w:r>
      <w:r w:rsidRPr="003C068B">
        <w:rPr>
          <w:rFonts w:ascii="Helvetica-CondensedLight" w:hAnsi="Helvetica-CondensedLight"/>
          <w:b/>
          <w:color w:val="000000"/>
          <w:sz w:val="23"/>
          <w:szCs w:val="23"/>
          <w:vertAlign w:val="superscript"/>
        </w:rPr>
        <w:t xml:space="preserve">th </w:t>
      </w:r>
      <w:r w:rsidRPr="003C068B">
        <w:rPr>
          <w:rFonts w:ascii="Helvetica-CondensedLight" w:hAnsi="Helvetica-CondensedLight"/>
          <w:color w:val="000000"/>
          <w:sz w:val="23"/>
          <w:szCs w:val="23"/>
        </w:rPr>
        <w:t xml:space="preserve">from Maharishi </w:t>
      </w:r>
      <w:proofErr w:type="spellStart"/>
      <w:r w:rsidRPr="003C068B">
        <w:rPr>
          <w:rFonts w:ascii="Helvetica-CondensedLight" w:hAnsi="Helvetica-CondensedLight"/>
          <w:color w:val="000000"/>
          <w:sz w:val="23"/>
          <w:szCs w:val="23"/>
        </w:rPr>
        <w:t>Vidya</w:t>
      </w:r>
      <w:proofErr w:type="spellEnd"/>
      <w:r w:rsidRPr="003C068B">
        <w:rPr>
          <w:rFonts w:ascii="Helvetica-CondensedLight" w:hAnsi="Helvetica-CondensedLight"/>
          <w:color w:val="000000"/>
          <w:sz w:val="23"/>
          <w:szCs w:val="23"/>
        </w:rPr>
        <w:t xml:space="preserve"> </w:t>
      </w:r>
      <w:proofErr w:type="spellStart"/>
      <w:r w:rsidRPr="003C068B">
        <w:rPr>
          <w:rFonts w:ascii="Helvetica-CondensedLight" w:hAnsi="Helvetica-CondensedLight"/>
          <w:color w:val="000000"/>
          <w:sz w:val="23"/>
          <w:szCs w:val="23"/>
        </w:rPr>
        <w:t>Mandir</w:t>
      </w:r>
      <w:proofErr w:type="spellEnd"/>
      <w:r w:rsidRPr="003C068B">
        <w:rPr>
          <w:rFonts w:ascii="Helvetica-CondensedLight" w:hAnsi="Helvetica-CondensedLight"/>
          <w:color w:val="000000"/>
          <w:sz w:val="23"/>
          <w:szCs w:val="23"/>
        </w:rPr>
        <w:t xml:space="preserve">, </w:t>
      </w:r>
      <w:proofErr w:type="spellStart"/>
      <w:r w:rsidRPr="003C068B">
        <w:rPr>
          <w:rFonts w:ascii="Helvetica-CondensedLight" w:hAnsi="Helvetica-CondensedLight"/>
          <w:color w:val="000000"/>
          <w:sz w:val="23"/>
          <w:szCs w:val="23"/>
        </w:rPr>
        <w:t>Orai</w:t>
      </w:r>
      <w:proofErr w:type="spellEnd"/>
      <w:r w:rsidRPr="003C068B">
        <w:rPr>
          <w:rFonts w:ascii="Helvetica-CondensedLight" w:hAnsi="Helvetica-CondensedLight"/>
          <w:sz w:val="23"/>
          <w:szCs w:val="23"/>
        </w:rPr>
        <w:t xml:space="preserve"> in 2007 with </w:t>
      </w:r>
      <w:r w:rsidRPr="00613076">
        <w:rPr>
          <w:rFonts w:ascii="Helvetica-CondensedLight" w:hAnsi="Helvetica-CondensedLight"/>
          <w:bCs/>
          <w:sz w:val="23"/>
          <w:szCs w:val="23"/>
        </w:rPr>
        <w:t>74.80</w:t>
      </w:r>
      <w:r w:rsidRPr="003C068B">
        <w:rPr>
          <w:rFonts w:ascii="Helvetica-CondensedLight" w:hAnsi="Helvetica-CondensedLight"/>
          <w:sz w:val="23"/>
          <w:szCs w:val="23"/>
        </w:rPr>
        <w:t>%.</w:t>
      </w:r>
    </w:p>
    <w:p w:rsidR="003C068B" w:rsidRDefault="003C068B" w:rsidP="003C068B">
      <w:pPr>
        <w:jc w:val="both"/>
        <w:rPr>
          <w:rFonts w:ascii="Helvetica-CondensedLight" w:hAnsi="Helvetica-CondensedLight"/>
          <w:color w:val="0000FF"/>
          <w:sz w:val="23"/>
          <w:szCs w:val="23"/>
        </w:rPr>
      </w:pPr>
    </w:p>
    <w:p w:rsidR="003C068B" w:rsidRPr="00B45F8E" w:rsidRDefault="003C068B" w:rsidP="003C068B">
      <w:pPr>
        <w:pStyle w:val="Default"/>
        <w:rPr>
          <w:sz w:val="26"/>
          <w:szCs w:val="26"/>
        </w:rPr>
      </w:pPr>
      <w:r>
        <w:rPr>
          <w:rFonts w:cstheme="minorBidi"/>
          <w:color w:val="auto"/>
          <w:sz w:val="28"/>
          <w:szCs w:val="28"/>
          <w:u w:val="single"/>
        </w:rPr>
        <w:t>PERSONAL DOSSIER</w:t>
      </w:r>
      <w:r w:rsidRPr="00285D56">
        <w:rPr>
          <w:rFonts w:cstheme="minorBidi"/>
          <w:color w:val="auto"/>
          <w:sz w:val="28"/>
          <w:szCs w:val="28"/>
          <w:u w:val="single"/>
        </w:rPr>
        <w:t xml:space="preserve">: </w:t>
      </w:r>
    </w:p>
    <w:p w:rsidR="003C068B" w:rsidRPr="00612534" w:rsidRDefault="003C068B" w:rsidP="00612534">
      <w:pPr>
        <w:pStyle w:val="ListParagraph"/>
        <w:numPr>
          <w:ilvl w:val="0"/>
          <w:numId w:val="9"/>
        </w:numPr>
        <w:jc w:val="both"/>
        <w:rPr>
          <w:rFonts w:ascii="Helvetica-CondensedLight" w:hAnsi="Helvetica-CondensedLight"/>
          <w:sz w:val="23"/>
          <w:szCs w:val="23"/>
        </w:rPr>
      </w:pPr>
      <w:r w:rsidRPr="00612534">
        <w:rPr>
          <w:rFonts w:ascii="Helvetica-CondensedLight" w:hAnsi="Helvetica-CondensedLight"/>
          <w:sz w:val="23"/>
          <w:szCs w:val="23"/>
        </w:rPr>
        <w:t>Date of Birth</w:t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sz w:val="23"/>
          <w:szCs w:val="23"/>
        </w:rPr>
        <w:t>:</w:t>
      </w:r>
      <w:r w:rsidRPr="00612534">
        <w:rPr>
          <w:rFonts w:ascii="Helvetica-CondensedLight" w:hAnsi="Helvetica-CondensedLight"/>
          <w:b/>
          <w:sz w:val="23"/>
          <w:szCs w:val="23"/>
        </w:rPr>
        <w:t xml:space="preserve"> </w:t>
      </w:r>
      <w:r w:rsidRPr="00612534">
        <w:rPr>
          <w:rFonts w:ascii="Helvetica-CondensedLight" w:hAnsi="Helvetica-CondensedLight"/>
          <w:sz w:val="23"/>
          <w:szCs w:val="23"/>
        </w:rPr>
        <w:t>7</w:t>
      </w:r>
      <w:r w:rsidRPr="00612534">
        <w:rPr>
          <w:rFonts w:ascii="Helvetica-CondensedLight" w:hAnsi="Helvetica-CondensedLight"/>
          <w:sz w:val="23"/>
          <w:szCs w:val="23"/>
          <w:vertAlign w:val="superscript"/>
        </w:rPr>
        <w:t xml:space="preserve">th </w:t>
      </w:r>
      <w:r w:rsidRPr="00612534">
        <w:rPr>
          <w:rFonts w:ascii="Helvetica-CondensedLight" w:hAnsi="Helvetica-CondensedLight"/>
          <w:sz w:val="23"/>
          <w:szCs w:val="23"/>
        </w:rPr>
        <w:t>August 1992.</w:t>
      </w:r>
    </w:p>
    <w:p w:rsidR="003C068B" w:rsidRPr="00612534" w:rsidRDefault="003C068B" w:rsidP="00612534">
      <w:pPr>
        <w:pStyle w:val="ListParagraph"/>
        <w:numPr>
          <w:ilvl w:val="0"/>
          <w:numId w:val="9"/>
        </w:numPr>
        <w:jc w:val="both"/>
        <w:rPr>
          <w:rFonts w:ascii="Helvetica-CondensedLight" w:hAnsi="Helvetica-CondensedLight"/>
          <w:sz w:val="23"/>
          <w:szCs w:val="23"/>
        </w:rPr>
      </w:pPr>
      <w:r w:rsidRPr="00612534">
        <w:rPr>
          <w:rFonts w:ascii="Helvetica-CondensedLight" w:hAnsi="Helvetica-CondensedLight"/>
          <w:sz w:val="23"/>
          <w:szCs w:val="23"/>
        </w:rPr>
        <w:t>Residential Address</w:t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bCs/>
          <w:sz w:val="23"/>
          <w:szCs w:val="23"/>
        </w:rPr>
        <w:t>:</w:t>
      </w:r>
      <w:r w:rsidRPr="00612534">
        <w:rPr>
          <w:rFonts w:ascii="Helvetica-CondensedLight" w:hAnsi="Helvetica-CondensedLight"/>
          <w:b/>
          <w:sz w:val="23"/>
          <w:szCs w:val="23"/>
        </w:rPr>
        <w:t xml:space="preserve"> </w:t>
      </w:r>
      <w:r w:rsidRPr="00612534">
        <w:rPr>
          <w:rFonts w:ascii="Helvetica-CondensedLight" w:hAnsi="Helvetica-CondensedLight"/>
          <w:sz w:val="23"/>
          <w:szCs w:val="23"/>
        </w:rPr>
        <w:t>10/90, Khalasi Line, Kanpur, Uttar Pradesh-pin 208001</w:t>
      </w:r>
    </w:p>
    <w:p w:rsidR="003C068B" w:rsidRPr="00612534" w:rsidRDefault="003C068B" w:rsidP="00612534">
      <w:pPr>
        <w:pStyle w:val="ListParagraph"/>
        <w:numPr>
          <w:ilvl w:val="0"/>
          <w:numId w:val="9"/>
        </w:numPr>
        <w:jc w:val="both"/>
        <w:rPr>
          <w:rFonts w:ascii="Helvetica-CondensedLight" w:hAnsi="Helvetica-CondensedLight"/>
          <w:sz w:val="23"/>
          <w:szCs w:val="23"/>
        </w:rPr>
      </w:pPr>
      <w:r w:rsidRPr="00612534">
        <w:rPr>
          <w:rFonts w:ascii="Helvetica-CondensedLight" w:hAnsi="Helvetica-CondensedLight"/>
          <w:sz w:val="23"/>
          <w:szCs w:val="23"/>
        </w:rPr>
        <w:t>Languages Known</w:t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b/>
          <w:sz w:val="23"/>
          <w:szCs w:val="23"/>
        </w:rPr>
        <w:tab/>
      </w:r>
      <w:r w:rsidRPr="00612534">
        <w:rPr>
          <w:rFonts w:ascii="Helvetica-CondensedLight" w:hAnsi="Helvetica-CondensedLight"/>
          <w:sz w:val="23"/>
          <w:szCs w:val="23"/>
        </w:rPr>
        <w:t>: Hindi &amp; English (read, write &amp; speak)</w:t>
      </w:r>
    </w:p>
    <w:p w:rsidR="003C068B" w:rsidRPr="00612534" w:rsidRDefault="00613076" w:rsidP="00612534">
      <w:pPr>
        <w:pStyle w:val="ListParagraph"/>
        <w:numPr>
          <w:ilvl w:val="0"/>
          <w:numId w:val="9"/>
        </w:numPr>
        <w:jc w:val="both"/>
        <w:rPr>
          <w:sz w:val="23"/>
          <w:szCs w:val="23"/>
        </w:rPr>
      </w:pPr>
      <w:r w:rsidRPr="00612534">
        <w:rPr>
          <w:rFonts w:ascii="Helvetica-CondensedLight" w:hAnsi="Helvetica-CondensedLight"/>
          <w:sz w:val="23"/>
          <w:szCs w:val="23"/>
        </w:rPr>
        <w:t>Interest &amp; Hobbies</w:t>
      </w:r>
      <w:r w:rsidRPr="00612534">
        <w:rPr>
          <w:rFonts w:ascii="Helvetica-CondensedLight" w:hAnsi="Helvetica-CondensedLight"/>
          <w:sz w:val="23"/>
          <w:szCs w:val="23"/>
        </w:rPr>
        <w:tab/>
      </w:r>
      <w:r w:rsidRPr="00612534">
        <w:rPr>
          <w:rFonts w:ascii="Helvetica-CondensedLight" w:hAnsi="Helvetica-CondensedLight"/>
          <w:sz w:val="23"/>
          <w:szCs w:val="23"/>
        </w:rPr>
        <w:tab/>
        <w:t>:</w:t>
      </w:r>
      <w:r w:rsidRPr="00612534">
        <w:rPr>
          <w:sz w:val="28"/>
          <w:szCs w:val="28"/>
        </w:rPr>
        <w:t xml:space="preserve"> </w:t>
      </w:r>
      <w:r w:rsidRPr="00612534">
        <w:rPr>
          <w:rFonts w:ascii="Helvetica-CondensedLight" w:hAnsi="Helvetica-CondensedLight"/>
          <w:sz w:val="23"/>
          <w:szCs w:val="23"/>
        </w:rPr>
        <w:t>Movies, Music, Video Games, Internet surfing, News, etc.</w:t>
      </w:r>
    </w:p>
    <w:sectPr w:rsidR="003C068B" w:rsidRPr="00612534" w:rsidSect="002D119D">
      <w:pgSz w:w="12240" w:h="16340"/>
      <w:pgMar w:top="921" w:right="656" w:bottom="1168" w:left="783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598C"/>
    <w:multiLevelType w:val="hybridMultilevel"/>
    <w:tmpl w:val="3B1AB3A6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D8105A"/>
    <w:multiLevelType w:val="hybridMultilevel"/>
    <w:tmpl w:val="534CED7E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A471D"/>
    <w:multiLevelType w:val="hybridMultilevel"/>
    <w:tmpl w:val="CC0A17AA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D60D93"/>
    <w:multiLevelType w:val="hybridMultilevel"/>
    <w:tmpl w:val="D42E740E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772959"/>
    <w:multiLevelType w:val="hybridMultilevel"/>
    <w:tmpl w:val="06CAED0C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114DD"/>
    <w:multiLevelType w:val="hybridMultilevel"/>
    <w:tmpl w:val="4A588DC0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6A4E11"/>
    <w:multiLevelType w:val="hybridMultilevel"/>
    <w:tmpl w:val="658AB4B4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725A5"/>
    <w:multiLevelType w:val="hybridMultilevel"/>
    <w:tmpl w:val="C87E01F6"/>
    <w:lvl w:ilvl="0" w:tplc="18AE3B3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E05094"/>
    <w:multiLevelType w:val="hybridMultilevel"/>
    <w:tmpl w:val="12C2177A"/>
    <w:lvl w:ilvl="0" w:tplc="18AE3B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A645BF"/>
    <w:multiLevelType w:val="hybridMultilevel"/>
    <w:tmpl w:val="0CF447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D56"/>
    <w:rsid w:val="00003560"/>
    <w:rsid w:val="00056BD7"/>
    <w:rsid w:val="0008219E"/>
    <w:rsid w:val="00285D56"/>
    <w:rsid w:val="002D119D"/>
    <w:rsid w:val="003C068B"/>
    <w:rsid w:val="003D56DE"/>
    <w:rsid w:val="00467D29"/>
    <w:rsid w:val="0048281D"/>
    <w:rsid w:val="005C625A"/>
    <w:rsid w:val="00612534"/>
    <w:rsid w:val="00613076"/>
    <w:rsid w:val="00745680"/>
    <w:rsid w:val="00805AB1"/>
    <w:rsid w:val="00A61D16"/>
    <w:rsid w:val="00CF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6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D56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  <w:style w:type="paragraph" w:styleId="ListParagraph">
    <w:name w:val="List Paragraph"/>
    <w:basedOn w:val="Normal"/>
    <w:qFormat/>
    <w:rsid w:val="003C0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34"/>
    <w:rPr>
      <w:rFonts w:ascii="Tahoma" w:eastAsia="Times New Roman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82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6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D56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  <w:style w:type="paragraph" w:styleId="ListParagraph">
    <w:name w:val="List Paragraph"/>
    <w:basedOn w:val="Normal"/>
    <w:qFormat/>
    <w:rsid w:val="003C0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34"/>
    <w:rPr>
      <w:rFonts w:ascii="Tahoma" w:eastAsia="Times New Roman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821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bhavvatsshukl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ivk</cp:lastModifiedBy>
  <cp:revision>2</cp:revision>
  <dcterms:created xsi:type="dcterms:W3CDTF">2015-06-24T11:07:00Z</dcterms:created>
  <dcterms:modified xsi:type="dcterms:W3CDTF">2015-06-24T11:07:00Z</dcterms:modified>
</cp:coreProperties>
</file>