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EF7634" w14:textId="77777777" w:rsidR="00494545" w:rsidRPr="00E417CB" w:rsidRDefault="00494545" w:rsidP="00E417CB"/>
    <w:p>
      <w:pPr>
        <w:jc w:val="center"/>
      </w:pPr>
      <w:r>
        <w:rPr>
          <w:b/>
          <w:sz w:val="30"/>
          <w:u w:val="single"/>
        </w:rPr>
        <w:t>WATER REPORT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2835"/>
          </w:tcPr>
          <w:p>
            <w:pPr>
              <w:spacing w:after="20"/>
            </w:pPr>
            <w:r/>
            <w:r>
              <w:rPr>
                <w:b/>
                <w:sz w:val="19"/>
              </w:rPr>
              <w:t>SAMPLE COLLECTION DATE</w:t>
            </w:r>
          </w:p>
        </w:tc>
        <w:tc>
          <w:tcPr>
            <w:tcW w:type="dxa" w:w="340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:</w:t>
            </w:r>
          </w:p>
        </w:tc>
        <w:tc>
          <w:tcPr>
            <w:tcW w:type="dxa" w:w="6690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01-10-2026</w:t>
            </w:r>
          </w:p>
        </w:tc>
      </w:tr>
      <w:tr>
        <w:tc>
          <w:tcPr>
            <w:tcW w:type="dxa" w:w="2835"/>
          </w:tcPr>
          <w:p>
            <w:pPr>
              <w:spacing w:after="20"/>
            </w:pPr>
            <w:r/>
            <w:r>
              <w:rPr>
                <w:b/>
                <w:sz w:val="19"/>
              </w:rPr>
              <w:t>SAMPLE ANALYSIS DATE</w:t>
            </w:r>
          </w:p>
        </w:tc>
        <w:tc>
          <w:tcPr>
            <w:tcW w:type="dxa" w:w="340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:</w:t>
            </w:r>
          </w:p>
        </w:tc>
        <w:tc>
          <w:tcPr>
            <w:tcW w:type="dxa" w:w="6690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01-10-2026</w:t>
            </w:r>
          </w:p>
        </w:tc>
      </w:tr>
      <w:tr>
        <w:tc>
          <w:tcPr>
            <w:tcW w:type="dxa" w:w="2835"/>
          </w:tcPr>
          <w:p>
            <w:pPr>
              <w:spacing w:after="20"/>
            </w:pPr>
            <w:r/>
            <w:r>
              <w:rPr>
                <w:b/>
                <w:sz w:val="19"/>
              </w:rPr>
              <w:t>CLIENT NAME</w:t>
            </w:r>
          </w:p>
        </w:tc>
        <w:tc>
          <w:tcPr>
            <w:tcW w:type="dxa" w:w="340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:</w:t>
            </w:r>
          </w:p>
        </w:tc>
        <w:tc>
          <w:tcPr>
            <w:tcW w:type="dxa" w:w="6690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Shree Prakash Textiles</w:t>
            </w:r>
          </w:p>
        </w:tc>
      </w:tr>
      <w:tr>
        <w:tc>
          <w:tcPr>
            <w:tcW w:type="dxa" w:w="2835"/>
          </w:tcPr>
          <w:p>
            <w:pPr>
              <w:spacing w:after="20"/>
            </w:pPr>
            <w:r/>
            <w:r>
              <w:rPr>
                <w:b/>
                <w:sz w:val="19"/>
              </w:rPr>
              <w:t>ADDRESS</w:t>
            </w:r>
          </w:p>
        </w:tc>
        <w:tc>
          <w:tcPr>
            <w:tcW w:type="dxa" w:w="340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:</w:t>
            </w:r>
          </w:p>
        </w:tc>
        <w:tc>
          <w:tcPr>
            <w:tcW w:type="dxa" w:w="6690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Aditya Nagar, Near Asarwa Railway Station, Ahmedabad</w:t>
            </w:r>
          </w:p>
        </w:tc>
      </w:tr>
      <w:tr>
        <w:tc>
          <w:tcPr>
            <w:tcW w:type="dxa" w:w="2835"/>
          </w:tcPr>
          <w:p>
            <w:pPr>
              <w:spacing w:after="20"/>
            </w:pPr>
            <w:r/>
            <w:r>
              <w:rPr>
                <w:b/>
                <w:sz w:val="19"/>
              </w:rPr>
              <w:t>CONTACT PERSON</w:t>
            </w:r>
          </w:p>
        </w:tc>
        <w:tc>
          <w:tcPr>
            <w:tcW w:type="dxa" w:w="340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:</w:t>
            </w:r>
          </w:p>
        </w:tc>
        <w:tc>
          <w:tcPr>
            <w:tcW w:type="dxa" w:w="6690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Mr. Ranjeet Sir</w:t>
            </w:r>
          </w:p>
        </w:tc>
      </w:tr>
    </w:tbl>
    <w:p>
      <w:pPr>
        <w:keepNext/>
        <w:spacing w:before="200"/>
        <w:jc w:val="center"/>
      </w:pPr>
      <w:r>
        <w:rPr>
          <w:b/>
          <w:sz w:val="22"/>
        </w:rPr>
        <w:t>RO FEED WATER &amp; RO 3RD STAGE REJECT WATER WATER ANALYSIS REPORT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rPr>
          <w:cantSplit/>
          <w:tblHeader/>
        </w:trPr>
        <w:tc>
          <w:tcPr>
            <w:tcW w:type="dxa" w:w="2948"/>
            <w:shd w:val="clear" w:color="auto" w:fill="D9E6F2"/>
          </w:tcPr>
          <w:p>
            <w:pPr>
              <w:spacing w:before="40" w:after="40"/>
              <w:jc w:val="center"/>
            </w:pPr>
            <w:r/>
            <w:r>
              <w:rPr>
                <w:b/>
                <w:color w:val="000000"/>
                <w:sz w:val="19"/>
              </w:rPr>
              <w:t>PARAMETER</w:t>
            </w:r>
          </w:p>
        </w:tc>
        <w:tc>
          <w:tcPr>
            <w:tcW w:type="dxa" w:w="1134"/>
            <w:shd w:val="clear" w:color="auto" w:fill="D9E6F2"/>
          </w:tcPr>
          <w:p>
            <w:pPr>
              <w:spacing w:before="40" w:after="40"/>
              <w:jc w:val="center"/>
            </w:pPr>
            <w:r/>
            <w:r>
              <w:rPr>
                <w:b/>
                <w:color w:val="000000"/>
                <w:sz w:val="19"/>
              </w:rPr>
              <w:t>UNIT</w:t>
            </w:r>
          </w:p>
        </w:tc>
        <w:tc>
          <w:tcPr>
            <w:tcW w:type="dxa" w:w="2891"/>
            <w:shd w:val="clear" w:color="auto" w:fill="D9E6F2"/>
          </w:tcPr>
          <w:p>
            <w:pPr>
              <w:spacing w:before="40" w:after="40"/>
              <w:jc w:val="center"/>
            </w:pPr>
            <w:r/>
            <w:r>
              <w:rPr>
                <w:b/>
                <w:color w:val="000000"/>
                <w:sz w:val="19"/>
              </w:rPr>
              <w:t>RO FEED WATER</w:t>
            </w:r>
          </w:p>
        </w:tc>
        <w:tc>
          <w:tcPr>
            <w:tcW w:type="dxa" w:w="2891"/>
            <w:shd w:val="clear" w:color="auto" w:fill="D9E6F2"/>
          </w:tcPr>
          <w:p>
            <w:pPr>
              <w:spacing w:before="40" w:after="40"/>
              <w:jc w:val="center"/>
            </w:pPr>
            <w:r/>
            <w:r>
              <w:rPr>
                <w:b/>
                <w:color w:val="000000"/>
                <w:sz w:val="19"/>
              </w:rPr>
              <w:t>RO 3RD STAGE REJECT WATER</w:t>
            </w:r>
          </w:p>
        </w:tc>
      </w:tr>
      <w:tr>
        <w:trPr>
          <w:cantSplit/>
        </w:trPr>
        <w:tc>
          <w:tcPr>
            <w:tcW w:type="dxa" w:w="2948"/>
          </w:tcPr>
          <w:p>
            <w:pPr>
              <w:spacing w:before="40" w:after="40"/>
              <w:jc w:val="left"/>
            </w:pPr>
            <w:r/>
            <w:r>
              <w:rPr>
                <w:b/>
                <w:color w:val="000000"/>
                <w:sz w:val="19"/>
              </w:rPr>
              <w:t>pH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color w:val="000000"/>
                <w:sz w:val="19"/>
              </w:rPr>
              <w:t>-</w:t>
            </w:r>
          </w:p>
        </w:tc>
        <w:tc>
          <w:tcPr>
            <w:tcW w:type="dxa" w:w="2891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color w:val="000000"/>
                <w:sz w:val="19"/>
              </w:rPr>
              <w:t>7</w:t>
            </w:r>
          </w:p>
        </w:tc>
        <w:tc>
          <w:tcPr>
            <w:tcW w:type="dxa" w:w="2891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color w:val="000000"/>
                <w:sz w:val="19"/>
              </w:rPr>
            </w:r>
          </w:p>
        </w:tc>
      </w:tr>
      <w:tr>
        <w:trPr>
          <w:cantSplit/>
        </w:trPr>
        <w:tc>
          <w:tcPr>
            <w:tcW w:type="dxa" w:w="2948"/>
          </w:tcPr>
          <w:p>
            <w:pPr>
              <w:spacing w:before="40" w:after="40"/>
              <w:jc w:val="left"/>
            </w:pPr>
            <w:r/>
            <w:r>
              <w:rPr>
                <w:b/>
                <w:color w:val="000000"/>
                <w:sz w:val="19"/>
              </w:rPr>
              <w:t>Chloride as Cl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color w:val="000000"/>
                <w:sz w:val="19"/>
              </w:rPr>
              <w:t>Mg/L</w:t>
            </w:r>
          </w:p>
        </w:tc>
        <w:tc>
          <w:tcPr>
            <w:tcW w:type="dxa" w:w="2891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color w:val="000000"/>
                <w:sz w:val="19"/>
              </w:rPr>
              <w:t>1900</w:t>
            </w:r>
          </w:p>
        </w:tc>
        <w:tc>
          <w:tcPr>
            <w:tcW w:type="dxa" w:w="2891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color w:val="000000"/>
                <w:sz w:val="19"/>
              </w:rPr>
            </w:r>
          </w:p>
        </w:tc>
      </w:tr>
      <w:tr>
        <w:trPr>
          <w:cantSplit/>
        </w:trPr>
        <w:tc>
          <w:tcPr>
            <w:tcW w:type="dxa" w:w="2948"/>
          </w:tcPr>
          <w:p>
            <w:pPr>
              <w:spacing w:before="40" w:after="40"/>
              <w:jc w:val="left"/>
            </w:pPr>
            <w:r/>
            <w:r>
              <w:rPr>
                <w:b/>
                <w:color w:val="000000"/>
                <w:sz w:val="19"/>
              </w:rPr>
              <w:t>Sulphate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color w:val="000000"/>
                <w:sz w:val="19"/>
              </w:rPr>
              <w:t>Mg/L</w:t>
            </w:r>
          </w:p>
        </w:tc>
        <w:tc>
          <w:tcPr>
            <w:tcW w:type="dxa" w:w="2891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color w:val="000000"/>
                <w:sz w:val="19"/>
              </w:rPr>
              <w:t>300</w:t>
            </w:r>
          </w:p>
        </w:tc>
        <w:tc>
          <w:tcPr>
            <w:tcW w:type="dxa" w:w="2891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color w:val="000000"/>
                <w:sz w:val="19"/>
              </w:rPr>
            </w:r>
          </w:p>
        </w:tc>
      </w:tr>
      <w:tr>
        <w:trPr>
          <w:cantSplit/>
        </w:trPr>
        <w:tc>
          <w:tcPr>
            <w:tcW w:type="dxa" w:w="2948"/>
          </w:tcPr>
          <w:p>
            <w:pPr>
              <w:spacing w:before="40" w:after="40"/>
              <w:jc w:val="left"/>
            </w:pPr>
            <w:r/>
            <w:r>
              <w:rPr>
                <w:b/>
                <w:color w:val="000000"/>
                <w:sz w:val="19"/>
              </w:rPr>
              <w:t>Calcium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color w:val="000000"/>
                <w:sz w:val="19"/>
              </w:rPr>
              <w:t>Mg/L</w:t>
            </w:r>
          </w:p>
        </w:tc>
        <w:tc>
          <w:tcPr>
            <w:tcW w:type="dxa" w:w="2891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color w:val="000000"/>
                <w:sz w:val="19"/>
              </w:rPr>
              <w:t>900</w:t>
            </w:r>
          </w:p>
        </w:tc>
        <w:tc>
          <w:tcPr>
            <w:tcW w:type="dxa" w:w="2891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color w:val="000000"/>
                <w:sz w:val="19"/>
              </w:rPr>
            </w:r>
          </w:p>
        </w:tc>
      </w:tr>
    </w:tbl>
    <w:p>
      <w:pPr>
        <w:keepNext/>
        <w:keepLines/>
        <w:spacing w:before="280"/>
      </w:pPr>
      <w:r>
        <w:rPr>
          <w:b/>
          <w:sz w:val="20"/>
        </w:rPr>
        <w:t>REMARKS</w:t>
      </w:r>
    </w:p>
    <w:p>
      <w:pPr>
        <w:keepNext/>
        <w:keepLines/>
      </w:pPr>
      <w:r>
        <w:rPr>
          <w:sz w:val="20"/>
        </w:rPr>
        <w:t>The water condition is at its worst.</w:t>
      </w:r>
    </w:p>
    <w:p>
      <w:pPr>
        <w:keepNext/>
        <w:keepLines/>
        <w:spacing w:before="280"/>
      </w:pPr>
      <w:r>
        <w:rPr>
          <w:sz w:val="20"/>
        </w:rPr>
        <w:t>For,</w:t>
      </w:r>
    </w:p>
    <w:p>
      <w:pPr>
        <w:keepNext/>
        <w:keepLines/>
      </w:pPr>
      <w:r>
        <w:rPr>
          <w:b/>
        </w:rPr>
        <w:t>Nirmaan WaterTech Solutions</w:t>
      </w:r>
    </w:p>
    <w:p>
      <w:pPr>
        <w:keepNext/>
        <w:keepLines/>
      </w:pPr>
      <w:r>
        <w:drawing>
          <wp:inline xmlns:a="http://schemas.openxmlformats.org/drawingml/2006/main" xmlns:pic="http://schemas.openxmlformats.org/drawingml/2006/picture">
            <wp:extent cx="1152000" cy="1114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a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52000" cy="1114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keepLines/>
      </w:pPr>
      <w:r>
        <w:rPr>
          <w:b/>
        </w:rPr>
        <w:t>Ritesh Dantani</w:t>
      </w:r>
    </w:p>
    <w:p>
      <w:r>
        <w:rPr>
          <w:sz w:val="18"/>
        </w:rPr>
        <w:t>info@nirmaanwatertech.com</w:t>
      </w:r>
    </w:p>
    <w:p>
      <w:pPr>
        <w:spacing w:before="160"/>
      </w:pPr>
      <w:r>
        <w:rPr>
          <w:sz w:val="17"/>
        </w:rPr>
        <w:t>Analysed by: Administrator</w:t>
      </w:r>
    </w:p>
    <w:sectPr w:rsidR="00494545" w:rsidRPr="00E417CB" w:rsidSect="00AB16A4">
      <w:headerReference w:type="default" r:id="rId7"/>
      <w:footerReference w:type="default" r:id="rId8"/>
      <w:pgSz w:w="11906" w:h="16838"/>
      <w:pgMar w:top="1108" w:right="1440" w:bottom="1260" w:left="144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E11966" w14:textId="77777777" w:rsidR="00E02480" w:rsidRDefault="00E02480" w:rsidP="00E03488">
      <w:r>
        <w:separator/>
      </w:r>
    </w:p>
  </w:endnote>
  <w:endnote w:type="continuationSeparator" w:id="0">
    <w:p w14:paraId="306405E6" w14:textId="77777777" w:rsidR="00E02480" w:rsidRDefault="00E02480" w:rsidP="00E034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26C064" w14:textId="5A807FA1" w:rsidR="00E03488" w:rsidRPr="00AB16A4" w:rsidRDefault="00AB16A4" w:rsidP="00B20629">
    <w:pPr>
      <w:widowControl/>
      <w:suppressAutoHyphens w:val="0"/>
      <w:spacing w:before="100" w:beforeAutospacing="1" w:after="100" w:afterAutospacing="1"/>
      <w:ind w:left="-1418"/>
      <w:jc w:val="both"/>
      <w:rPr>
        <w:rFonts w:eastAsia="Times New Roman" w:cs="Times New Roman"/>
        <w:kern w:val="0"/>
        <w:lang w:val="en-IN" w:eastAsia="en-IN" w:bidi="ar-SA"/>
      </w:rPr>
    </w:pPr>
    <w:r w:rsidRPr="00AB16A4">
      <w:rPr>
        <w:rFonts w:eastAsia="Times New Roman" w:cs="Times New Roman"/>
        <w:noProof/>
        <w:kern w:val="0"/>
        <w:lang w:val="en-IN" w:eastAsia="en-IN" w:bidi="ar-SA"/>
      </w:rPr>
      <w:drawing>
        <wp:inline distT="0" distB="0" distL="0" distR="0" wp14:anchorId="0230DAC4" wp14:editId="75322A9D">
          <wp:extent cx="7523898" cy="532149"/>
          <wp:effectExtent l="0" t="0" r="0" b="1270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4897" t="26266" r="3328" b="34906"/>
                  <a:stretch/>
                </pic:blipFill>
                <pic:spPr bwMode="auto">
                  <a:xfrm>
                    <a:off x="0" y="0"/>
                    <a:ext cx="8056164" cy="56979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41E2A2" w14:textId="77777777" w:rsidR="00E02480" w:rsidRDefault="00E02480" w:rsidP="00E03488">
      <w:r>
        <w:separator/>
      </w:r>
    </w:p>
  </w:footnote>
  <w:footnote w:type="continuationSeparator" w:id="0">
    <w:p w14:paraId="756DEDCC" w14:textId="77777777" w:rsidR="00E02480" w:rsidRDefault="00E02480" w:rsidP="00E0348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734B4C" w14:textId="092CF057" w:rsidR="00E03488" w:rsidRDefault="00E03488" w:rsidP="00E03488">
    <w:pPr>
      <w:pStyle w:val="NormalWeb"/>
      <w:ind w:left="-1440"/>
    </w:pPr>
    <w:r>
      <w:rPr>
        <w:noProof/>
      </w:rPr>
      <w:drawing>
        <wp:inline distT="0" distB="0" distL="0" distR="0" wp14:anchorId="158119BB" wp14:editId="2A1D3187">
          <wp:extent cx="7467108" cy="1174750"/>
          <wp:effectExtent l="0" t="0" r="635" b="6350"/>
          <wp:docPr id="100987318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57" b="88684"/>
                  <a:stretch/>
                </pic:blipFill>
                <pic:spPr bwMode="auto">
                  <a:xfrm>
                    <a:off x="0" y="0"/>
                    <a:ext cx="7498883" cy="1179749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0B1564"/>
    <w:multiLevelType w:val="hybridMultilevel"/>
    <w:tmpl w:val="DE3AE63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9867E8"/>
    <w:multiLevelType w:val="hybridMultilevel"/>
    <w:tmpl w:val="A3683A30"/>
    <w:lvl w:ilvl="0" w:tplc="0A662750">
      <w:start w:val="1"/>
      <w:numFmt w:val="upperRoman"/>
      <w:lvlText w:val="%1."/>
      <w:lvlJc w:val="left"/>
      <w:pPr>
        <w:tabs>
          <w:tab w:val="num" w:pos="1260"/>
        </w:tabs>
        <w:ind w:left="12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abstractNum w:abstractNumId="2" w15:restartNumberingAfterBreak="0">
    <w:nsid w:val="45574E62"/>
    <w:multiLevelType w:val="hybridMultilevel"/>
    <w:tmpl w:val="9CFAA5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APWAFVersion" w:val="5.0"/>
  </w:docVars>
  <w:rsids>
    <w:rsidRoot w:val="0037768D"/>
    <w:rsid w:val="00001554"/>
    <w:rsid w:val="000B3A5C"/>
    <w:rsid w:val="000B5F84"/>
    <w:rsid w:val="000C0284"/>
    <w:rsid w:val="000D4463"/>
    <w:rsid w:val="000F367E"/>
    <w:rsid w:val="0010100E"/>
    <w:rsid w:val="00173B1C"/>
    <w:rsid w:val="00184249"/>
    <w:rsid w:val="001B5C02"/>
    <w:rsid w:val="0020701D"/>
    <w:rsid w:val="0022157B"/>
    <w:rsid w:val="00222F17"/>
    <w:rsid w:val="00234226"/>
    <w:rsid w:val="00280AA6"/>
    <w:rsid w:val="00282F02"/>
    <w:rsid w:val="00287AAA"/>
    <w:rsid w:val="002C1006"/>
    <w:rsid w:val="002E20C3"/>
    <w:rsid w:val="002F3AF9"/>
    <w:rsid w:val="003268EF"/>
    <w:rsid w:val="003443EC"/>
    <w:rsid w:val="0037768D"/>
    <w:rsid w:val="0039795B"/>
    <w:rsid w:val="00397CEF"/>
    <w:rsid w:val="003B78A8"/>
    <w:rsid w:val="003B7FE9"/>
    <w:rsid w:val="003C0E40"/>
    <w:rsid w:val="004209D5"/>
    <w:rsid w:val="00476386"/>
    <w:rsid w:val="00482935"/>
    <w:rsid w:val="00494545"/>
    <w:rsid w:val="004D7CE5"/>
    <w:rsid w:val="005007A5"/>
    <w:rsid w:val="00520FA8"/>
    <w:rsid w:val="00536FCA"/>
    <w:rsid w:val="00570B46"/>
    <w:rsid w:val="005A4448"/>
    <w:rsid w:val="006162CB"/>
    <w:rsid w:val="00621817"/>
    <w:rsid w:val="00630D1A"/>
    <w:rsid w:val="006B463B"/>
    <w:rsid w:val="006D29D2"/>
    <w:rsid w:val="006D7966"/>
    <w:rsid w:val="006E7F15"/>
    <w:rsid w:val="0071225D"/>
    <w:rsid w:val="00722738"/>
    <w:rsid w:val="007403D3"/>
    <w:rsid w:val="00775B26"/>
    <w:rsid w:val="007827C1"/>
    <w:rsid w:val="007C1074"/>
    <w:rsid w:val="00803BAF"/>
    <w:rsid w:val="00810D4A"/>
    <w:rsid w:val="00831464"/>
    <w:rsid w:val="00836C10"/>
    <w:rsid w:val="0084042A"/>
    <w:rsid w:val="0086560C"/>
    <w:rsid w:val="00872F38"/>
    <w:rsid w:val="008E61F0"/>
    <w:rsid w:val="00944C1E"/>
    <w:rsid w:val="00983428"/>
    <w:rsid w:val="009B5CBD"/>
    <w:rsid w:val="009C2EA0"/>
    <w:rsid w:val="009E11F8"/>
    <w:rsid w:val="009E2E02"/>
    <w:rsid w:val="00A117A4"/>
    <w:rsid w:val="00A30105"/>
    <w:rsid w:val="00A50CE9"/>
    <w:rsid w:val="00A77359"/>
    <w:rsid w:val="00A77BB7"/>
    <w:rsid w:val="00A835F0"/>
    <w:rsid w:val="00A856C8"/>
    <w:rsid w:val="00AB16A4"/>
    <w:rsid w:val="00AC6F8C"/>
    <w:rsid w:val="00AF7FA0"/>
    <w:rsid w:val="00B20629"/>
    <w:rsid w:val="00B93682"/>
    <w:rsid w:val="00BA3234"/>
    <w:rsid w:val="00BD5E92"/>
    <w:rsid w:val="00BE386A"/>
    <w:rsid w:val="00C12506"/>
    <w:rsid w:val="00C16230"/>
    <w:rsid w:val="00C305EE"/>
    <w:rsid w:val="00C5513E"/>
    <w:rsid w:val="00C6171E"/>
    <w:rsid w:val="00CD6A59"/>
    <w:rsid w:val="00D02A4F"/>
    <w:rsid w:val="00D86362"/>
    <w:rsid w:val="00DC4E17"/>
    <w:rsid w:val="00DC7192"/>
    <w:rsid w:val="00E00C96"/>
    <w:rsid w:val="00E02480"/>
    <w:rsid w:val="00E02644"/>
    <w:rsid w:val="00E03488"/>
    <w:rsid w:val="00E13564"/>
    <w:rsid w:val="00E417CB"/>
    <w:rsid w:val="00E55B54"/>
    <w:rsid w:val="00E827CB"/>
    <w:rsid w:val="00E82E09"/>
    <w:rsid w:val="00E834BE"/>
    <w:rsid w:val="00EA123D"/>
    <w:rsid w:val="00EC33C7"/>
    <w:rsid w:val="00ED43E0"/>
    <w:rsid w:val="00EF596B"/>
    <w:rsid w:val="00F338EB"/>
    <w:rsid w:val="00F559F6"/>
    <w:rsid w:val="00FD73DA"/>
    <w:rsid w:val="00FE23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D01CD47"/>
  <w15:chartTrackingRefBased/>
  <w15:docId w15:val="{28C0C9A5-09F0-4415-9098-A977E3223A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gu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00C96"/>
    <w:pPr>
      <w:widowControl w:val="0"/>
      <w:suppressAutoHyphens/>
      <w:spacing w:after="0" w:line="240" w:lineRule="auto"/>
    </w:pPr>
    <w:rPr>
      <w:rFonts w:ascii="Times New Roman" w:eastAsia="SimSun" w:hAnsi="Times New Roman" w:cs="Arial"/>
      <w:kern w:val="1"/>
      <w:lang w:val="en-US" w:eastAsia="hi-IN" w:bidi="hi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7768D"/>
    <w:pPr>
      <w:keepNext/>
      <w:keepLines/>
      <w:widowControl/>
      <w:suppressAutoHyphens w:val="0"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IN" w:eastAsia="en-US" w:bidi="gu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768D"/>
    <w:pPr>
      <w:keepNext/>
      <w:keepLines/>
      <w:widowControl/>
      <w:suppressAutoHyphens w:val="0"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IN" w:eastAsia="en-US" w:bidi="gu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76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76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76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768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768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768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768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76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76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76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76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76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76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76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76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76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768D"/>
    <w:pPr>
      <w:widowControl/>
      <w:suppressAutoHyphens w:val="0"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 w:eastAsia="en-US" w:bidi="gu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3776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768D"/>
    <w:pPr>
      <w:widowControl/>
      <w:numPr>
        <w:ilvl w:val="1"/>
      </w:numPr>
      <w:suppressAutoHyphens w:val="0"/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N" w:eastAsia="en-US" w:bidi="gu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3776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768D"/>
    <w:pPr>
      <w:widowControl/>
      <w:suppressAutoHyphens w:val="0"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n-IN" w:eastAsia="en-US" w:bidi="gu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3776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768D"/>
    <w:pPr>
      <w:widowControl/>
      <w:suppressAutoHyphens w:val="0"/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val="en-IN" w:eastAsia="en-US" w:bidi="gu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3776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768D"/>
    <w:pPr>
      <w:widowControl/>
      <w:pBdr>
        <w:top w:val="single" w:sz="4" w:space="10" w:color="0F4761" w:themeColor="accent1" w:themeShade="BF"/>
        <w:bottom w:val="single" w:sz="4" w:space="10" w:color="0F4761" w:themeColor="accent1" w:themeShade="BF"/>
      </w:pBdr>
      <w:suppressAutoHyphens w:val="0"/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val="en-IN" w:eastAsia="en-US" w:bidi="gu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76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768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nhideWhenUsed/>
    <w:rsid w:val="00E03488"/>
    <w:pPr>
      <w:widowControl/>
      <w:tabs>
        <w:tab w:val="center" w:pos="4513"/>
        <w:tab w:val="right" w:pos="9026"/>
      </w:tabs>
      <w:suppressAutoHyphens w:val="0"/>
    </w:pPr>
    <w:rPr>
      <w:rFonts w:asciiTheme="minorHAnsi" w:eastAsiaTheme="minorHAnsi" w:hAnsiTheme="minorHAnsi" w:cstheme="minorBidi"/>
      <w:kern w:val="2"/>
      <w:lang w:val="en-IN" w:eastAsia="en-US" w:bidi="gu-IN"/>
      <w14:ligatures w14:val="standardContextual"/>
    </w:rPr>
  </w:style>
  <w:style w:type="character" w:customStyle="1" w:styleId="HeaderChar">
    <w:name w:val="Header Char"/>
    <w:basedOn w:val="DefaultParagraphFont"/>
    <w:link w:val="Header"/>
    <w:rsid w:val="00E03488"/>
  </w:style>
  <w:style w:type="paragraph" w:styleId="Footer">
    <w:name w:val="footer"/>
    <w:basedOn w:val="Normal"/>
    <w:link w:val="FooterChar"/>
    <w:uiPriority w:val="99"/>
    <w:unhideWhenUsed/>
    <w:rsid w:val="00E0348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03488"/>
  </w:style>
  <w:style w:type="paragraph" w:styleId="NormalWeb">
    <w:name w:val="Normal (Web)"/>
    <w:basedOn w:val="Normal"/>
    <w:uiPriority w:val="99"/>
    <w:unhideWhenUsed/>
    <w:rsid w:val="00E03488"/>
    <w:pPr>
      <w:widowControl/>
      <w:suppressAutoHyphens w:val="0"/>
      <w:spacing w:before="100" w:beforeAutospacing="1" w:after="100" w:afterAutospacing="1"/>
    </w:pPr>
    <w:rPr>
      <w:rFonts w:eastAsia="Times New Roman" w:cs="Times New Roman"/>
      <w:kern w:val="0"/>
      <w:lang w:val="en-IN" w:eastAsia="en-IN" w:bidi="gu-IN"/>
    </w:rPr>
  </w:style>
  <w:style w:type="paragraph" w:customStyle="1" w:styleId="TableContents">
    <w:name w:val="Table Contents"/>
    <w:basedOn w:val="Normal"/>
    <w:rsid w:val="00E00C96"/>
    <w:pPr>
      <w:suppressLineNumbers/>
    </w:pPr>
  </w:style>
  <w:style w:type="character" w:customStyle="1" w:styleId="apple-converted-space">
    <w:name w:val="apple-converted-space"/>
    <w:basedOn w:val="DefaultParagraphFont"/>
    <w:rsid w:val="00E00C96"/>
  </w:style>
  <w:style w:type="table" w:styleId="TableGrid">
    <w:name w:val="Table Grid"/>
    <w:basedOn w:val="TableNormal"/>
    <w:uiPriority w:val="39"/>
    <w:rsid w:val="00872F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9614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5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1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0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762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250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596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292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image" Target="media/image3.png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Neer Savla</dc:creator>
  <cp:keywords/>
  <dc:description/>
  <cp:lastModifiedBy>Admin</cp:lastModifiedBy>
  <cp:revision>12</cp:revision>
  <dcterms:created xsi:type="dcterms:W3CDTF">2024-07-23T07:14:00Z</dcterms:created>
  <dcterms:modified xsi:type="dcterms:W3CDTF">2026-05-08T04:41:00Z</dcterms:modified>
</cp:coreProperties>
</file>