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MONU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Y6195321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SANKRA CONTRACTING L.L.C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201/2025/2663171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10-06-2025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FE6444500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UAE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MONU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Y6195321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MONU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Y6195321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