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1C5" w:rsidRDefault="009561C5" w:rsidP="009561C5">
      <w:pPr>
        <w:spacing w:line="240" w:lineRule="auto"/>
        <w:contextualSpacing/>
      </w:pPr>
    </w:p>
    <w:p w:rsidR="009561C5" w:rsidRDefault="009561C5"/>
    <w:p w:rsidR="009561C5" w:rsidRDefault="00294B63">
      <w:r>
        <w:rPr>
          <w:noProof/>
        </w:rPr>
        <w:t xml:space="preserve">             </w:t>
      </w:r>
      <w:r w:rsidR="009561C5">
        <w:rPr>
          <w:noProof/>
        </w:rPr>
        <w:drawing>
          <wp:inline distT="0" distB="0" distL="0" distR="0">
            <wp:extent cx="4610100" cy="3057525"/>
            <wp:effectExtent l="0" t="0" r="0" b="9525"/>
            <wp:docPr id="4" name="Picture 4" descr="D:\SEM IV\COA\exp2\exp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EM IV\COA\exp2\exp2.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1C5" w:rsidRDefault="00294B63">
      <w:r>
        <w:t xml:space="preserve">        FIG1:                           INPUTS: A3A2A1A0=0101, B3B2B1B0=1110    OUTPUTS:SUM 0011 CARRY 1 </w:t>
      </w:r>
    </w:p>
    <w:p w:rsidR="009561C5" w:rsidRDefault="009561C5">
      <w:bookmarkStart w:id="0" w:name="_GoBack"/>
      <w:bookmarkEnd w:id="0"/>
    </w:p>
    <w:p w:rsidR="009561C5" w:rsidRDefault="00294B63">
      <w:r>
        <w:rPr>
          <w:noProof/>
        </w:rPr>
        <w:t xml:space="preserve">              </w:t>
      </w:r>
      <w:r w:rsidR="009561C5">
        <w:rPr>
          <w:noProof/>
        </w:rPr>
        <w:drawing>
          <wp:inline distT="0" distB="0" distL="0" distR="0">
            <wp:extent cx="4991100" cy="3143250"/>
            <wp:effectExtent l="0" t="0" r="0" b="0"/>
            <wp:docPr id="3" name="Picture 3" descr="D:\SEM IV\COA\exp2\exp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M IV\COA\exp2\exp2.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B63" w:rsidRDefault="00294B63">
      <w:r>
        <w:t>FIG 2:                       INPUTS:A3A2A1A0=0011,B3B2B1B0=0110                OUTPUTS:SUM=1001    CARRY=0</w:t>
      </w:r>
    </w:p>
    <w:p w:rsidR="00294B63" w:rsidRDefault="00294B63"/>
    <w:p w:rsidR="009561C5" w:rsidRDefault="009561C5"/>
    <w:p w:rsidR="009561C5" w:rsidRDefault="00294B63">
      <w:pPr>
        <w:rPr>
          <w:noProof/>
        </w:rPr>
      </w:pPr>
      <w:r>
        <w:rPr>
          <w:noProof/>
        </w:rPr>
        <w:t xml:space="preserve">          </w:t>
      </w:r>
      <w:r w:rsidR="009561C5">
        <w:rPr>
          <w:noProof/>
        </w:rPr>
        <w:drawing>
          <wp:inline distT="0" distB="0" distL="0" distR="0">
            <wp:extent cx="5067300" cy="3238500"/>
            <wp:effectExtent l="0" t="0" r="0" b="0"/>
            <wp:docPr id="2" name="Picture 2" descr="D:\SEM IV\COA\exp2\exp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M IV\COA\exp2\exp2.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B63" w:rsidRDefault="00294B63">
      <w:r>
        <w:rPr>
          <w:noProof/>
        </w:rPr>
        <w:t>FIG 3:                  INPUTS  A3A2A1A0=1111,B3B2B1B0=1111                OUTPUTS:   SUM=1110   CARRY=1</w:t>
      </w:r>
    </w:p>
    <w:p w:rsidR="009561C5" w:rsidRDefault="009561C5"/>
    <w:p w:rsidR="009561C5" w:rsidRDefault="009561C5"/>
    <w:p w:rsidR="00F718CE" w:rsidRDefault="00294B63">
      <w:pPr>
        <w:rPr>
          <w:noProof/>
        </w:rPr>
      </w:pPr>
      <w:r>
        <w:rPr>
          <w:noProof/>
        </w:rPr>
        <w:t xml:space="preserve">                  </w:t>
      </w:r>
      <w:r w:rsidR="009561C5">
        <w:rPr>
          <w:noProof/>
        </w:rPr>
        <w:drawing>
          <wp:inline distT="0" distB="0" distL="0" distR="0">
            <wp:extent cx="4848225" cy="3105150"/>
            <wp:effectExtent l="0" t="0" r="9525" b="0"/>
            <wp:docPr id="1" name="Picture 1" descr="D:\SEM IV\COA\exp2\exp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 IV\COA\exp2\exp2.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B63" w:rsidRDefault="00294B63">
      <w:r>
        <w:t>FIG 4:                     INPUTS: A3A2A1A0=0101 ,B3B2B1B0=0001       OUTPUTS: SUM=0110     CARRY=0</w:t>
      </w:r>
    </w:p>
    <w:p w:rsidR="00294B63" w:rsidRDefault="00294B63"/>
    <w:p w:rsidR="00294B63" w:rsidRDefault="00294B63">
      <w:r w:rsidRPr="00294B63">
        <w:drawing>
          <wp:inline distT="0" distB="0" distL="0" distR="0">
            <wp:extent cx="5943209" cy="2952750"/>
            <wp:effectExtent l="0" t="0" r="635" b="0"/>
            <wp:docPr id="5" name="Picture 2" descr="D:\exp2pal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xp2palpic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B63" w:rsidRDefault="00294B63">
      <w:r>
        <w:t>FIG 5:   INPUTS:A3A2A1A0=0100,B3B2B1B0=1111                    OUTPUTS:  SUM= 0011     CARRY=1</w:t>
      </w:r>
    </w:p>
    <w:sectPr w:rsidR="00294B63" w:rsidSect="00913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61C5" w:rsidRDefault="009561C5" w:rsidP="009561C5">
      <w:pPr>
        <w:spacing w:after="0" w:line="240" w:lineRule="auto"/>
      </w:pPr>
      <w:r>
        <w:separator/>
      </w:r>
    </w:p>
  </w:endnote>
  <w:endnote w:type="continuationSeparator" w:id="0">
    <w:p w:rsidR="009561C5" w:rsidRDefault="009561C5" w:rsidP="00956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61C5" w:rsidRDefault="009561C5" w:rsidP="009561C5">
      <w:pPr>
        <w:spacing w:after="0" w:line="240" w:lineRule="auto"/>
      </w:pPr>
      <w:r>
        <w:separator/>
      </w:r>
    </w:p>
  </w:footnote>
  <w:footnote w:type="continuationSeparator" w:id="0">
    <w:p w:rsidR="009561C5" w:rsidRDefault="009561C5" w:rsidP="009561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61C5"/>
    <w:rsid w:val="00294B63"/>
    <w:rsid w:val="00913CE9"/>
    <w:rsid w:val="009561C5"/>
    <w:rsid w:val="00F71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1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6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1C5"/>
  </w:style>
  <w:style w:type="paragraph" w:styleId="Footer">
    <w:name w:val="footer"/>
    <w:basedOn w:val="Normal"/>
    <w:link w:val="FooterChar"/>
    <w:uiPriority w:val="99"/>
    <w:unhideWhenUsed/>
    <w:rsid w:val="00956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1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1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6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1C5"/>
  </w:style>
  <w:style w:type="paragraph" w:styleId="Footer">
    <w:name w:val="footer"/>
    <w:basedOn w:val="Normal"/>
    <w:link w:val="FooterChar"/>
    <w:uiPriority w:val="99"/>
    <w:unhideWhenUsed/>
    <w:rsid w:val="00956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1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6</dc:creator>
  <cp:lastModifiedBy>My1</cp:lastModifiedBy>
  <cp:revision>2</cp:revision>
  <dcterms:created xsi:type="dcterms:W3CDTF">2019-01-16T04:08:00Z</dcterms:created>
  <dcterms:modified xsi:type="dcterms:W3CDTF">2019-01-21T11:47:00Z</dcterms:modified>
</cp:coreProperties>
</file>