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b/>
          <w:bCs/>
          <w:color w:val="000000"/>
          <w:sz w:val="28"/>
          <w:szCs w:val="28"/>
        </w:rPr>
        <w:t xml:space="preserve">Aim: </w:t>
      </w:r>
      <w:r w:rsidRPr="00250F9F">
        <w:rPr>
          <w:rFonts w:ascii="Times New Roman" w:eastAsia="Times New Roman" w:hAnsi="Times New Roman" w:cs="Times New Roman"/>
          <w:color w:val="000000"/>
          <w:sz w:val="24"/>
          <w:szCs w:val="24"/>
        </w:rPr>
        <w:t>Risk Analysis for SMS/Email Spam Detection System.</w:t>
      </w:r>
    </w:p>
    <w:p w:rsidR="00241232" w:rsidRDefault="00241232" w:rsidP="00250F9F">
      <w:pPr>
        <w:spacing w:after="0" w:line="240" w:lineRule="auto"/>
        <w:jc w:val="both"/>
        <w:rPr>
          <w:rFonts w:ascii="Times New Roman" w:eastAsia="Times New Roman" w:hAnsi="Times New Roman" w:cs="Times New Roman"/>
          <w:b/>
          <w:bCs/>
          <w:color w:val="000000"/>
          <w:sz w:val="28"/>
          <w:szCs w:val="28"/>
        </w:rPr>
      </w:pP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b/>
          <w:bCs/>
          <w:color w:val="000000"/>
          <w:sz w:val="28"/>
          <w:szCs w:val="28"/>
        </w:rPr>
        <w:t>Theory:</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b/>
          <w:bCs/>
          <w:color w:val="000000"/>
          <w:sz w:val="28"/>
          <w:szCs w:val="28"/>
        </w:rPr>
        <w:t>1.What is Risk and types?</w:t>
      </w:r>
    </w:p>
    <w:p w:rsidR="00250F9F" w:rsidRPr="00250F9F" w:rsidRDefault="00250F9F" w:rsidP="00250F9F">
      <w:pPr>
        <w:shd w:val="clear" w:color="auto" w:fill="FAFAFA"/>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rPr>
        <w:t xml:space="preserve">Risk is an expectation of loss, a potential problem that may or may not occur in the future. It is generally caused due to lack of information, control or </w:t>
      </w:r>
      <w:proofErr w:type="spellStart"/>
      <w:r w:rsidRPr="00250F9F">
        <w:rPr>
          <w:rFonts w:ascii="Times New Roman" w:eastAsia="Times New Roman" w:hAnsi="Times New Roman" w:cs="Times New Roman"/>
          <w:color w:val="000000"/>
          <w:sz w:val="24"/>
          <w:szCs w:val="24"/>
        </w:rPr>
        <w:t>time.A</w:t>
      </w:r>
      <w:proofErr w:type="spellEnd"/>
      <w:r w:rsidRPr="00250F9F">
        <w:rPr>
          <w:rFonts w:ascii="Times New Roman" w:eastAsia="Times New Roman" w:hAnsi="Times New Roman" w:cs="Times New Roman"/>
          <w:color w:val="000000"/>
          <w:sz w:val="24"/>
          <w:szCs w:val="24"/>
        </w:rPr>
        <w:t xml:space="preserve"> possibility of suffering from loss in the software development process is called a software risk. Loss can be anything, increase in production cost, development of poor quality software, not being able to complete the project on time. Software risk exists because the future is uncertain and there are many known and unknown things that cannot be incorporated in the project plan. A software risk can be of two types: (a) internal risks that are within the control of the project manager and (2) external risks that are beyond the control of project managers. Risk management is carried out to:</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b/>
          <w:bCs/>
          <w:color w:val="000000"/>
          <w:sz w:val="28"/>
          <w:szCs w:val="28"/>
        </w:rPr>
        <w:t>Types Of Risks</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b/>
          <w:bCs/>
          <w:color w:val="000000"/>
          <w:sz w:val="24"/>
          <w:szCs w:val="24"/>
          <w:shd w:val="clear" w:color="auto" w:fill="FFFFFF"/>
        </w:rPr>
        <w:t>1.Schedule / Time-Related / Delivery Related Planning Risks: </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Project schedule gets slip when project tasks and schedule release risks are not addressed properly. Schedule risks mainly affect a project and finally on the company economy and may lead to project failure.</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b/>
          <w:bCs/>
          <w:color w:val="000000"/>
          <w:sz w:val="24"/>
          <w:szCs w:val="24"/>
          <w:shd w:val="clear" w:color="auto" w:fill="FFFFFF"/>
        </w:rPr>
        <w:t>Schedules often slip due to the following reasons:</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Wrong time estimation</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Resources are not tracked properly. All resources like staff, systems, skills of individuals, etc.</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 Failure to identify complex functionalities and time required to develop those functionalities.</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Unexpected project scope expansions.</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b/>
          <w:bCs/>
          <w:color w:val="000000"/>
          <w:sz w:val="24"/>
          <w:szCs w:val="24"/>
          <w:shd w:val="clear" w:color="auto" w:fill="FFFFFF"/>
        </w:rPr>
        <w:t>2.Budget / Financial Risks:</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These are the monetary risks which are associated with budget overruns.</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Some of the reasons for such risks are</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  </w:t>
      </w:r>
      <w:proofErr w:type="spellStart"/>
      <w:r w:rsidRPr="00250F9F">
        <w:rPr>
          <w:rFonts w:ascii="Times New Roman" w:eastAsia="Times New Roman" w:hAnsi="Times New Roman" w:cs="Times New Roman"/>
          <w:color w:val="000000"/>
          <w:sz w:val="24"/>
          <w:szCs w:val="24"/>
          <w:shd w:val="clear" w:color="auto" w:fill="FFFFFF"/>
        </w:rPr>
        <w:t>a.Improper</w:t>
      </w:r>
      <w:proofErr w:type="spellEnd"/>
      <w:r w:rsidRPr="00250F9F">
        <w:rPr>
          <w:rFonts w:ascii="Times New Roman" w:eastAsia="Times New Roman" w:hAnsi="Times New Roman" w:cs="Times New Roman"/>
          <w:color w:val="000000"/>
          <w:sz w:val="24"/>
          <w:szCs w:val="24"/>
          <w:shd w:val="clear" w:color="auto" w:fill="FFFFFF"/>
        </w:rPr>
        <w:t xml:space="preserve"> Budget Estimation</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  </w:t>
      </w:r>
      <w:proofErr w:type="spellStart"/>
      <w:r w:rsidRPr="00250F9F">
        <w:rPr>
          <w:rFonts w:ascii="Times New Roman" w:eastAsia="Times New Roman" w:hAnsi="Times New Roman" w:cs="Times New Roman"/>
          <w:color w:val="000000"/>
          <w:sz w:val="24"/>
          <w:szCs w:val="24"/>
          <w:shd w:val="clear" w:color="auto" w:fill="FFFFFF"/>
        </w:rPr>
        <w:t>b.Cost</w:t>
      </w:r>
      <w:proofErr w:type="spellEnd"/>
      <w:r w:rsidRPr="00250F9F">
        <w:rPr>
          <w:rFonts w:ascii="Times New Roman" w:eastAsia="Times New Roman" w:hAnsi="Times New Roman" w:cs="Times New Roman"/>
          <w:color w:val="000000"/>
          <w:sz w:val="24"/>
          <w:szCs w:val="24"/>
          <w:shd w:val="clear" w:color="auto" w:fill="FFFFFF"/>
        </w:rPr>
        <w:t xml:space="preserve"> Overruns due to underutilization of resources</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  </w:t>
      </w:r>
      <w:proofErr w:type="spellStart"/>
      <w:r w:rsidRPr="00250F9F">
        <w:rPr>
          <w:rFonts w:ascii="Times New Roman" w:eastAsia="Times New Roman" w:hAnsi="Times New Roman" w:cs="Times New Roman"/>
          <w:color w:val="000000"/>
          <w:sz w:val="24"/>
          <w:szCs w:val="24"/>
          <w:shd w:val="clear" w:color="auto" w:fill="FFFFFF"/>
        </w:rPr>
        <w:t>c.Expansion</w:t>
      </w:r>
      <w:proofErr w:type="spellEnd"/>
      <w:r w:rsidRPr="00250F9F">
        <w:rPr>
          <w:rFonts w:ascii="Times New Roman" w:eastAsia="Times New Roman" w:hAnsi="Times New Roman" w:cs="Times New Roman"/>
          <w:color w:val="000000"/>
          <w:sz w:val="24"/>
          <w:szCs w:val="24"/>
          <w:shd w:val="clear" w:color="auto" w:fill="FFFFFF"/>
        </w:rPr>
        <w:t xml:space="preserve"> of Project Scope</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  </w:t>
      </w:r>
      <w:proofErr w:type="spellStart"/>
      <w:r w:rsidRPr="00250F9F">
        <w:rPr>
          <w:rFonts w:ascii="Times New Roman" w:eastAsia="Times New Roman" w:hAnsi="Times New Roman" w:cs="Times New Roman"/>
          <w:color w:val="000000"/>
          <w:sz w:val="24"/>
          <w:szCs w:val="24"/>
          <w:shd w:val="clear" w:color="auto" w:fill="FFFFFF"/>
        </w:rPr>
        <w:t>d.Improper</w:t>
      </w:r>
      <w:proofErr w:type="spellEnd"/>
      <w:r w:rsidRPr="00250F9F">
        <w:rPr>
          <w:rFonts w:ascii="Times New Roman" w:eastAsia="Times New Roman" w:hAnsi="Times New Roman" w:cs="Times New Roman"/>
          <w:color w:val="000000"/>
          <w:sz w:val="24"/>
          <w:szCs w:val="24"/>
          <w:shd w:val="clear" w:color="auto" w:fill="FFFFFF"/>
        </w:rPr>
        <w:t xml:space="preserve"> Tracking of Finances</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  </w:t>
      </w:r>
      <w:proofErr w:type="spellStart"/>
      <w:r w:rsidRPr="00250F9F">
        <w:rPr>
          <w:rFonts w:ascii="Times New Roman" w:eastAsia="Times New Roman" w:hAnsi="Times New Roman" w:cs="Times New Roman"/>
          <w:color w:val="000000"/>
          <w:sz w:val="24"/>
          <w:szCs w:val="24"/>
          <w:shd w:val="clear" w:color="auto" w:fill="FFFFFF"/>
        </w:rPr>
        <w:t>e.Underutilization</w:t>
      </w:r>
      <w:proofErr w:type="spellEnd"/>
      <w:r w:rsidRPr="00250F9F">
        <w:rPr>
          <w:rFonts w:ascii="Times New Roman" w:eastAsia="Times New Roman" w:hAnsi="Times New Roman" w:cs="Times New Roman"/>
          <w:color w:val="000000"/>
          <w:sz w:val="24"/>
          <w:szCs w:val="24"/>
          <w:shd w:val="clear" w:color="auto" w:fill="FFFFFF"/>
        </w:rPr>
        <w:t xml:space="preserve"> of resources especially happens when resources are shared between projects                because it becomes difficult to effectively manage such resources and a certain amount of   productivity may go waste.</w:t>
      </w:r>
    </w:p>
    <w:p w:rsidR="00250F9F" w:rsidRPr="00250F9F" w:rsidRDefault="00250F9F" w:rsidP="00250F9F">
      <w:pPr>
        <w:spacing w:after="0" w:line="240" w:lineRule="auto"/>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  </w:t>
      </w:r>
      <w:proofErr w:type="spellStart"/>
      <w:r w:rsidRPr="00250F9F">
        <w:rPr>
          <w:rFonts w:ascii="Times New Roman" w:eastAsia="Times New Roman" w:hAnsi="Times New Roman" w:cs="Times New Roman"/>
          <w:color w:val="000000"/>
          <w:sz w:val="24"/>
          <w:szCs w:val="24"/>
          <w:shd w:val="clear" w:color="auto" w:fill="FFFFFF"/>
        </w:rPr>
        <w:t>f.Further</w:t>
      </w:r>
      <w:proofErr w:type="spellEnd"/>
      <w:r w:rsidRPr="00250F9F">
        <w:rPr>
          <w:rFonts w:ascii="Times New Roman" w:eastAsia="Times New Roman" w:hAnsi="Times New Roman" w:cs="Times New Roman"/>
          <w:color w:val="000000"/>
          <w:sz w:val="24"/>
          <w:szCs w:val="24"/>
          <w:shd w:val="clear" w:color="auto" w:fill="FFFFFF"/>
        </w:rPr>
        <w:t>, unexpected expansion of project scope (due to addition of features by clients, etc) may lead to budget overruns as such expansions may not have been factored into the original estimates.</w:t>
      </w:r>
    </w:p>
    <w:p w:rsidR="00250F9F" w:rsidRPr="00250F9F" w:rsidRDefault="00250F9F" w:rsidP="00250F9F">
      <w:pPr>
        <w:spacing w:after="0" w:line="240" w:lineRule="auto"/>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  </w:t>
      </w:r>
      <w:proofErr w:type="spellStart"/>
      <w:r w:rsidRPr="00250F9F">
        <w:rPr>
          <w:rFonts w:ascii="Times New Roman" w:eastAsia="Times New Roman" w:hAnsi="Times New Roman" w:cs="Times New Roman"/>
          <w:color w:val="000000"/>
          <w:sz w:val="24"/>
          <w:szCs w:val="24"/>
          <w:shd w:val="clear" w:color="auto" w:fill="FFFFFF"/>
        </w:rPr>
        <w:t>g.Delay</w:t>
      </w:r>
      <w:proofErr w:type="spellEnd"/>
      <w:r w:rsidRPr="00250F9F">
        <w:rPr>
          <w:rFonts w:ascii="Times New Roman" w:eastAsia="Times New Roman" w:hAnsi="Times New Roman" w:cs="Times New Roman"/>
          <w:color w:val="000000"/>
          <w:sz w:val="24"/>
          <w:szCs w:val="24"/>
          <w:shd w:val="clear" w:color="auto" w:fill="FFFFFF"/>
        </w:rPr>
        <w:t xml:space="preserve"> of projects may also have certain penalty costs associated with it e.g. construction projects</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b/>
          <w:bCs/>
          <w:color w:val="000000"/>
          <w:sz w:val="24"/>
          <w:szCs w:val="24"/>
          <w:shd w:val="clear" w:color="auto" w:fill="FFFFFF"/>
        </w:rPr>
        <w:t>3</w:t>
      </w:r>
      <w:r w:rsidRPr="00250F9F">
        <w:rPr>
          <w:rFonts w:ascii="Times New Roman" w:eastAsia="Times New Roman" w:hAnsi="Times New Roman" w:cs="Times New Roman"/>
          <w:b/>
          <w:bCs/>
          <w:color w:val="000000"/>
          <w:sz w:val="32"/>
          <w:szCs w:val="32"/>
          <w:shd w:val="clear" w:color="auto" w:fill="FFFFFF"/>
        </w:rPr>
        <w:t>.</w:t>
      </w:r>
      <w:r w:rsidRPr="00250F9F">
        <w:rPr>
          <w:rFonts w:ascii="Times New Roman" w:eastAsia="Times New Roman" w:hAnsi="Times New Roman" w:cs="Times New Roman"/>
          <w:b/>
          <w:bCs/>
          <w:color w:val="000000"/>
          <w:sz w:val="24"/>
          <w:szCs w:val="24"/>
          <w:shd w:val="clear" w:color="auto" w:fill="FFFFFF"/>
        </w:rPr>
        <w:t>Operational / Procedural Risks:</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Risks of loss due to improper process implementation failed system or some external events risks. </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Causes of Operational Risks:</w:t>
      </w:r>
    </w:p>
    <w:p w:rsidR="00250F9F" w:rsidRPr="00250F9F" w:rsidRDefault="00250F9F" w:rsidP="00250F9F">
      <w:pPr>
        <w:spacing w:after="0" w:line="240" w:lineRule="auto"/>
        <w:ind w:firstLine="720"/>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Failure to address priority conflicts </w:t>
      </w:r>
    </w:p>
    <w:p w:rsidR="00250F9F" w:rsidRPr="00250F9F" w:rsidRDefault="00250F9F" w:rsidP="00250F9F">
      <w:pPr>
        <w:spacing w:after="0" w:line="240" w:lineRule="auto"/>
        <w:ind w:firstLine="720"/>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Failure to resolve the responsibilities</w:t>
      </w:r>
    </w:p>
    <w:p w:rsidR="00250F9F" w:rsidRPr="00250F9F" w:rsidRDefault="00250F9F" w:rsidP="00250F9F">
      <w:pPr>
        <w:spacing w:after="0" w:line="240" w:lineRule="auto"/>
        <w:ind w:firstLine="720"/>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Insufficient resources</w:t>
      </w:r>
    </w:p>
    <w:p w:rsidR="00250F9F" w:rsidRPr="00250F9F" w:rsidRDefault="00250F9F" w:rsidP="00250F9F">
      <w:pPr>
        <w:spacing w:after="0" w:line="240" w:lineRule="auto"/>
        <w:ind w:firstLine="720"/>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No proper subject training</w:t>
      </w:r>
    </w:p>
    <w:p w:rsidR="00250F9F" w:rsidRPr="00250F9F" w:rsidRDefault="00250F9F" w:rsidP="00250F9F">
      <w:pPr>
        <w:spacing w:after="0" w:line="240" w:lineRule="auto"/>
        <w:ind w:firstLine="720"/>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lastRenderedPageBreak/>
        <w:t>No resource planning</w:t>
      </w:r>
    </w:p>
    <w:p w:rsidR="00250F9F" w:rsidRPr="00250F9F" w:rsidRDefault="00250F9F" w:rsidP="00250F9F">
      <w:pPr>
        <w:spacing w:after="0" w:line="240" w:lineRule="auto"/>
        <w:ind w:firstLine="720"/>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No communication in the team.</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b/>
          <w:bCs/>
          <w:color w:val="000000"/>
          <w:sz w:val="24"/>
          <w:szCs w:val="24"/>
          <w:shd w:val="clear" w:color="auto" w:fill="FFFFFF"/>
        </w:rPr>
        <w:t>4.Technical / Functional / Performance Risks:</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Technical risks generally lead to failure of functionality and performance.</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Causes of Technical Risks are:</w:t>
      </w:r>
    </w:p>
    <w:p w:rsidR="00250F9F" w:rsidRPr="00250F9F" w:rsidRDefault="00250F9F" w:rsidP="00250F9F">
      <w:pPr>
        <w:shd w:val="clear" w:color="auto" w:fill="FFFFFF"/>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 1. Continuous changing requirement.</w:t>
      </w:r>
    </w:p>
    <w:p w:rsidR="00250F9F" w:rsidRPr="00250F9F" w:rsidRDefault="00250F9F" w:rsidP="00250F9F">
      <w:pPr>
        <w:shd w:val="clear" w:color="auto" w:fill="FFFFFF"/>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 2. No advanced technology available or the existing technology is in the initial stages.</w:t>
      </w:r>
    </w:p>
    <w:p w:rsidR="00250F9F" w:rsidRPr="00250F9F" w:rsidRDefault="00250F9F" w:rsidP="00250F9F">
      <w:pPr>
        <w:shd w:val="clear" w:color="auto" w:fill="FFFFFF"/>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 3. The product is complex to implement.</w:t>
      </w:r>
    </w:p>
    <w:p w:rsidR="00250F9F" w:rsidRPr="00250F9F" w:rsidRDefault="00250F9F" w:rsidP="00250F9F">
      <w:pPr>
        <w:shd w:val="clear" w:color="auto" w:fill="FFFFFF"/>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 4. Difficult project modules integration.</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b/>
          <w:bCs/>
          <w:color w:val="000000"/>
          <w:sz w:val="24"/>
          <w:szCs w:val="24"/>
          <w:shd w:val="clear" w:color="auto" w:fill="FFFFFF"/>
        </w:rPr>
        <w:t>5.Other Unavoidable Risks:</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These are the external risks beyond the operational limits.</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These are all uncertain risks that are outside the control of the program. </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These external events can be:</w:t>
      </w:r>
    </w:p>
    <w:p w:rsidR="00250F9F" w:rsidRPr="00250F9F" w:rsidRDefault="00250F9F" w:rsidP="00250F9F">
      <w:pPr>
        <w:shd w:val="clear" w:color="auto" w:fill="FFFFFF"/>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shd w:val="clear" w:color="auto" w:fill="FFFFFF"/>
        </w:rPr>
        <w:t xml:space="preserve">Running out of the fund, Market </w:t>
      </w:r>
      <w:proofErr w:type="spellStart"/>
      <w:r w:rsidRPr="00250F9F">
        <w:rPr>
          <w:rFonts w:ascii="Times New Roman" w:eastAsia="Times New Roman" w:hAnsi="Times New Roman" w:cs="Times New Roman"/>
          <w:color w:val="000000"/>
          <w:sz w:val="24"/>
          <w:szCs w:val="24"/>
          <w:shd w:val="clear" w:color="auto" w:fill="FFFFFF"/>
        </w:rPr>
        <w:t>development,Changing</w:t>
      </w:r>
      <w:proofErr w:type="spellEnd"/>
      <w:r w:rsidRPr="00250F9F">
        <w:rPr>
          <w:rFonts w:ascii="Times New Roman" w:eastAsia="Times New Roman" w:hAnsi="Times New Roman" w:cs="Times New Roman"/>
          <w:color w:val="000000"/>
          <w:sz w:val="24"/>
          <w:szCs w:val="24"/>
          <w:shd w:val="clear" w:color="auto" w:fill="FFFFFF"/>
        </w:rPr>
        <w:t xml:space="preserve"> customer product strategy and </w:t>
      </w:r>
      <w:proofErr w:type="spellStart"/>
      <w:r w:rsidRPr="00250F9F">
        <w:rPr>
          <w:rFonts w:ascii="Times New Roman" w:eastAsia="Times New Roman" w:hAnsi="Times New Roman" w:cs="Times New Roman"/>
          <w:color w:val="000000"/>
          <w:sz w:val="24"/>
          <w:szCs w:val="24"/>
          <w:shd w:val="clear" w:color="auto" w:fill="FFFFFF"/>
        </w:rPr>
        <w:t>priority,Government</w:t>
      </w:r>
      <w:proofErr w:type="spellEnd"/>
      <w:r w:rsidRPr="00250F9F">
        <w:rPr>
          <w:rFonts w:ascii="Times New Roman" w:eastAsia="Times New Roman" w:hAnsi="Times New Roman" w:cs="Times New Roman"/>
          <w:color w:val="000000"/>
          <w:sz w:val="24"/>
          <w:szCs w:val="24"/>
          <w:shd w:val="clear" w:color="auto" w:fill="FFFFFF"/>
        </w:rPr>
        <w:t xml:space="preserve"> rule changes.</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b/>
          <w:bCs/>
          <w:color w:val="000000"/>
          <w:sz w:val="28"/>
          <w:szCs w:val="28"/>
        </w:rPr>
        <w:t>2.Steps for Risk Analysis</w:t>
      </w:r>
    </w:p>
    <w:p w:rsidR="00250F9F" w:rsidRPr="00250F9F" w:rsidRDefault="00250F9F" w:rsidP="00250F9F">
      <w:pPr>
        <w:spacing w:after="0" w:line="240" w:lineRule="auto"/>
        <w:jc w:val="both"/>
        <w:rPr>
          <w:rFonts w:ascii="Times New Roman" w:eastAsia="Times New Roman" w:hAnsi="Times New Roman" w:cs="Times New Roman"/>
          <w:sz w:val="24"/>
          <w:szCs w:val="24"/>
        </w:rPr>
      </w:pPr>
      <w:proofErr w:type="spellStart"/>
      <w:r w:rsidRPr="00250F9F">
        <w:rPr>
          <w:rFonts w:ascii="Times New Roman" w:eastAsia="Times New Roman" w:hAnsi="Times New Roman" w:cs="Times New Roman"/>
          <w:b/>
          <w:bCs/>
          <w:color w:val="000000"/>
          <w:sz w:val="28"/>
          <w:szCs w:val="28"/>
        </w:rPr>
        <w:t>A.Risk</w:t>
      </w:r>
      <w:proofErr w:type="spellEnd"/>
      <w:r w:rsidRPr="00250F9F">
        <w:rPr>
          <w:rFonts w:ascii="Times New Roman" w:eastAsia="Times New Roman" w:hAnsi="Times New Roman" w:cs="Times New Roman"/>
          <w:b/>
          <w:bCs/>
          <w:color w:val="000000"/>
          <w:sz w:val="28"/>
          <w:szCs w:val="28"/>
        </w:rPr>
        <w:t xml:space="preserve"> Identification</w:t>
      </w:r>
    </w:p>
    <w:p w:rsidR="00250F9F" w:rsidRPr="00250F9F" w:rsidRDefault="00250F9F" w:rsidP="00250F9F">
      <w:pPr>
        <w:spacing w:before="120"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b/>
          <w:bCs/>
          <w:color w:val="000000"/>
          <w:sz w:val="24"/>
          <w:szCs w:val="24"/>
        </w:rPr>
        <w:t>Product size</w:t>
      </w:r>
      <w:r w:rsidRPr="00250F9F">
        <w:rPr>
          <w:rFonts w:ascii="Times New Roman" w:eastAsia="Times New Roman" w:hAnsi="Times New Roman" w:cs="Times New Roman"/>
          <w:color w:val="000000"/>
          <w:sz w:val="24"/>
          <w:szCs w:val="24"/>
        </w:rPr>
        <w:t>—risks associated with the overall size of the software to be built or modified.</w:t>
      </w:r>
    </w:p>
    <w:p w:rsidR="00250F9F" w:rsidRPr="00250F9F" w:rsidRDefault="00250F9F" w:rsidP="00250F9F">
      <w:pPr>
        <w:spacing w:before="60"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b/>
          <w:bCs/>
          <w:color w:val="000000"/>
          <w:sz w:val="24"/>
          <w:szCs w:val="24"/>
        </w:rPr>
        <w:t>Business impact</w:t>
      </w:r>
      <w:r w:rsidRPr="00250F9F">
        <w:rPr>
          <w:rFonts w:ascii="Times New Roman" w:eastAsia="Times New Roman" w:hAnsi="Times New Roman" w:cs="Times New Roman"/>
          <w:color w:val="000000"/>
          <w:sz w:val="24"/>
          <w:szCs w:val="24"/>
        </w:rPr>
        <w:t>—risks associated with constraints imposed by management or the marketplace.</w:t>
      </w:r>
    </w:p>
    <w:p w:rsidR="00250F9F" w:rsidRPr="00250F9F" w:rsidRDefault="00250F9F" w:rsidP="00250F9F">
      <w:pPr>
        <w:spacing w:before="60"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b/>
          <w:bCs/>
          <w:color w:val="000000"/>
          <w:sz w:val="24"/>
          <w:szCs w:val="24"/>
        </w:rPr>
        <w:t>Customer characteristics</w:t>
      </w:r>
      <w:r w:rsidRPr="00250F9F">
        <w:rPr>
          <w:rFonts w:ascii="Times New Roman" w:eastAsia="Times New Roman" w:hAnsi="Times New Roman" w:cs="Times New Roman"/>
          <w:color w:val="000000"/>
          <w:sz w:val="24"/>
          <w:szCs w:val="24"/>
        </w:rPr>
        <w:t>—risks associated with the sophistication of the customer and the developer's ability to communicate with the customer in a timely manner.</w:t>
      </w:r>
    </w:p>
    <w:p w:rsidR="00250F9F" w:rsidRPr="00250F9F" w:rsidRDefault="00250F9F" w:rsidP="00250F9F">
      <w:pPr>
        <w:spacing w:before="60"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b/>
          <w:bCs/>
          <w:color w:val="000000"/>
          <w:sz w:val="24"/>
          <w:szCs w:val="24"/>
        </w:rPr>
        <w:t>Process definition</w:t>
      </w:r>
      <w:r w:rsidRPr="00250F9F">
        <w:rPr>
          <w:rFonts w:ascii="Times New Roman" w:eastAsia="Times New Roman" w:hAnsi="Times New Roman" w:cs="Times New Roman"/>
          <w:color w:val="000000"/>
          <w:sz w:val="24"/>
          <w:szCs w:val="24"/>
        </w:rPr>
        <w:t>—risks associated with the degree to which the software process has been defined and is followed by the development organization.</w:t>
      </w:r>
    </w:p>
    <w:p w:rsidR="00250F9F" w:rsidRPr="00250F9F" w:rsidRDefault="00250F9F" w:rsidP="00250F9F">
      <w:pPr>
        <w:spacing w:before="60"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b/>
          <w:bCs/>
          <w:color w:val="000000"/>
          <w:sz w:val="24"/>
          <w:szCs w:val="24"/>
        </w:rPr>
        <w:t>Development environment</w:t>
      </w:r>
      <w:r w:rsidRPr="00250F9F">
        <w:rPr>
          <w:rFonts w:ascii="Times New Roman" w:eastAsia="Times New Roman" w:hAnsi="Times New Roman" w:cs="Times New Roman"/>
          <w:color w:val="000000"/>
          <w:sz w:val="24"/>
          <w:szCs w:val="24"/>
        </w:rPr>
        <w:t>—risks associated with the availability and quality of the tools to be used to build the product.</w:t>
      </w:r>
    </w:p>
    <w:p w:rsidR="00250F9F" w:rsidRPr="00250F9F" w:rsidRDefault="00250F9F" w:rsidP="00250F9F">
      <w:pPr>
        <w:spacing w:before="60"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b/>
          <w:bCs/>
          <w:color w:val="000000"/>
          <w:sz w:val="24"/>
          <w:szCs w:val="24"/>
        </w:rPr>
        <w:t>Technology to be built</w:t>
      </w:r>
      <w:r w:rsidRPr="00250F9F">
        <w:rPr>
          <w:rFonts w:ascii="Times New Roman" w:eastAsia="Times New Roman" w:hAnsi="Times New Roman" w:cs="Times New Roman"/>
          <w:color w:val="000000"/>
          <w:sz w:val="24"/>
          <w:szCs w:val="24"/>
        </w:rPr>
        <w:t>—risks associated with the complexity of the system to be built and the "newness" of the technology that is packaged by the system.</w:t>
      </w:r>
    </w:p>
    <w:p w:rsidR="00250F9F" w:rsidRPr="00250F9F" w:rsidRDefault="00250F9F" w:rsidP="00250F9F">
      <w:pPr>
        <w:spacing w:before="60"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b/>
          <w:bCs/>
          <w:color w:val="000000"/>
          <w:sz w:val="24"/>
          <w:szCs w:val="24"/>
        </w:rPr>
        <w:t>Staff size and experience</w:t>
      </w:r>
      <w:r w:rsidRPr="00250F9F">
        <w:rPr>
          <w:rFonts w:ascii="Times New Roman" w:eastAsia="Times New Roman" w:hAnsi="Times New Roman" w:cs="Times New Roman"/>
          <w:color w:val="000000"/>
          <w:sz w:val="24"/>
          <w:szCs w:val="24"/>
        </w:rPr>
        <w:t>—risks associated with the overall technical and project experience of the software engineers who will do the work.</w:t>
      </w:r>
    </w:p>
    <w:p w:rsidR="00250F9F" w:rsidRPr="00250F9F" w:rsidRDefault="00250F9F" w:rsidP="00250F9F">
      <w:pPr>
        <w:spacing w:after="0" w:line="240" w:lineRule="auto"/>
        <w:jc w:val="both"/>
        <w:rPr>
          <w:rFonts w:ascii="Times New Roman" w:eastAsia="Times New Roman" w:hAnsi="Times New Roman" w:cs="Times New Roman"/>
          <w:sz w:val="24"/>
          <w:szCs w:val="24"/>
        </w:rPr>
      </w:pPr>
      <w:proofErr w:type="spellStart"/>
      <w:r w:rsidRPr="00250F9F">
        <w:rPr>
          <w:rFonts w:ascii="Times New Roman" w:eastAsia="Times New Roman" w:hAnsi="Times New Roman" w:cs="Times New Roman"/>
          <w:b/>
          <w:bCs/>
          <w:color w:val="000000"/>
          <w:sz w:val="28"/>
          <w:szCs w:val="28"/>
        </w:rPr>
        <w:t>B.Risk</w:t>
      </w:r>
      <w:proofErr w:type="spellEnd"/>
      <w:r w:rsidRPr="00250F9F">
        <w:rPr>
          <w:rFonts w:ascii="Times New Roman" w:eastAsia="Times New Roman" w:hAnsi="Times New Roman" w:cs="Times New Roman"/>
          <w:b/>
          <w:bCs/>
          <w:color w:val="000000"/>
          <w:sz w:val="28"/>
          <w:szCs w:val="28"/>
        </w:rPr>
        <w:t xml:space="preserve"> Assessments</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rPr>
        <w:t>Risk impact assessment is the process of assessing the probabilities and consequences of risk events if they are realized.</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rPr>
        <w:t>The results of this assessment are then used to prioritize risks to establish a most-to-least-critical importance ranking. </w:t>
      </w:r>
    </w:p>
    <w:p w:rsidR="00250F9F" w:rsidRPr="00250F9F" w:rsidRDefault="00250F9F" w:rsidP="00250F9F">
      <w:pPr>
        <w:spacing w:after="0" w:line="240" w:lineRule="auto"/>
        <w:jc w:val="both"/>
        <w:rPr>
          <w:rFonts w:ascii="Times New Roman" w:eastAsia="Times New Roman" w:hAnsi="Times New Roman" w:cs="Times New Roman"/>
          <w:sz w:val="24"/>
          <w:szCs w:val="24"/>
        </w:rPr>
      </w:pPr>
      <w:r w:rsidRPr="00250F9F">
        <w:rPr>
          <w:rFonts w:ascii="Times New Roman" w:eastAsia="Times New Roman" w:hAnsi="Times New Roman" w:cs="Times New Roman"/>
          <w:color w:val="000000"/>
          <w:sz w:val="24"/>
          <w:szCs w:val="24"/>
        </w:rPr>
        <w:t>Ranking risks in terms of their criticality or importance provides insights to the project's management on where resources may be needed to manage or mitigate the realization of high probability/high consequence risk event</w:t>
      </w:r>
      <w:r w:rsidRPr="00250F9F">
        <w:rPr>
          <w:rFonts w:ascii="Times New Roman" w:eastAsia="Times New Roman" w:hAnsi="Times New Roman" w:cs="Times New Roman"/>
          <w:color w:val="000000"/>
          <w:sz w:val="24"/>
          <w:szCs w:val="24"/>
          <w:shd w:val="clear" w:color="auto" w:fill="EFEFEF"/>
        </w:rPr>
        <w:t>s.</w:t>
      </w:r>
    </w:p>
    <w:p w:rsidR="00BB0668" w:rsidRDefault="00BB0668" w:rsidP="00250F9F">
      <w:pPr>
        <w:spacing w:line="240" w:lineRule="auto"/>
      </w:pPr>
    </w:p>
    <w:p w:rsidR="00250F9F" w:rsidRDefault="00250F9F" w:rsidP="00250F9F">
      <w:pPr>
        <w:spacing w:line="240" w:lineRule="auto"/>
      </w:pPr>
    </w:p>
    <w:p w:rsidR="00250F9F" w:rsidRDefault="00250F9F" w:rsidP="00250F9F">
      <w:pPr>
        <w:spacing w:line="240" w:lineRule="auto"/>
      </w:pPr>
    </w:p>
    <w:p w:rsidR="00250F9F" w:rsidRDefault="00250F9F" w:rsidP="00250F9F">
      <w:pPr>
        <w:spacing w:line="240" w:lineRule="auto"/>
      </w:pPr>
    </w:p>
    <w:tbl>
      <w:tblPr>
        <w:tblStyle w:val="TableGrid"/>
        <w:tblW w:w="8180" w:type="dxa"/>
        <w:jc w:val="center"/>
        <w:tblLook w:val="04A0"/>
      </w:tblPr>
      <w:tblGrid>
        <w:gridCol w:w="4255"/>
        <w:gridCol w:w="1163"/>
        <w:gridCol w:w="1377"/>
        <w:gridCol w:w="960"/>
        <w:gridCol w:w="1069"/>
      </w:tblGrid>
      <w:tr w:rsidR="00250F9F" w:rsidRPr="003F5965" w:rsidTr="00B472E0">
        <w:trPr>
          <w:trHeight w:val="300"/>
          <w:jc w:val="center"/>
        </w:trPr>
        <w:tc>
          <w:tcPr>
            <w:tcW w:w="4255" w:type="dxa"/>
            <w:noWrap/>
            <w:hideMark/>
          </w:tcPr>
          <w:p w:rsidR="00250F9F" w:rsidRPr="003F5965" w:rsidRDefault="00250F9F" w:rsidP="00B472E0">
            <w:pPr>
              <w:jc w:val="center"/>
              <w:rPr>
                <w:rFonts w:ascii="Times New Roman" w:eastAsia="Times New Roman" w:hAnsi="Times New Roman" w:cs="Times New Roman"/>
                <w:b/>
                <w:color w:val="000000"/>
                <w:sz w:val="24"/>
                <w:szCs w:val="24"/>
              </w:rPr>
            </w:pPr>
            <w:r w:rsidRPr="003F5965">
              <w:rPr>
                <w:rFonts w:ascii="Times New Roman" w:eastAsia="Times New Roman" w:hAnsi="Times New Roman" w:cs="Times New Roman"/>
                <w:b/>
                <w:color w:val="000000"/>
                <w:sz w:val="24"/>
                <w:szCs w:val="24"/>
              </w:rPr>
              <w:lastRenderedPageBreak/>
              <w:t>Risk</w:t>
            </w:r>
          </w:p>
        </w:tc>
        <w:tc>
          <w:tcPr>
            <w:tcW w:w="665" w:type="dxa"/>
            <w:noWrap/>
            <w:hideMark/>
          </w:tcPr>
          <w:p w:rsidR="00250F9F" w:rsidRPr="003F5965" w:rsidRDefault="00250F9F" w:rsidP="00B472E0">
            <w:pPr>
              <w:jc w:val="center"/>
              <w:rPr>
                <w:rFonts w:ascii="Times New Roman" w:eastAsia="Times New Roman" w:hAnsi="Times New Roman" w:cs="Times New Roman"/>
                <w:b/>
                <w:color w:val="000000"/>
                <w:sz w:val="24"/>
                <w:szCs w:val="24"/>
              </w:rPr>
            </w:pPr>
            <w:r w:rsidRPr="003F5965">
              <w:rPr>
                <w:rFonts w:ascii="Times New Roman" w:eastAsia="Times New Roman" w:hAnsi="Times New Roman" w:cs="Times New Roman"/>
                <w:b/>
                <w:color w:val="000000"/>
                <w:sz w:val="24"/>
                <w:szCs w:val="24"/>
              </w:rPr>
              <w:t>Category</w:t>
            </w:r>
          </w:p>
        </w:tc>
        <w:tc>
          <w:tcPr>
            <w:tcW w:w="1283" w:type="dxa"/>
            <w:noWrap/>
            <w:hideMark/>
          </w:tcPr>
          <w:p w:rsidR="00250F9F" w:rsidRPr="003F5965" w:rsidRDefault="00250F9F" w:rsidP="00B472E0">
            <w:pPr>
              <w:jc w:val="center"/>
              <w:rPr>
                <w:rFonts w:ascii="Times New Roman" w:eastAsia="Times New Roman" w:hAnsi="Times New Roman" w:cs="Times New Roman"/>
                <w:b/>
                <w:color w:val="000000"/>
                <w:sz w:val="24"/>
                <w:szCs w:val="24"/>
              </w:rPr>
            </w:pPr>
            <w:r w:rsidRPr="003F5965">
              <w:rPr>
                <w:rFonts w:ascii="Times New Roman" w:eastAsia="Times New Roman" w:hAnsi="Times New Roman" w:cs="Times New Roman"/>
                <w:b/>
                <w:color w:val="000000"/>
                <w:sz w:val="24"/>
                <w:szCs w:val="24"/>
              </w:rPr>
              <w:t>Probability</w:t>
            </w:r>
          </w:p>
        </w:tc>
        <w:tc>
          <w:tcPr>
            <w:tcW w:w="960" w:type="dxa"/>
            <w:noWrap/>
            <w:hideMark/>
          </w:tcPr>
          <w:p w:rsidR="00250F9F" w:rsidRPr="003F5965" w:rsidRDefault="00250F9F" w:rsidP="00B472E0">
            <w:pPr>
              <w:jc w:val="center"/>
              <w:rPr>
                <w:rFonts w:ascii="Times New Roman" w:eastAsia="Times New Roman" w:hAnsi="Times New Roman" w:cs="Times New Roman"/>
                <w:b/>
                <w:color w:val="000000"/>
                <w:sz w:val="24"/>
                <w:szCs w:val="24"/>
              </w:rPr>
            </w:pPr>
            <w:r w:rsidRPr="003F5965">
              <w:rPr>
                <w:rFonts w:ascii="Times New Roman" w:eastAsia="Times New Roman" w:hAnsi="Times New Roman" w:cs="Times New Roman"/>
                <w:b/>
                <w:color w:val="000000"/>
                <w:sz w:val="24"/>
                <w:szCs w:val="24"/>
              </w:rPr>
              <w:t>Impact</w:t>
            </w:r>
          </w:p>
        </w:tc>
        <w:tc>
          <w:tcPr>
            <w:tcW w:w="1017" w:type="dxa"/>
            <w:noWrap/>
            <w:hideMark/>
          </w:tcPr>
          <w:p w:rsidR="00250F9F" w:rsidRPr="003F5965" w:rsidRDefault="00250F9F" w:rsidP="00B472E0">
            <w:pPr>
              <w:jc w:val="center"/>
              <w:rPr>
                <w:rFonts w:ascii="Times New Roman" w:eastAsia="Times New Roman" w:hAnsi="Times New Roman" w:cs="Times New Roman"/>
                <w:b/>
                <w:color w:val="000000"/>
                <w:sz w:val="24"/>
                <w:szCs w:val="24"/>
              </w:rPr>
            </w:pPr>
            <w:r w:rsidRPr="003F5965">
              <w:rPr>
                <w:rFonts w:ascii="Times New Roman" w:eastAsia="Times New Roman" w:hAnsi="Times New Roman" w:cs="Times New Roman"/>
                <w:b/>
                <w:color w:val="000000"/>
                <w:sz w:val="24"/>
                <w:szCs w:val="24"/>
              </w:rPr>
              <w:t>RMMM</w:t>
            </w:r>
          </w:p>
        </w:tc>
      </w:tr>
      <w:tr w:rsidR="00250F9F" w:rsidRPr="003F5965" w:rsidTr="00B472E0">
        <w:trPr>
          <w:trHeight w:val="300"/>
          <w:jc w:val="center"/>
        </w:trPr>
        <w:tc>
          <w:tcPr>
            <w:tcW w:w="4255" w:type="dxa"/>
            <w:noWrap/>
            <w:hideMark/>
          </w:tcPr>
          <w:p w:rsidR="00250F9F" w:rsidRPr="003F5965" w:rsidRDefault="00250F9F" w:rsidP="00B472E0">
            <w:pP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Customer will change requirements</w:t>
            </w:r>
          </w:p>
        </w:tc>
        <w:tc>
          <w:tcPr>
            <w:tcW w:w="665"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PS</w:t>
            </w:r>
          </w:p>
        </w:tc>
        <w:tc>
          <w:tcPr>
            <w:tcW w:w="1283"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60%</w:t>
            </w:r>
          </w:p>
        </w:tc>
        <w:tc>
          <w:tcPr>
            <w:tcW w:w="960"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2</w:t>
            </w:r>
          </w:p>
        </w:tc>
        <w:tc>
          <w:tcPr>
            <w:tcW w:w="1017"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1.1</w:t>
            </w:r>
          </w:p>
        </w:tc>
      </w:tr>
      <w:tr w:rsidR="00250F9F" w:rsidRPr="003F5965" w:rsidTr="00B472E0">
        <w:trPr>
          <w:trHeight w:val="300"/>
          <w:jc w:val="center"/>
        </w:trPr>
        <w:tc>
          <w:tcPr>
            <w:tcW w:w="4255" w:type="dxa"/>
            <w:noWrap/>
            <w:hideMark/>
          </w:tcPr>
          <w:p w:rsidR="00250F9F" w:rsidRPr="003F5965" w:rsidRDefault="00250F9F" w:rsidP="00B472E0">
            <w:pP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Lack of Training on Tools</w:t>
            </w:r>
          </w:p>
        </w:tc>
        <w:tc>
          <w:tcPr>
            <w:tcW w:w="665"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DE</w:t>
            </w:r>
          </w:p>
        </w:tc>
        <w:tc>
          <w:tcPr>
            <w:tcW w:w="1283"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80%</w:t>
            </w:r>
          </w:p>
        </w:tc>
        <w:tc>
          <w:tcPr>
            <w:tcW w:w="960"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3</w:t>
            </w:r>
          </w:p>
        </w:tc>
        <w:tc>
          <w:tcPr>
            <w:tcW w:w="1017"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1.2</w:t>
            </w:r>
          </w:p>
        </w:tc>
      </w:tr>
      <w:tr w:rsidR="00250F9F" w:rsidRPr="003F5965" w:rsidTr="00B472E0">
        <w:trPr>
          <w:trHeight w:val="300"/>
          <w:jc w:val="center"/>
        </w:trPr>
        <w:tc>
          <w:tcPr>
            <w:tcW w:w="4255" w:type="dxa"/>
            <w:noWrap/>
            <w:hideMark/>
          </w:tcPr>
          <w:p w:rsidR="00250F9F" w:rsidRPr="003F5965" w:rsidRDefault="00250F9F" w:rsidP="00B472E0">
            <w:pP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Technology will not meet expectations</w:t>
            </w:r>
          </w:p>
        </w:tc>
        <w:tc>
          <w:tcPr>
            <w:tcW w:w="665"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TE</w:t>
            </w:r>
          </w:p>
        </w:tc>
        <w:tc>
          <w:tcPr>
            <w:tcW w:w="1283"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40%</w:t>
            </w:r>
          </w:p>
        </w:tc>
        <w:tc>
          <w:tcPr>
            <w:tcW w:w="960"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1</w:t>
            </w:r>
          </w:p>
        </w:tc>
        <w:tc>
          <w:tcPr>
            <w:tcW w:w="1017"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1.3</w:t>
            </w:r>
          </w:p>
        </w:tc>
      </w:tr>
      <w:tr w:rsidR="00250F9F" w:rsidRPr="003F5965" w:rsidTr="00B472E0">
        <w:trPr>
          <w:trHeight w:val="300"/>
          <w:jc w:val="center"/>
        </w:trPr>
        <w:tc>
          <w:tcPr>
            <w:tcW w:w="4255" w:type="dxa"/>
            <w:noWrap/>
            <w:hideMark/>
          </w:tcPr>
          <w:p w:rsidR="00250F9F" w:rsidRPr="003F5965" w:rsidRDefault="00250F9F" w:rsidP="00B472E0">
            <w:pP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Lack of Testing on Mobile Phones</w:t>
            </w:r>
          </w:p>
        </w:tc>
        <w:tc>
          <w:tcPr>
            <w:tcW w:w="665"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DE</w:t>
            </w:r>
          </w:p>
        </w:tc>
        <w:tc>
          <w:tcPr>
            <w:tcW w:w="1283"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60%</w:t>
            </w:r>
          </w:p>
        </w:tc>
        <w:tc>
          <w:tcPr>
            <w:tcW w:w="960"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2</w:t>
            </w:r>
          </w:p>
        </w:tc>
        <w:tc>
          <w:tcPr>
            <w:tcW w:w="1017"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1.4</w:t>
            </w:r>
          </w:p>
        </w:tc>
      </w:tr>
      <w:tr w:rsidR="00250F9F" w:rsidRPr="003F5965" w:rsidTr="00B472E0">
        <w:trPr>
          <w:trHeight w:val="300"/>
          <w:jc w:val="center"/>
        </w:trPr>
        <w:tc>
          <w:tcPr>
            <w:tcW w:w="4255" w:type="dxa"/>
            <w:noWrap/>
            <w:hideMark/>
          </w:tcPr>
          <w:p w:rsidR="00250F9F" w:rsidRPr="003F5965" w:rsidRDefault="00250F9F" w:rsidP="00B472E0">
            <w:pP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Predicting wrong Output</w:t>
            </w:r>
          </w:p>
        </w:tc>
        <w:tc>
          <w:tcPr>
            <w:tcW w:w="665"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TE</w:t>
            </w:r>
          </w:p>
        </w:tc>
        <w:tc>
          <w:tcPr>
            <w:tcW w:w="1283"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20%</w:t>
            </w:r>
          </w:p>
        </w:tc>
        <w:tc>
          <w:tcPr>
            <w:tcW w:w="960"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2</w:t>
            </w:r>
          </w:p>
        </w:tc>
        <w:tc>
          <w:tcPr>
            <w:tcW w:w="1017"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1.5</w:t>
            </w:r>
          </w:p>
        </w:tc>
      </w:tr>
      <w:tr w:rsidR="00250F9F" w:rsidRPr="003F5965" w:rsidTr="00B472E0">
        <w:trPr>
          <w:trHeight w:val="300"/>
          <w:jc w:val="center"/>
        </w:trPr>
        <w:tc>
          <w:tcPr>
            <w:tcW w:w="4255" w:type="dxa"/>
            <w:noWrap/>
            <w:hideMark/>
          </w:tcPr>
          <w:p w:rsidR="00250F9F" w:rsidRPr="003F5965" w:rsidRDefault="00250F9F" w:rsidP="00B472E0">
            <w:pP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End users resist system</w:t>
            </w:r>
          </w:p>
        </w:tc>
        <w:tc>
          <w:tcPr>
            <w:tcW w:w="665"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BU</w:t>
            </w:r>
          </w:p>
        </w:tc>
        <w:tc>
          <w:tcPr>
            <w:tcW w:w="1283"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70%</w:t>
            </w:r>
          </w:p>
        </w:tc>
        <w:tc>
          <w:tcPr>
            <w:tcW w:w="960"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3</w:t>
            </w:r>
          </w:p>
        </w:tc>
        <w:tc>
          <w:tcPr>
            <w:tcW w:w="1017"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1.6</w:t>
            </w:r>
          </w:p>
        </w:tc>
      </w:tr>
      <w:tr w:rsidR="00250F9F" w:rsidRPr="003F5965" w:rsidTr="00B472E0">
        <w:trPr>
          <w:trHeight w:val="300"/>
          <w:jc w:val="center"/>
        </w:trPr>
        <w:tc>
          <w:tcPr>
            <w:tcW w:w="4255" w:type="dxa"/>
            <w:noWrap/>
            <w:hideMark/>
          </w:tcPr>
          <w:p w:rsidR="00250F9F" w:rsidRPr="003F5965" w:rsidRDefault="00250F9F" w:rsidP="00B472E0">
            <w:pP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Computer Crash</w:t>
            </w:r>
          </w:p>
        </w:tc>
        <w:tc>
          <w:tcPr>
            <w:tcW w:w="665"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TE</w:t>
            </w:r>
          </w:p>
        </w:tc>
        <w:tc>
          <w:tcPr>
            <w:tcW w:w="1283"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70%</w:t>
            </w:r>
          </w:p>
        </w:tc>
        <w:tc>
          <w:tcPr>
            <w:tcW w:w="960"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1</w:t>
            </w:r>
          </w:p>
        </w:tc>
        <w:tc>
          <w:tcPr>
            <w:tcW w:w="1017"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1.7</w:t>
            </w:r>
          </w:p>
        </w:tc>
      </w:tr>
      <w:tr w:rsidR="00250F9F" w:rsidRPr="003F5965" w:rsidTr="00B472E0">
        <w:trPr>
          <w:trHeight w:val="300"/>
          <w:jc w:val="center"/>
        </w:trPr>
        <w:tc>
          <w:tcPr>
            <w:tcW w:w="4255" w:type="dxa"/>
            <w:noWrap/>
            <w:hideMark/>
          </w:tcPr>
          <w:p w:rsidR="00250F9F" w:rsidRPr="003F5965" w:rsidRDefault="00250F9F" w:rsidP="00B472E0">
            <w:pP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Website Hacked</w:t>
            </w:r>
          </w:p>
        </w:tc>
        <w:tc>
          <w:tcPr>
            <w:tcW w:w="665"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TE</w:t>
            </w:r>
          </w:p>
        </w:tc>
        <w:tc>
          <w:tcPr>
            <w:tcW w:w="1283"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40%</w:t>
            </w:r>
          </w:p>
        </w:tc>
        <w:tc>
          <w:tcPr>
            <w:tcW w:w="960"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1</w:t>
            </w:r>
          </w:p>
        </w:tc>
        <w:tc>
          <w:tcPr>
            <w:tcW w:w="1017" w:type="dxa"/>
            <w:noWrap/>
            <w:hideMark/>
          </w:tcPr>
          <w:p w:rsidR="00250F9F" w:rsidRPr="003F5965" w:rsidRDefault="00250F9F" w:rsidP="00B472E0">
            <w:pPr>
              <w:jc w:val="center"/>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1.8</w:t>
            </w:r>
          </w:p>
        </w:tc>
      </w:tr>
    </w:tbl>
    <w:p w:rsidR="00250F9F" w:rsidRPr="003F5965" w:rsidRDefault="00250F9F" w:rsidP="00250F9F">
      <w:pPr>
        <w:rPr>
          <w:rFonts w:ascii="Times New Roman" w:hAnsi="Times New Roman" w:cs="Times New Roman"/>
          <w:sz w:val="24"/>
          <w:szCs w:val="24"/>
        </w:rPr>
      </w:pPr>
    </w:p>
    <w:tbl>
      <w:tblPr>
        <w:tblW w:w="8665" w:type="dxa"/>
        <w:jc w:val="center"/>
        <w:tblInd w:w="83" w:type="dxa"/>
        <w:tblLook w:val="04A0"/>
      </w:tblPr>
      <w:tblGrid>
        <w:gridCol w:w="1825"/>
        <w:gridCol w:w="2250"/>
        <w:gridCol w:w="2790"/>
        <w:gridCol w:w="1800"/>
      </w:tblGrid>
      <w:tr w:rsidR="00250F9F" w:rsidRPr="003F5965" w:rsidTr="00B472E0">
        <w:trPr>
          <w:trHeight w:val="300"/>
          <w:jc w:val="center"/>
        </w:trPr>
        <w:tc>
          <w:tcPr>
            <w:tcW w:w="866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F9F" w:rsidRPr="003F5965" w:rsidRDefault="00250F9F" w:rsidP="00B472E0">
            <w:pPr>
              <w:spacing w:after="0" w:line="240" w:lineRule="auto"/>
              <w:jc w:val="center"/>
              <w:rPr>
                <w:rFonts w:ascii="Times New Roman" w:eastAsia="Times New Roman" w:hAnsi="Times New Roman" w:cs="Times New Roman"/>
                <w:b/>
                <w:color w:val="000000"/>
                <w:sz w:val="24"/>
                <w:szCs w:val="24"/>
              </w:rPr>
            </w:pPr>
            <w:r w:rsidRPr="003F5965">
              <w:rPr>
                <w:rFonts w:ascii="Times New Roman" w:eastAsia="Times New Roman" w:hAnsi="Times New Roman" w:cs="Times New Roman"/>
                <w:b/>
                <w:color w:val="000000"/>
                <w:sz w:val="24"/>
                <w:szCs w:val="24"/>
              </w:rPr>
              <w:t>RISK INFORMATION SHEET</w:t>
            </w:r>
          </w:p>
        </w:tc>
      </w:tr>
      <w:tr w:rsidR="00250F9F" w:rsidRPr="003F5965" w:rsidTr="00B472E0">
        <w:trPr>
          <w:trHeight w:val="300"/>
          <w:jc w:val="center"/>
        </w:trPr>
        <w:tc>
          <w:tcPr>
            <w:tcW w:w="1825" w:type="dxa"/>
            <w:tcBorders>
              <w:top w:val="nil"/>
              <w:left w:val="single" w:sz="4" w:space="0" w:color="auto"/>
              <w:bottom w:val="single" w:sz="4" w:space="0" w:color="auto"/>
              <w:right w:val="single" w:sz="4" w:space="0" w:color="auto"/>
            </w:tcBorders>
            <w:shd w:val="clear" w:color="auto" w:fill="auto"/>
            <w:noWrap/>
            <w:vAlign w:val="bottom"/>
            <w:hideMark/>
          </w:tcPr>
          <w:p w:rsidR="00250F9F" w:rsidRPr="003F5965" w:rsidRDefault="00250F9F" w:rsidP="00B472E0">
            <w:pPr>
              <w:spacing w:after="0" w:line="240" w:lineRule="auto"/>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Risk ID: 1.5</w:t>
            </w:r>
          </w:p>
        </w:tc>
        <w:tc>
          <w:tcPr>
            <w:tcW w:w="2250" w:type="dxa"/>
            <w:tcBorders>
              <w:top w:val="nil"/>
              <w:left w:val="nil"/>
              <w:bottom w:val="single" w:sz="4" w:space="0" w:color="auto"/>
              <w:right w:val="single" w:sz="4" w:space="0" w:color="auto"/>
            </w:tcBorders>
            <w:shd w:val="clear" w:color="auto" w:fill="auto"/>
            <w:noWrap/>
            <w:vAlign w:val="bottom"/>
            <w:hideMark/>
          </w:tcPr>
          <w:p w:rsidR="00250F9F" w:rsidRPr="003F5965" w:rsidRDefault="00250F9F" w:rsidP="00B472E0">
            <w:pPr>
              <w:spacing w:after="0" w:line="240" w:lineRule="auto"/>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Date: 25/03/2020</w:t>
            </w:r>
          </w:p>
        </w:tc>
        <w:tc>
          <w:tcPr>
            <w:tcW w:w="2790" w:type="dxa"/>
            <w:tcBorders>
              <w:top w:val="nil"/>
              <w:left w:val="nil"/>
              <w:bottom w:val="single" w:sz="4" w:space="0" w:color="auto"/>
              <w:right w:val="single" w:sz="4" w:space="0" w:color="auto"/>
            </w:tcBorders>
            <w:shd w:val="clear" w:color="auto" w:fill="auto"/>
            <w:noWrap/>
            <w:vAlign w:val="bottom"/>
            <w:hideMark/>
          </w:tcPr>
          <w:p w:rsidR="00250F9F" w:rsidRPr="003F5965" w:rsidRDefault="00250F9F" w:rsidP="00B472E0">
            <w:pPr>
              <w:spacing w:after="0" w:line="240" w:lineRule="auto"/>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Probability: 20%</w:t>
            </w:r>
          </w:p>
        </w:tc>
        <w:tc>
          <w:tcPr>
            <w:tcW w:w="1800" w:type="dxa"/>
            <w:tcBorders>
              <w:top w:val="nil"/>
              <w:left w:val="nil"/>
              <w:bottom w:val="single" w:sz="4" w:space="0" w:color="auto"/>
              <w:right w:val="single" w:sz="4" w:space="0" w:color="auto"/>
            </w:tcBorders>
            <w:shd w:val="clear" w:color="auto" w:fill="auto"/>
            <w:noWrap/>
            <w:vAlign w:val="bottom"/>
            <w:hideMark/>
          </w:tcPr>
          <w:p w:rsidR="00250F9F" w:rsidRPr="003F5965" w:rsidRDefault="00250F9F" w:rsidP="00B472E0">
            <w:pPr>
              <w:spacing w:after="0" w:line="240" w:lineRule="auto"/>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Impact: 2</w:t>
            </w:r>
          </w:p>
        </w:tc>
      </w:tr>
      <w:tr w:rsidR="00250F9F" w:rsidRPr="003F5965" w:rsidTr="00B472E0">
        <w:trPr>
          <w:trHeight w:val="300"/>
          <w:jc w:val="center"/>
        </w:trPr>
        <w:tc>
          <w:tcPr>
            <w:tcW w:w="866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F9F" w:rsidRDefault="00250F9F" w:rsidP="00B472E0">
            <w:pPr>
              <w:spacing w:after="0" w:line="240" w:lineRule="auto"/>
              <w:rPr>
                <w:rFonts w:ascii="Times New Roman" w:eastAsia="Times New Roman" w:hAnsi="Times New Roman" w:cs="Times New Roman"/>
                <w:b/>
                <w:color w:val="000000"/>
                <w:sz w:val="24"/>
                <w:szCs w:val="24"/>
              </w:rPr>
            </w:pPr>
            <w:r w:rsidRPr="003F5965">
              <w:rPr>
                <w:rFonts w:ascii="Times New Roman" w:eastAsia="Times New Roman" w:hAnsi="Times New Roman" w:cs="Times New Roman"/>
                <w:b/>
                <w:color w:val="000000"/>
                <w:sz w:val="24"/>
                <w:szCs w:val="24"/>
              </w:rPr>
              <w:t>Description:</w:t>
            </w:r>
          </w:p>
          <w:p w:rsidR="00250F9F" w:rsidRPr="003F5965" w:rsidRDefault="00250F9F" w:rsidP="00B472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is good amount of probability that the training algorithm used for machine learning can predict wrong output and which has to be taken care of.</w:t>
            </w:r>
          </w:p>
        </w:tc>
      </w:tr>
      <w:tr w:rsidR="00250F9F" w:rsidRPr="003F5965" w:rsidTr="00B472E0">
        <w:trPr>
          <w:trHeight w:val="300"/>
          <w:jc w:val="center"/>
        </w:trPr>
        <w:tc>
          <w:tcPr>
            <w:tcW w:w="866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F9F" w:rsidRDefault="00250F9F" w:rsidP="00B472E0">
            <w:pPr>
              <w:spacing w:after="0" w:line="240" w:lineRule="auto"/>
              <w:rPr>
                <w:rFonts w:ascii="Times New Roman" w:eastAsia="Times New Roman" w:hAnsi="Times New Roman" w:cs="Times New Roman"/>
                <w:b/>
                <w:color w:val="000000"/>
                <w:sz w:val="24"/>
                <w:szCs w:val="24"/>
              </w:rPr>
            </w:pPr>
            <w:r w:rsidRPr="003F5965">
              <w:rPr>
                <w:rFonts w:ascii="Times New Roman" w:eastAsia="Times New Roman" w:hAnsi="Times New Roman" w:cs="Times New Roman"/>
                <w:b/>
                <w:color w:val="000000"/>
                <w:sz w:val="24"/>
                <w:szCs w:val="24"/>
              </w:rPr>
              <w:t>Refinement/Context:</w:t>
            </w:r>
          </w:p>
          <w:p w:rsidR="00250F9F" w:rsidRPr="003F5965" w:rsidRDefault="00250F9F" w:rsidP="00B472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website is made to predict if the message is spam or not and if the prediction is wrong then there is no use of using this website as a preventive measure to stay away from cybercrimes.</w:t>
            </w:r>
          </w:p>
        </w:tc>
      </w:tr>
      <w:tr w:rsidR="00250F9F" w:rsidRPr="003F5965" w:rsidTr="00B472E0">
        <w:trPr>
          <w:trHeight w:val="300"/>
          <w:jc w:val="center"/>
        </w:trPr>
        <w:tc>
          <w:tcPr>
            <w:tcW w:w="866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F9F" w:rsidRDefault="00250F9F" w:rsidP="00B472E0">
            <w:pPr>
              <w:spacing w:after="0" w:line="240" w:lineRule="auto"/>
              <w:rPr>
                <w:rFonts w:ascii="Times New Roman" w:eastAsia="Times New Roman" w:hAnsi="Times New Roman" w:cs="Times New Roman"/>
                <w:b/>
                <w:color w:val="000000"/>
                <w:sz w:val="24"/>
                <w:szCs w:val="24"/>
              </w:rPr>
            </w:pPr>
            <w:r w:rsidRPr="003F5965">
              <w:rPr>
                <w:rFonts w:ascii="Times New Roman" w:eastAsia="Times New Roman" w:hAnsi="Times New Roman" w:cs="Times New Roman"/>
                <w:b/>
                <w:color w:val="000000"/>
                <w:sz w:val="24"/>
                <w:szCs w:val="24"/>
              </w:rPr>
              <w:t>Mitigation/Monitoring:</w:t>
            </w:r>
          </w:p>
          <w:p w:rsidR="00250F9F" w:rsidRDefault="00250F9F" w:rsidP="00B472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1.Prepare better algorithm for training the machine learning model.</w:t>
            </w:r>
          </w:p>
          <w:p w:rsidR="00250F9F" w:rsidRPr="003F5965" w:rsidRDefault="00250F9F" w:rsidP="00B472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2.Monitor the predictions of the website and try to understand if the prediction is correct as per human thinking of a cyber security expert.</w:t>
            </w:r>
          </w:p>
        </w:tc>
      </w:tr>
      <w:tr w:rsidR="00250F9F" w:rsidRPr="003F5965" w:rsidTr="00B472E0">
        <w:trPr>
          <w:trHeight w:val="300"/>
          <w:jc w:val="center"/>
        </w:trPr>
        <w:tc>
          <w:tcPr>
            <w:tcW w:w="866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F9F" w:rsidRDefault="00250F9F" w:rsidP="00B472E0">
            <w:pPr>
              <w:spacing w:after="0" w:line="240" w:lineRule="auto"/>
              <w:rPr>
                <w:rFonts w:ascii="Times New Roman" w:eastAsia="Times New Roman" w:hAnsi="Times New Roman" w:cs="Times New Roman"/>
                <w:b/>
                <w:color w:val="000000"/>
                <w:sz w:val="24"/>
                <w:szCs w:val="24"/>
              </w:rPr>
            </w:pPr>
            <w:r w:rsidRPr="003F5965">
              <w:rPr>
                <w:rFonts w:ascii="Times New Roman" w:eastAsia="Times New Roman" w:hAnsi="Times New Roman" w:cs="Times New Roman"/>
                <w:b/>
                <w:color w:val="000000"/>
                <w:sz w:val="24"/>
                <w:szCs w:val="24"/>
              </w:rPr>
              <w:t>Management/contingency plan/trigger:</w:t>
            </w:r>
          </w:p>
          <w:p w:rsidR="00250F9F" w:rsidRPr="003F5965" w:rsidRDefault="00250F9F" w:rsidP="00B472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Get a new training algorithm for the website so the users get better predictions.</w:t>
            </w:r>
          </w:p>
        </w:tc>
      </w:tr>
      <w:tr w:rsidR="00250F9F" w:rsidRPr="003F5965" w:rsidTr="00B472E0">
        <w:trPr>
          <w:trHeight w:val="300"/>
          <w:jc w:val="center"/>
        </w:trPr>
        <w:tc>
          <w:tcPr>
            <w:tcW w:w="866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F9F" w:rsidRPr="001F7782" w:rsidRDefault="00250F9F" w:rsidP="00B472E0">
            <w:pPr>
              <w:spacing w:after="0" w:line="240" w:lineRule="auto"/>
              <w:rPr>
                <w:rFonts w:ascii="Times New Roman" w:eastAsia="Times New Roman" w:hAnsi="Times New Roman" w:cs="Times New Roman"/>
                <w:color w:val="000000"/>
                <w:sz w:val="24"/>
                <w:szCs w:val="24"/>
              </w:rPr>
            </w:pPr>
            <w:r w:rsidRPr="003F5965">
              <w:rPr>
                <w:rFonts w:ascii="Times New Roman" w:eastAsia="Times New Roman" w:hAnsi="Times New Roman" w:cs="Times New Roman"/>
                <w:b/>
                <w:color w:val="000000"/>
                <w:sz w:val="24"/>
                <w:szCs w:val="24"/>
              </w:rPr>
              <w:t>Current status:</w:t>
            </w:r>
          </w:p>
          <w:p w:rsidR="00250F9F" w:rsidRPr="003F5965" w:rsidRDefault="00250F9F" w:rsidP="00B472E0">
            <w:pPr>
              <w:spacing w:after="0" w:line="240" w:lineRule="auto"/>
              <w:rPr>
                <w:rFonts w:ascii="Times New Roman" w:eastAsia="Times New Roman" w:hAnsi="Times New Roman" w:cs="Times New Roman"/>
                <w:b/>
                <w:color w:val="000000"/>
                <w:sz w:val="24"/>
                <w:szCs w:val="24"/>
              </w:rPr>
            </w:pPr>
            <w:r w:rsidRPr="001F7782">
              <w:rPr>
                <w:rFonts w:ascii="Times New Roman" w:eastAsia="Times New Roman" w:hAnsi="Times New Roman" w:cs="Times New Roman"/>
                <w:color w:val="000000"/>
                <w:sz w:val="24"/>
                <w:szCs w:val="24"/>
              </w:rPr>
              <w:t>29/03/2020: Website is being monitored for predictions</w:t>
            </w:r>
          </w:p>
        </w:tc>
      </w:tr>
      <w:tr w:rsidR="00250F9F" w:rsidRPr="003F5965" w:rsidTr="00B472E0">
        <w:trPr>
          <w:trHeight w:val="300"/>
          <w:jc w:val="center"/>
        </w:trPr>
        <w:tc>
          <w:tcPr>
            <w:tcW w:w="40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F9F" w:rsidRPr="003F5965" w:rsidRDefault="00250F9F" w:rsidP="00B472E0">
            <w:pPr>
              <w:spacing w:after="0" w:line="240" w:lineRule="auto"/>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Originator:</w:t>
            </w:r>
            <w:r>
              <w:rPr>
                <w:rFonts w:ascii="Times New Roman" w:eastAsia="Times New Roman" w:hAnsi="Times New Roman" w:cs="Times New Roman"/>
                <w:color w:val="000000"/>
                <w:sz w:val="24"/>
                <w:szCs w:val="24"/>
              </w:rPr>
              <w:t xml:space="preserve"> Harsh </w:t>
            </w:r>
            <w:proofErr w:type="spellStart"/>
            <w:r>
              <w:rPr>
                <w:rFonts w:ascii="Times New Roman" w:eastAsia="Times New Roman" w:hAnsi="Times New Roman" w:cs="Times New Roman"/>
                <w:color w:val="000000"/>
                <w:sz w:val="24"/>
                <w:szCs w:val="24"/>
              </w:rPr>
              <w:t>Oza</w:t>
            </w:r>
            <w:proofErr w:type="spellEnd"/>
          </w:p>
        </w:tc>
        <w:tc>
          <w:tcPr>
            <w:tcW w:w="4590" w:type="dxa"/>
            <w:gridSpan w:val="2"/>
            <w:tcBorders>
              <w:top w:val="single" w:sz="4" w:space="0" w:color="auto"/>
              <w:left w:val="nil"/>
              <w:bottom w:val="single" w:sz="4" w:space="0" w:color="auto"/>
              <w:right w:val="single" w:sz="4" w:space="0" w:color="auto"/>
            </w:tcBorders>
            <w:shd w:val="clear" w:color="auto" w:fill="auto"/>
            <w:noWrap/>
            <w:vAlign w:val="bottom"/>
            <w:hideMark/>
          </w:tcPr>
          <w:p w:rsidR="00250F9F" w:rsidRPr="003F5965" w:rsidRDefault="00250F9F" w:rsidP="00B472E0">
            <w:pPr>
              <w:spacing w:after="0" w:line="240" w:lineRule="auto"/>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Assigned:</w:t>
            </w:r>
            <w:r>
              <w:rPr>
                <w:rFonts w:ascii="Times New Roman" w:eastAsia="Times New Roman" w:hAnsi="Times New Roman" w:cs="Times New Roman"/>
                <w:color w:val="000000"/>
                <w:sz w:val="24"/>
                <w:szCs w:val="24"/>
              </w:rPr>
              <w:t xml:space="preserve"> Shelton Pinto</w:t>
            </w:r>
          </w:p>
        </w:tc>
      </w:tr>
    </w:tbl>
    <w:p w:rsidR="00250F9F" w:rsidRPr="003F5965" w:rsidRDefault="00250F9F" w:rsidP="00250F9F">
      <w:pPr>
        <w:rPr>
          <w:rFonts w:ascii="Times New Roman" w:hAnsi="Times New Roman" w:cs="Times New Roman"/>
          <w:sz w:val="24"/>
          <w:szCs w:val="24"/>
        </w:rPr>
      </w:pPr>
    </w:p>
    <w:tbl>
      <w:tblPr>
        <w:tblW w:w="8665" w:type="dxa"/>
        <w:jc w:val="center"/>
        <w:tblInd w:w="83" w:type="dxa"/>
        <w:tblLook w:val="04A0"/>
      </w:tblPr>
      <w:tblGrid>
        <w:gridCol w:w="1825"/>
        <w:gridCol w:w="2250"/>
        <w:gridCol w:w="2070"/>
        <w:gridCol w:w="2520"/>
      </w:tblGrid>
      <w:tr w:rsidR="00250F9F" w:rsidRPr="003F5965" w:rsidTr="00B472E0">
        <w:trPr>
          <w:trHeight w:val="300"/>
          <w:jc w:val="center"/>
        </w:trPr>
        <w:tc>
          <w:tcPr>
            <w:tcW w:w="866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F9F" w:rsidRPr="003F5965" w:rsidRDefault="00250F9F" w:rsidP="00B472E0">
            <w:pPr>
              <w:spacing w:after="0" w:line="240" w:lineRule="auto"/>
              <w:jc w:val="center"/>
              <w:rPr>
                <w:rFonts w:ascii="Times New Roman" w:eastAsia="Times New Roman" w:hAnsi="Times New Roman" w:cs="Times New Roman"/>
                <w:b/>
                <w:color w:val="000000"/>
                <w:sz w:val="24"/>
                <w:szCs w:val="24"/>
              </w:rPr>
            </w:pPr>
            <w:r w:rsidRPr="003F5965">
              <w:rPr>
                <w:rFonts w:ascii="Times New Roman" w:eastAsia="Times New Roman" w:hAnsi="Times New Roman" w:cs="Times New Roman"/>
                <w:b/>
                <w:color w:val="000000"/>
                <w:sz w:val="24"/>
                <w:szCs w:val="24"/>
              </w:rPr>
              <w:t>RISK INFORMATION SHEET</w:t>
            </w:r>
          </w:p>
        </w:tc>
      </w:tr>
      <w:tr w:rsidR="00250F9F" w:rsidRPr="003F5965" w:rsidTr="00B472E0">
        <w:trPr>
          <w:trHeight w:val="300"/>
          <w:jc w:val="center"/>
        </w:trPr>
        <w:tc>
          <w:tcPr>
            <w:tcW w:w="1825" w:type="dxa"/>
            <w:tcBorders>
              <w:top w:val="nil"/>
              <w:left w:val="single" w:sz="4" w:space="0" w:color="auto"/>
              <w:bottom w:val="single" w:sz="4" w:space="0" w:color="auto"/>
              <w:right w:val="single" w:sz="4" w:space="0" w:color="auto"/>
            </w:tcBorders>
            <w:shd w:val="clear" w:color="auto" w:fill="auto"/>
            <w:noWrap/>
            <w:vAlign w:val="bottom"/>
            <w:hideMark/>
          </w:tcPr>
          <w:p w:rsidR="00250F9F" w:rsidRPr="003F5965" w:rsidRDefault="00250F9F" w:rsidP="00B472E0">
            <w:pPr>
              <w:spacing w:after="0" w:line="240" w:lineRule="auto"/>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Risk ID: 1.8</w:t>
            </w:r>
          </w:p>
        </w:tc>
        <w:tc>
          <w:tcPr>
            <w:tcW w:w="2250" w:type="dxa"/>
            <w:tcBorders>
              <w:top w:val="nil"/>
              <w:left w:val="nil"/>
              <w:bottom w:val="single" w:sz="4" w:space="0" w:color="auto"/>
              <w:right w:val="single" w:sz="4" w:space="0" w:color="auto"/>
            </w:tcBorders>
            <w:shd w:val="clear" w:color="auto" w:fill="auto"/>
            <w:noWrap/>
            <w:vAlign w:val="bottom"/>
            <w:hideMark/>
          </w:tcPr>
          <w:p w:rsidR="00250F9F" w:rsidRPr="003F5965" w:rsidRDefault="00250F9F" w:rsidP="00B472E0">
            <w:pPr>
              <w:spacing w:after="0" w:line="240" w:lineRule="auto"/>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Date: 25/03/2020</w:t>
            </w:r>
          </w:p>
        </w:tc>
        <w:tc>
          <w:tcPr>
            <w:tcW w:w="2070" w:type="dxa"/>
            <w:tcBorders>
              <w:top w:val="nil"/>
              <w:left w:val="nil"/>
              <w:bottom w:val="single" w:sz="4" w:space="0" w:color="auto"/>
              <w:right w:val="single" w:sz="4" w:space="0" w:color="auto"/>
            </w:tcBorders>
            <w:shd w:val="clear" w:color="auto" w:fill="auto"/>
            <w:noWrap/>
            <w:vAlign w:val="bottom"/>
            <w:hideMark/>
          </w:tcPr>
          <w:p w:rsidR="00250F9F" w:rsidRPr="003F5965" w:rsidRDefault="00250F9F" w:rsidP="00B472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Probability: 4</w:t>
            </w:r>
            <w:r w:rsidRPr="003F5965">
              <w:rPr>
                <w:rFonts w:ascii="Times New Roman" w:eastAsia="Times New Roman" w:hAnsi="Times New Roman" w:cs="Times New Roman"/>
                <w:color w:val="000000"/>
                <w:sz w:val="24"/>
                <w:szCs w:val="24"/>
              </w:rPr>
              <w:t>0%</w:t>
            </w:r>
          </w:p>
        </w:tc>
        <w:tc>
          <w:tcPr>
            <w:tcW w:w="2520" w:type="dxa"/>
            <w:tcBorders>
              <w:top w:val="nil"/>
              <w:left w:val="nil"/>
              <w:bottom w:val="single" w:sz="4" w:space="0" w:color="auto"/>
              <w:right w:val="single" w:sz="4" w:space="0" w:color="auto"/>
            </w:tcBorders>
            <w:shd w:val="clear" w:color="auto" w:fill="auto"/>
            <w:noWrap/>
            <w:vAlign w:val="bottom"/>
            <w:hideMark/>
          </w:tcPr>
          <w:p w:rsidR="00250F9F" w:rsidRPr="003F5965" w:rsidRDefault="00250F9F" w:rsidP="00B472E0">
            <w:pPr>
              <w:spacing w:after="0" w:line="240" w:lineRule="auto"/>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Impact: 1</w:t>
            </w:r>
          </w:p>
        </w:tc>
      </w:tr>
      <w:tr w:rsidR="00250F9F" w:rsidRPr="003F5965" w:rsidTr="00B472E0">
        <w:trPr>
          <w:trHeight w:val="300"/>
          <w:jc w:val="center"/>
        </w:trPr>
        <w:tc>
          <w:tcPr>
            <w:tcW w:w="866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F9F" w:rsidRPr="00C37620" w:rsidRDefault="00250F9F" w:rsidP="00B472E0">
            <w:pPr>
              <w:spacing w:after="0" w:line="240" w:lineRule="auto"/>
              <w:rPr>
                <w:rFonts w:ascii="Times New Roman" w:eastAsia="Times New Roman" w:hAnsi="Times New Roman" w:cs="Times New Roman"/>
                <w:b/>
                <w:color w:val="000000"/>
                <w:sz w:val="24"/>
                <w:szCs w:val="24"/>
              </w:rPr>
            </w:pPr>
            <w:r w:rsidRPr="003F5965">
              <w:rPr>
                <w:rFonts w:ascii="Times New Roman" w:eastAsia="Times New Roman" w:hAnsi="Times New Roman" w:cs="Times New Roman"/>
                <w:b/>
                <w:color w:val="000000"/>
                <w:sz w:val="24"/>
                <w:szCs w:val="24"/>
              </w:rPr>
              <w:t>Description:</w:t>
            </w:r>
            <w:r w:rsidRPr="00C37620">
              <w:rPr>
                <w:rFonts w:ascii="Times New Roman" w:eastAsia="Times New Roman" w:hAnsi="Times New Roman" w:cs="Times New Roman"/>
                <w:b/>
                <w:color w:val="000000"/>
                <w:sz w:val="24"/>
                <w:szCs w:val="24"/>
              </w:rPr>
              <w:t xml:space="preserve"> </w:t>
            </w:r>
          </w:p>
          <w:p w:rsidR="00250F9F" w:rsidRPr="003F5965" w:rsidRDefault="00250F9F" w:rsidP="00B472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Every software built is viable of being hacked, so to handle this  risk some precautions are already take into consideration. </w:t>
            </w:r>
          </w:p>
        </w:tc>
      </w:tr>
      <w:tr w:rsidR="00250F9F" w:rsidRPr="003F5965" w:rsidTr="00B472E0">
        <w:trPr>
          <w:trHeight w:val="300"/>
          <w:jc w:val="center"/>
        </w:trPr>
        <w:tc>
          <w:tcPr>
            <w:tcW w:w="866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F9F" w:rsidRDefault="00250F9F" w:rsidP="00B472E0">
            <w:pPr>
              <w:spacing w:after="0" w:line="240" w:lineRule="auto"/>
              <w:rPr>
                <w:rFonts w:ascii="Times New Roman" w:eastAsia="Times New Roman" w:hAnsi="Times New Roman" w:cs="Times New Roman"/>
                <w:b/>
                <w:color w:val="000000"/>
                <w:sz w:val="24"/>
                <w:szCs w:val="24"/>
              </w:rPr>
            </w:pPr>
            <w:r w:rsidRPr="003F5965">
              <w:rPr>
                <w:rFonts w:ascii="Times New Roman" w:eastAsia="Times New Roman" w:hAnsi="Times New Roman" w:cs="Times New Roman"/>
                <w:b/>
                <w:color w:val="000000"/>
                <w:sz w:val="24"/>
                <w:szCs w:val="24"/>
              </w:rPr>
              <w:t>Refinement/Context:</w:t>
            </w:r>
          </w:p>
          <w:p w:rsidR="00250F9F" w:rsidRPr="003F5965" w:rsidRDefault="00250F9F" w:rsidP="00B472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website has user credentials stored, if the website is hacked there is a probability of data leaks.</w:t>
            </w:r>
          </w:p>
        </w:tc>
      </w:tr>
      <w:tr w:rsidR="00250F9F" w:rsidRPr="003F5965" w:rsidTr="00B472E0">
        <w:trPr>
          <w:trHeight w:val="300"/>
          <w:jc w:val="center"/>
        </w:trPr>
        <w:tc>
          <w:tcPr>
            <w:tcW w:w="866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F9F" w:rsidRDefault="00250F9F" w:rsidP="00B472E0">
            <w:pPr>
              <w:spacing w:after="0" w:line="240" w:lineRule="auto"/>
              <w:rPr>
                <w:rFonts w:ascii="Times New Roman" w:eastAsia="Times New Roman" w:hAnsi="Times New Roman" w:cs="Times New Roman"/>
                <w:b/>
                <w:color w:val="000000"/>
                <w:sz w:val="24"/>
                <w:szCs w:val="24"/>
              </w:rPr>
            </w:pPr>
            <w:r w:rsidRPr="003F5965">
              <w:rPr>
                <w:rFonts w:ascii="Times New Roman" w:eastAsia="Times New Roman" w:hAnsi="Times New Roman" w:cs="Times New Roman"/>
                <w:b/>
                <w:color w:val="000000"/>
                <w:sz w:val="24"/>
                <w:szCs w:val="24"/>
              </w:rPr>
              <w:t>Mitigation/Monitoring:</w:t>
            </w:r>
          </w:p>
          <w:p w:rsidR="00250F9F" w:rsidRDefault="00250F9F" w:rsidP="00B472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1.Contact third-party network professionals for penetration testing.</w:t>
            </w:r>
          </w:p>
          <w:p w:rsidR="00250F9F" w:rsidRPr="003F5965" w:rsidRDefault="00250F9F" w:rsidP="00B472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2.Build proper hashed user credentials to be safe from normal brute-force attacks.</w:t>
            </w:r>
          </w:p>
        </w:tc>
      </w:tr>
      <w:tr w:rsidR="00250F9F" w:rsidRPr="003F5965" w:rsidTr="00B472E0">
        <w:trPr>
          <w:trHeight w:val="300"/>
          <w:jc w:val="center"/>
        </w:trPr>
        <w:tc>
          <w:tcPr>
            <w:tcW w:w="866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F9F" w:rsidRDefault="00250F9F" w:rsidP="00B472E0">
            <w:pPr>
              <w:spacing w:after="0" w:line="240" w:lineRule="auto"/>
              <w:rPr>
                <w:rFonts w:ascii="Times New Roman" w:eastAsia="Times New Roman" w:hAnsi="Times New Roman" w:cs="Times New Roman"/>
                <w:b/>
                <w:color w:val="000000"/>
                <w:sz w:val="24"/>
                <w:szCs w:val="24"/>
              </w:rPr>
            </w:pPr>
            <w:r w:rsidRPr="003F5965">
              <w:rPr>
                <w:rFonts w:ascii="Times New Roman" w:eastAsia="Times New Roman" w:hAnsi="Times New Roman" w:cs="Times New Roman"/>
                <w:b/>
                <w:color w:val="000000"/>
                <w:sz w:val="24"/>
                <w:szCs w:val="24"/>
              </w:rPr>
              <w:t>Management/contingency plan/trigger:</w:t>
            </w:r>
          </w:p>
          <w:p w:rsidR="00250F9F" w:rsidRPr="003F5965" w:rsidRDefault="00250F9F" w:rsidP="00B472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Shut Down the website if found being hacked to prevent the data leaks</w:t>
            </w:r>
          </w:p>
        </w:tc>
      </w:tr>
      <w:tr w:rsidR="00250F9F" w:rsidRPr="003F5965" w:rsidTr="00B472E0">
        <w:trPr>
          <w:trHeight w:val="300"/>
          <w:jc w:val="center"/>
        </w:trPr>
        <w:tc>
          <w:tcPr>
            <w:tcW w:w="866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F9F" w:rsidRDefault="00250F9F" w:rsidP="00B472E0">
            <w:pPr>
              <w:spacing w:after="0" w:line="240" w:lineRule="auto"/>
              <w:rPr>
                <w:rFonts w:ascii="Times New Roman" w:eastAsia="Times New Roman" w:hAnsi="Times New Roman" w:cs="Times New Roman"/>
                <w:b/>
                <w:color w:val="000000"/>
                <w:sz w:val="24"/>
                <w:szCs w:val="24"/>
              </w:rPr>
            </w:pPr>
            <w:r w:rsidRPr="003F5965">
              <w:rPr>
                <w:rFonts w:ascii="Times New Roman" w:eastAsia="Times New Roman" w:hAnsi="Times New Roman" w:cs="Times New Roman"/>
                <w:b/>
                <w:color w:val="000000"/>
                <w:sz w:val="24"/>
                <w:szCs w:val="24"/>
              </w:rPr>
              <w:lastRenderedPageBreak/>
              <w:t>Current status:</w:t>
            </w:r>
          </w:p>
          <w:p w:rsidR="00250F9F" w:rsidRPr="003F5965" w:rsidRDefault="00250F9F" w:rsidP="00B472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29/03/2020: All steps completed</w:t>
            </w:r>
          </w:p>
        </w:tc>
      </w:tr>
      <w:tr w:rsidR="00250F9F" w:rsidRPr="003F5965" w:rsidTr="00B472E0">
        <w:trPr>
          <w:trHeight w:val="300"/>
          <w:jc w:val="center"/>
        </w:trPr>
        <w:tc>
          <w:tcPr>
            <w:tcW w:w="40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F9F" w:rsidRPr="003F5965" w:rsidRDefault="00250F9F" w:rsidP="00B472E0">
            <w:pPr>
              <w:spacing w:after="0" w:line="240" w:lineRule="auto"/>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Originator:</w:t>
            </w:r>
            <w:r>
              <w:rPr>
                <w:rFonts w:ascii="Times New Roman" w:eastAsia="Times New Roman" w:hAnsi="Times New Roman" w:cs="Times New Roman"/>
                <w:color w:val="000000"/>
                <w:sz w:val="24"/>
                <w:szCs w:val="24"/>
              </w:rPr>
              <w:t xml:space="preserve"> Harsh </w:t>
            </w:r>
            <w:proofErr w:type="spellStart"/>
            <w:r>
              <w:rPr>
                <w:rFonts w:ascii="Times New Roman" w:eastAsia="Times New Roman" w:hAnsi="Times New Roman" w:cs="Times New Roman"/>
                <w:color w:val="000000"/>
                <w:sz w:val="24"/>
                <w:szCs w:val="24"/>
              </w:rPr>
              <w:t>Oza</w:t>
            </w:r>
            <w:proofErr w:type="spellEnd"/>
          </w:p>
        </w:tc>
        <w:tc>
          <w:tcPr>
            <w:tcW w:w="4590" w:type="dxa"/>
            <w:gridSpan w:val="2"/>
            <w:tcBorders>
              <w:top w:val="single" w:sz="4" w:space="0" w:color="auto"/>
              <w:left w:val="nil"/>
              <w:bottom w:val="single" w:sz="4" w:space="0" w:color="auto"/>
              <w:right w:val="single" w:sz="4" w:space="0" w:color="auto"/>
            </w:tcBorders>
            <w:shd w:val="clear" w:color="auto" w:fill="auto"/>
            <w:noWrap/>
            <w:vAlign w:val="bottom"/>
            <w:hideMark/>
          </w:tcPr>
          <w:p w:rsidR="00250F9F" w:rsidRPr="003F5965" w:rsidRDefault="00250F9F" w:rsidP="00B472E0">
            <w:pPr>
              <w:spacing w:after="0" w:line="240" w:lineRule="auto"/>
              <w:rPr>
                <w:rFonts w:ascii="Times New Roman" w:eastAsia="Times New Roman" w:hAnsi="Times New Roman" w:cs="Times New Roman"/>
                <w:color w:val="000000"/>
                <w:sz w:val="24"/>
                <w:szCs w:val="24"/>
              </w:rPr>
            </w:pPr>
            <w:r w:rsidRPr="003F5965">
              <w:rPr>
                <w:rFonts w:ascii="Times New Roman" w:eastAsia="Times New Roman" w:hAnsi="Times New Roman" w:cs="Times New Roman"/>
                <w:color w:val="000000"/>
                <w:sz w:val="24"/>
                <w:szCs w:val="24"/>
              </w:rPr>
              <w:t>Assigned:</w:t>
            </w:r>
            <w:r>
              <w:rPr>
                <w:rFonts w:ascii="Times New Roman" w:eastAsia="Times New Roman" w:hAnsi="Times New Roman" w:cs="Times New Roman"/>
                <w:color w:val="000000"/>
                <w:sz w:val="24"/>
                <w:szCs w:val="24"/>
              </w:rPr>
              <w:t xml:space="preserve"> Darrel Noronha</w:t>
            </w:r>
          </w:p>
        </w:tc>
      </w:tr>
    </w:tbl>
    <w:p w:rsidR="00250F9F" w:rsidRPr="003F5965" w:rsidRDefault="00250F9F" w:rsidP="00250F9F">
      <w:pPr>
        <w:rPr>
          <w:rFonts w:ascii="Times New Roman" w:hAnsi="Times New Roman" w:cs="Times New Roman"/>
          <w:sz w:val="24"/>
          <w:szCs w:val="24"/>
        </w:rPr>
      </w:pPr>
    </w:p>
    <w:p w:rsidR="00250F9F" w:rsidRDefault="00250F9F" w:rsidP="008F4E62">
      <w:pPr>
        <w:spacing w:line="240" w:lineRule="auto"/>
        <w:jc w:val="both"/>
        <w:rPr>
          <w:rFonts w:ascii="Times New Roman" w:hAnsi="Times New Roman" w:cs="Times New Roman"/>
          <w:b/>
          <w:sz w:val="28"/>
          <w:szCs w:val="24"/>
        </w:rPr>
      </w:pPr>
      <w:r w:rsidRPr="00250F9F">
        <w:rPr>
          <w:rFonts w:ascii="Times New Roman" w:hAnsi="Times New Roman" w:cs="Times New Roman"/>
          <w:b/>
          <w:sz w:val="28"/>
          <w:szCs w:val="24"/>
        </w:rPr>
        <w:t>CONCLUSION:</w:t>
      </w:r>
    </w:p>
    <w:p w:rsidR="00112823" w:rsidRPr="00112823" w:rsidRDefault="00112823" w:rsidP="008F4E62">
      <w:pPr>
        <w:spacing w:line="240" w:lineRule="auto"/>
        <w:jc w:val="both"/>
        <w:rPr>
          <w:rFonts w:ascii="Times New Roman" w:hAnsi="Times New Roman" w:cs="Times New Roman"/>
          <w:sz w:val="24"/>
          <w:szCs w:val="24"/>
        </w:rPr>
      </w:pPr>
      <w:r>
        <w:rPr>
          <w:rFonts w:ascii="Times New Roman" w:hAnsi="Times New Roman" w:cs="Times New Roman"/>
          <w:sz w:val="24"/>
          <w:szCs w:val="24"/>
        </w:rPr>
        <w:t>From this experiment, we</w:t>
      </w:r>
      <w:r w:rsidR="008F4E62">
        <w:rPr>
          <w:rFonts w:ascii="Times New Roman" w:hAnsi="Times New Roman" w:cs="Times New Roman"/>
          <w:sz w:val="24"/>
          <w:szCs w:val="24"/>
        </w:rPr>
        <w:t xml:space="preserve"> learn about risk analysis in software </w:t>
      </w:r>
      <w:proofErr w:type="spellStart"/>
      <w:r w:rsidR="008F4E62">
        <w:rPr>
          <w:rFonts w:ascii="Times New Roman" w:hAnsi="Times New Roman" w:cs="Times New Roman"/>
          <w:sz w:val="24"/>
          <w:szCs w:val="24"/>
        </w:rPr>
        <w:t>engineering.We</w:t>
      </w:r>
      <w:proofErr w:type="spellEnd"/>
      <w:r w:rsidR="008F4E62">
        <w:rPr>
          <w:rFonts w:ascii="Times New Roman" w:hAnsi="Times New Roman" w:cs="Times New Roman"/>
          <w:sz w:val="24"/>
          <w:szCs w:val="24"/>
        </w:rPr>
        <w:t xml:space="preserve"> understood the concept of risk </w:t>
      </w:r>
      <w:proofErr w:type="spellStart"/>
      <w:r w:rsidR="008F4E62">
        <w:rPr>
          <w:rFonts w:ascii="Times New Roman" w:hAnsi="Times New Roman" w:cs="Times New Roman"/>
          <w:sz w:val="24"/>
          <w:szCs w:val="24"/>
        </w:rPr>
        <w:t>tablea</w:t>
      </w:r>
      <w:proofErr w:type="spellEnd"/>
      <w:r w:rsidR="008F4E62">
        <w:rPr>
          <w:rFonts w:ascii="Times New Roman" w:hAnsi="Times New Roman" w:cs="Times New Roman"/>
          <w:sz w:val="24"/>
          <w:szCs w:val="24"/>
        </w:rPr>
        <w:t xml:space="preserve"> </w:t>
      </w:r>
      <w:proofErr w:type="spellStart"/>
      <w:r w:rsidR="008F4E62">
        <w:rPr>
          <w:rFonts w:ascii="Times New Roman" w:hAnsi="Times New Roman" w:cs="Times New Roman"/>
          <w:sz w:val="24"/>
          <w:szCs w:val="24"/>
        </w:rPr>
        <w:t>amd</w:t>
      </w:r>
      <w:proofErr w:type="spellEnd"/>
      <w:r w:rsidR="008F4E62">
        <w:rPr>
          <w:rFonts w:ascii="Times New Roman" w:hAnsi="Times New Roman" w:cs="Times New Roman"/>
          <w:sz w:val="24"/>
          <w:szCs w:val="24"/>
        </w:rPr>
        <w:t xml:space="preserve"> risk information sheet(RIS) where in risk table we will list all the potential risks of the software with category of the risk, </w:t>
      </w:r>
      <w:proofErr w:type="spellStart"/>
      <w:r w:rsidR="008F4E62">
        <w:rPr>
          <w:rFonts w:ascii="Times New Roman" w:hAnsi="Times New Roman" w:cs="Times New Roman"/>
          <w:sz w:val="24"/>
          <w:szCs w:val="24"/>
        </w:rPr>
        <w:t>probability,impact</w:t>
      </w:r>
      <w:proofErr w:type="spellEnd"/>
      <w:r w:rsidR="008F4E62">
        <w:rPr>
          <w:rFonts w:ascii="Times New Roman" w:hAnsi="Times New Roman" w:cs="Times New Roman"/>
          <w:sz w:val="24"/>
          <w:szCs w:val="24"/>
        </w:rPr>
        <w:t xml:space="preserve"> of the risk and RMMM number. Risk information Sheet will have the Context, mitigation, monitoring, management plans of RMMM is that risk </w:t>
      </w:r>
      <w:proofErr w:type="spellStart"/>
      <w:r w:rsidR="008F4E62">
        <w:rPr>
          <w:rFonts w:ascii="Times New Roman" w:hAnsi="Times New Roman" w:cs="Times New Roman"/>
          <w:sz w:val="24"/>
          <w:szCs w:val="24"/>
        </w:rPr>
        <w:t>occurs.We</w:t>
      </w:r>
      <w:proofErr w:type="spellEnd"/>
      <w:r w:rsidR="008F4E62">
        <w:rPr>
          <w:rFonts w:ascii="Times New Roman" w:hAnsi="Times New Roman" w:cs="Times New Roman"/>
          <w:sz w:val="24"/>
          <w:szCs w:val="24"/>
        </w:rPr>
        <w:t xml:space="preserve"> implemented the same for our project software.</w:t>
      </w:r>
    </w:p>
    <w:sectPr w:rsidR="00112823" w:rsidRPr="00112823" w:rsidSect="00BB0668">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0934" w:rsidRDefault="00260934" w:rsidP="00241232">
      <w:pPr>
        <w:spacing w:after="0" w:line="240" w:lineRule="auto"/>
      </w:pPr>
      <w:r>
        <w:separator/>
      </w:r>
    </w:p>
  </w:endnote>
  <w:endnote w:type="continuationSeparator" w:id="0">
    <w:p w:rsidR="00260934" w:rsidRDefault="00260934" w:rsidP="002412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112823">
      <w:tc>
        <w:tcPr>
          <w:tcW w:w="918" w:type="dxa"/>
        </w:tcPr>
        <w:p w:rsidR="00112823" w:rsidRDefault="003F5884">
          <w:pPr>
            <w:pStyle w:val="Footer"/>
            <w:jc w:val="right"/>
            <w:rPr>
              <w:b/>
              <w:color w:val="4F81BD" w:themeColor="accent1"/>
              <w:sz w:val="32"/>
              <w:szCs w:val="32"/>
            </w:rPr>
          </w:pPr>
          <w:fldSimple w:instr=" PAGE   \* MERGEFORMAT ">
            <w:r w:rsidR="008D6321" w:rsidRPr="008D6321">
              <w:rPr>
                <w:b/>
                <w:noProof/>
                <w:color w:val="4F81BD" w:themeColor="accent1"/>
                <w:sz w:val="32"/>
                <w:szCs w:val="32"/>
              </w:rPr>
              <w:t>4</w:t>
            </w:r>
          </w:fldSimple>
        </w:p>
      </w:tc>
      <w:tc>
        <w:tcPr>
          <w:tcW w:w="7938" w:type="dxa"/>
        </w:tcPr>
        <w:p w:rsidR="00112823" w:rsidRDefault="00112823">
          <w:pPr>
            <w:pStyle w:val="Footer"/>
          </w:pPr>
        </w:p>
      </w:tc>
    </w:tr>
  </w:tbl>
  <w:p w:rsidR="00112823" w:rsidRDefault="001128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0934" w:rsidRDefault="00260934" w:rsidP="00241232">
      <w:pPr>
        <w:spacing w:after="0" w:line="240" w:lineRule="auto"/>
      </w:pPr>
      <w:r>
        <w:separator/>
      </w:r>
    </w:p>
  </w:footnote>
  <w:footnote w:type="continuationSeparator" w:id="0">
    <w:p w:rsidR="00260934" w:rsidRDefault="00260934" w:rsidP="0024123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20"/>
  <w:characterSpacingControl w:val="doNotCompress"/>
  <w:footnotePr>
    <w:footnote w:id="-1"/>
    <w:footnote w:id="0"/>
  </w:footnotePr>
  <w:endnotePr>
    <w:endnote w:id="-1"/>
    <w:endnote w:id="0"/>
  </w:endnotePr>
  <w:compat/>
  <w:rsids>
    <w:rsidRoot w:val="00250F9F"/>
    <w:rsid w:val="00012F29"/>
    <w:rsid w:val="000C25A0"/>
    <w:rsid w:val="00112823"/>
    <w:rsid w:val="00241232"/>
    <w:rsid w:val="00250F9F"/>
    <w:rsid w:val="00260934"/>
    <w:rsid w:val="00335481"/>
    <w:rsid w:val="003F5884"/>
    <w:rsid w:val="005A2F6C"/>
    <w:rsid w:val="008D6321"/>
    <w:rsid w:val="008F4E62"/>
    <w:rsid w:val="009A443C"/>
    <w:rsid w:val="009D591D"/>
    <w:rsid w:val="00BB0668"/>
    <w:rsid w:val="00F127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6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F9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50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412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1232"/>
  </w:style>
  <w:style w:type="paragraph" w:styleId="Footer">
    <w:name w:val="footer"/>
    <w:basedOn w:val="Normal"/>
    <w:link w:val="FooterChar"/>
    <w:uiPriority w:val="99"/>
    <w:unhideWhenUsed/>
    <w:rsid w:val="00241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232"/>
  </w:style>
  <w:style w:type="paragraph" w:styleId="Subtitle">
    <w:name w:val="Subtitle"/>
    <w:basedOn w:val="Normal"/>
    <w:next w:val="Normal"/>
    <w:link w:val="SubtitleChar"/>
    <w:uiPriority w:val="11"/>
    <w:qFormat/>
    <w:rsid w:val="0024123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123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64019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1079</Words>
  <Characters>6151</Characters>
  <Application>Microsoft Office Word</Application>
  <DocSecurity>0</DocSecurity>
  <Lines>51</Lines>
  <Paragraphs>14</Paragraphs>
  <ScaleCrop>false</ScaleCrop>
  <Company>Hewlett-Packard</Company>
  <LinksUpToDate>false</LinksUpToDate>
  <CharactersWithSpaces>7216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My1</dc:creator>
  <cp:keywords/>
  <dc:description/>
  <cp:lastModifiedBy>My1</cp:lastModifiedBy>
  <cp:revision>12</cp:revision>
  <dcterms:created xsi:type="dcterms:W3CDTF">2020-04-02T13:41:00Z</dcterms:created>
  <dcterms:modified xsi:type="dcterms:W3CDTF">2020-05-12T09:03:00Z</dcterms:modified>
</cp:coreProperties>
</file>