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F6620" w14:textId="6BBCE2A2" w:rsidR="00A33865" w:rsidRPr="00872846" w:rsidRDefault="00872846" w:rsidP="00872846">
      <w:pPr>
        <w:jc w:val="center"/>
        <w:rPr>
          <w:rFonts w:ascii="Times New Roman" w:hAnsi="Times New Roman" w:cs="Times New Roman"/>
        </w:rPr>
      </w:pPr>
      <w:r w:rsidRPr="00872846">
        <w:rPr>
          <w:rFonts w:ascii="Times New Roman" w:hAnsi="Times New Roman" w:cs="Times New Roman"/>
        </w:rPr>
        <w:t>Summary and Reflections Report</w:t>
      </w:r>
      <w:r w:rsidRPr="00872846">
        <w:rPr>
          <w:rFonts w:ascii="Times New Roman" w:hAnsi="Times New Roman" w:cs="Times New Roman"/>
        </w:rPr>
        <w:br/>
      </w:r>
      <w:r w:rsidRPr="00872846">
        <w:rPr>
          <w:rFonts w:ascii="Times New Roman" w:hAnsi="Times New Roman" w:cs="Times New Roman"/>
          <w:i/>
          <w:iCs/>
        </w:rPr>
        <w:t>Harsh Patel</w:t>
      </w:r>
      <w:r w:rsidRPr="00872846">
        <w:rPr>
          <w:rFonts w:ascii="Times New Roman" w:hAnsi="Times New Roman" w:cs="Times New Roman"/>
        </w:rPr>
        <w:br/>
        <w:t>Grand Strand Systems</w:t>
      </w:r>
      <w:r w:rsidRPr="00872846">
        <w:rPr>
          <w:rFonts w:ascii="Times New Roman" w:hAnsi="Times New Roman" w:cs="Times New Roman"/>
        </w:rPr>
        <w:br/>
      </w:r>
      <w:r w:rsidRPr="00872846">
        <w:rPr>
          <w:rFonts w:ascii="Times New Roman" w:hAnsi="Times New Roman" w:cs="Times New Roman"/>
        </w:rPr>
        <w:t>06/22/2025</w:t>
      </w:r>
    </w:p>
    <w:p w14:paraId="2D1D7305"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Summary</w:t>
      </w:r>
    </w:p>
    <w:p w14:paraId="5DD2515E"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Unit Testing Approach</w:t>
      </w:r>
    </w:p>
    <w:p w14:paraId="68887915"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For Project One, I developed and tested three core services—</w:t>
      </w:r>
      <w:proofErr w:type="spellStart"/>
      <w:r w:rsidRPr="00872846">
        <w:rPr>
          <w:rFonts w:ascii="Times New Roman" w:hAnsi="Times New Roman" w:cs="Times New Roman"/>
        </w:rPr>
        <w:t>ContactService</w:t>
      </w:r>
      <w:proofErr w:type="spellEnd"/>
      <w:r w:rsidRPr="00872846">
        <w:rPr>
          <w:rFonts w:ascii="Times New Roman" w:hAnsi="Times New Roman" w:cs="Times New Roman"/>
        </w:rPr>
        <w:t xml:space="preserve">, </w:t>
      </w:r>
      <w:proofErr w:type="spellStart"/>
      <w:r w:rsidRPr="00872846">
        <w:rPr>
          <w:rFonts w:ascii="Times New Roman" w:hAnsi="Times New Roman" w:cs="Times New Roman"/>
        </w:rPr>
        <w:t>TaskService</w:t>
      </w:r>
      <w:proofErr w:type="spellEnd"/>
      <w:r w:rsidRPr="00872846">
        <w:rPr>
          <w:rFonts w:ascii="Times New Roman" w:hAnsi="Times New Roman" w:cs="Times New Roman"/>
        </w:rPr>
        <w:t xml:space="preserve">, and </w:t>
      </w:r>
      <w:proofErr w:type="spellStart"/>
      <w:r w:rsidRPr="00872846">
        <w:rPr>
          <w:rFonts w:ascii="Times New Roman" w:hAnsi="Times New Roman" w:cs="Times New Roman"/>
        </w:rPr>
        <w:t>AppointmentService</w:t>
      </w:r>
      <w:proofErr w:type="spellEnd"/>
      <w:r w:rsidRPr="00872846">
        <w:rPr>
          <w:rFonts w:ascii="Times New Roman" w:hAnsi="Times New Roman" w:cs="Times New Roman"/>
        </w:rPr>
        <w:t>—to support the mobile application for our customer. My unit testing approach was methodical and consistent across all services. I began by identifying the key requirements for each service and then wrote JUnit test cases to validate individual behaviors based on those requirements.</w:t>
      </w:r>
    </w:p>
    <w:p w14:paraId="569A1715" w14:textId="77777777" w:rsidR="00872846" w:rsidRPr="00872846" w:rsidRDefault="00872846" w:rsidP="00872846">
      <w:pPr>
        <w:numPr>
          <w:ilvl w:val="0"/>
          <w:numId w:val="1"/>
        </w:numPr>
        <w:spacing w:line="480" w:lineRule="auto"/>
        <w:rPr>
          <w:rFonts w:ascii="Times New Roman" w:hAnsi="Times New Roman" w:cs="Times New Roman"/>
        </w:rPr>
      </w:pPr>
      <w:r w:rsidRPr="00872846">
        <w:rPr>
          <w:rFonts w:ascii="Times New Roman" w:hAnsi="Times New Roman" w:cs="Times New Roman"/>
        </w:rPr>
        <w:t xml:space="preserve">For </w:t>
      </w:r>
      <w:proofErr w:type="spellStart"/>
      <w:r w:rsidRPr="00872846">
        <w:rPr>
          <w:rFonts w:ascii="Times New Roman" w:hAnsi="Times New Roman" w:cs="Times New Roman"/>
        </w:rPr>
        <w:t>ContactService</w:t>
      </w:r>
      <w:proofErr w:type="spellEnd"/>
      <w:r w:rsidRPr="00872846">
        <w:rPr>
          <w:rFonts w:ascii="Times New Roman" w:hAnsi="Times New Roman" w:cs="Times New Roman"/>
        </w:rPr>
        <w:t>, tests focused on ensuring that new contacts could be added with unique IDs, edited properly, and deleted from the internal data store.</w:t>
      </w:r>
    </w:p>
    <w:p w14:paraId="70747584" w14:textId="77777777" w:rsidR="00872846" w:rsidRPr="00872846" w:rsidRDefault="00872846" w:rsidP="00872846">
      <w:pPr>
        <w:numPr>
          <w:ilvl w:val="0"/>
          <w:numId w:val="1"/>
        </w:numPr>
        <w:spacing w:line="480" w:lineRule="auto"/>
        <w:rPr>
          <w:rFonts w:ascii="Times New Roman" w:hAnsi="Times New Roman" w:cs="Times New Roman"/>
        </w:rPr>
      </w:pPr>
      <w:r w:rsidRPr="00872846">
        <w:rPr>
          <w:rFonts w:ascii="Times New Roman" w:hAnsi="Times New Roman" w:cs="Times New Roman"/>
        </w:rPr>
        <w:t xml:space="preserve">For </w:t>
      </w:r>
      <w:proofErr w:type="spellStart"/>
      <w:r w:rsidRPr="00872846">
        <w:rPr>
          <w:rFonts w:ascii="Times New Roman" w:hAnsi="Times New Roman" w:cs="Times New Roman"/>
        </w:rPr>
        <w:t>TaskService</w:t>
      </w:r>
      <w:proofErr w:type="spellEnd"/>
      <w:r w:rsidRPr="00872846">
        <w:rPr>
          <w:rFonts w:ascii="Times New Roman" w:hAnsi="Times New Roman" w:cs="Times New Roman"/>
        </w:rPr>
        <w:t>, test cases checked that tasks were assigned correct attributes (ID, name, description), and that updates and deletions worked as expected.</w:t>
      </w:r>
    </w:p>
    <w:p w14:paraId="3ECD3094" w14:textId="77777777" w:rsidR="00872846" w:rsidRPr="00872846" w:rsidRDefault="00872846" w:rsidP="00872846">
      <w:pPr>
        <w:numPr>
          <w:ilvl w:val="0"/>
          <w:numId w:val="1"/>
        </w:numPr>
        <w:spacing w:line="480" w:lineRule="auto"/>
        <w:rPr>
          <w:rFonts w:ascii="Times New Roman" w:hAnsi="Times New Roman" w:cs="Times New Roman"/>
        </w:rPr>
      </w:pPr>
      <w:r w:rsidRPr="00872846">
        <w:rPr>
          <w:rFonts w:ascii="Times New Roman" w:hAnsi="Times New Roman" w:cs="Times New Roman"/>
        </w:rPr>
        <w:t xml:space="preserve">For </w:t>
      </w:r>
      <w:proofErr w:type="spellStart"/>
      <w:r w:rsidRPr="00872846">
        <w:rPr>
          <w:rFonts w:ascii="Times New Roman" w:hAnsi="Times New Roman" w:cs="Times New Roman"/>
        </w:rPr>
        <w:t>AppointmentService</w:t>
      </w:r>
      <w:proofErr w:type="spellEnd"/>
      <w:r w:rsidRPr="00872846">
        <w:rPr>
          <w:rFonts w:ascii="Times New Roman" w:hAnsi="Times New Roman" w:cs="Times New Roman"/>
        </w:rPr>
        <w:t>, I validated that appointments were assigned future dates, had correct formatting, and allowed for proper updating and deletion.</w:t>
      </w:r>
    </w:p>
    <w:p w14:paraId="60CD7FB2"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Alignment to Software Requirements</w:t>
      </w:r>
    </w:p>
    <w:p w14:paraId="46A8B903"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My testing approach was strongly aligned with the documented requirements. For example, the </w:t>
      </w:r>
      <w:proofErr w:type="spellStart"/>
      <w:r w:rsidRPr="00872846">
        <w:rPr>
          <w:rFonts w:ascii="Times New Roman" w:hAnsi="Times New Roman" w:cs="Times New Roman"/>
        </w:rPr>
        <w:t>ContactService</w:t>
      </w:r>
      <w:proofErr w:type="spellEnd"/>
      <w:r w:rsidRPr="00872846">
        <w:rPr>
          <w:rFonts w:ascii="Times New Roman" w:hAnsi="Times New Roman" w:cs="Times New Roman"/>
        </w:rPr>
        <w:t xml:space="preserve"> required that no two contacts could have the same ID. I wrote a test case (</w:t>
      </w:r>
      <w:proofErr w:type="spellStart"/>
      <w:r w:rsidRPr="00872846">
        <w:rPr>
          <w:rFonts w:ascii="Times New Roman" w:hAnsi="Times New Roman" w:cs="Times New Roman"/>
        </w:rPr>
        <w:t>testAddDuplicateContact</w:t>
      </w:r>
      <w:proofErr w:type="spellEnd"/>
      <w:r w:rsidRPr="00872846">
        <w:rPr>
          <w:rFonts w:ascii="Times New Roman" w:hAnsi="Times New Roman" w:cs="Times New Roman"/>
        </w:rPr>
        <w:t xml:space="preserve">) to specifically verify that an </w:t>
      </w:r>
      <w:proofErr w:type="spellStart"/>
      <w:r w:rsidRPr="00872846">
        <w:rPr>
          <w:rFonts w:ascii="Times New Roman" w:hAnsi="Times New Roman" w:cs="Times New Roman"/>
        </w:rPr>
        <w:t>IllegalArgumentException</w:t>
      </w:r>
      <w:proofErr w:type="spellEnd"/>
      <w:r w:rsidRPr="00872846">
        <w:rPr>
          <w:rFonts w:ascii="Times New Roman" w:hAnsi="Times New Roman" w:cs="Times New Roman"/>
        </w:rPr>
        <w:t xml:space="preserve"> would be thrown if a duplicate ID was added. Similarly, for </w:t>
      </w:r>
      <w:proofErr w:type="spellStart"/>
      <w:r w:rsidRPr="00872846">
        <w:rPr>
          <w:rFonts w:ascii="Times New Roman" w:hAnsi="Times New Roman" w:cs="Times New Roman"/>
        </w:rPr>
        <w:t>TaskService</w:t>
      </w:r>
      <w:proofErr w:type="spellEnd"/>
      <w:r w:rsidRPr="00872846">
        <w:rPr>
          <w:rFonts w:ascii="Times New Roman" w:hAnsi="Times New Roman" w:cs="Times New Roman"/>
        </w:rPr>
        <w:t xml:space="preserve">, I enforced that the task name could not exceed 20 characters and validated this in the </w:t>
      </w:r>
      <w:proofErr w:type="spellStart"/>
      <w:proofErr w:type="gramStart"/>
      <w:r w:rsidRPr="00872846">
        <w:rPr>
          <w:rFonts w:ascii="Times New Roman" w:hAnsi="Times New Roman" w:cs="Times New Roman"/>
        </w:rPr>
        <w:t>testUpdateTaskNameTooLong</w:t>
      </w:r>
      <w:proofErr w:type="spellEnd"/>
      <w:r w:rsidRPr="00872846">
        <w:rPr>
          <w:rFonts w:ascii="Times New Roman" w:hAnsi="Times New Roman" w:cs="Times New Roman"/>
        </w:rPr>
        <w:t>(</w:t>
      </w:r>
      <w:proofErr w:type="gramEnd"/>
      <w:r w:rsidRPr="00872846">
        <w:rPr>
          <w:rFonts w:ascii="Times New Roman" w:hAnsi="Times New Roman" w:cs="Times New Roman"/>
        </w:rPr>
        <w:t>) method.</w:t>
      </w:r>
    </w:p>
    <w:p w14:paraId="51CE90C4"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lastRenderedPageBreak/>
        <w:t>Quality of JUnit Tests</w:t>
      </w:r>
    </w:p>
    <w:p w14:paraId="7C947F86"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I ensured high-quality JUnit tests by aiming for 95%+ code coverage across all services. I used IntelliJ’s coverage report to verify that all logical branches—such as if-else conditions and exception handling—were exercised. The effectiveness of the tests was evident from their ability to catch edge cases early during development. For instance, </w:t>
      </w:r>
      <w:proofErr w:type="spellStart"/>
      <w:proofErr w:type="gramStart"/>
      <w:r w:rsidRPr="00872846">
        <w:rPr>
          <w:rFonts w:ascii="Times New Roman" w:hAnsi="Times New Roman" w:cs="Times New Roman"/>
        </w:rPr>
        <w:t>testDeleteNonexistentAppointment</w:t>
      </w:r>
      <w:proofErr w:type="spellEnd"/>
      <w:r w:rsidRPr="00872846">
        <w:rPr>
          <w:rFonts w:ascii="Times New Roman" w:hAnsi="Times New Roman" w:cs="Times New Roman"/>
        </w:rPr>
        <w:t>(</w:t>
      </w:r>
      <w:proofErr w:type="gramEnd"/>
      <w:r w:rsidRPr="00872846">
        <w:rPr>
          <w:rFonts w:ascii="Times New Roman" w:hAnsi="Times New Roman" w:cs="Times New Roman"/>
        </w:rPr>
        <w:t xml:space="preserve">) helped identify a missed null-check in the </w:t>
      </w:r>
      <w:proofErr w:type="spellStart"/>
      <w:r w:rsidRPr="00872846">
        <w:rPr>
          <w:rFonts w:ascii="Times New Roman" w:hAnsi="Times New Roman" w:cs="Times New Roman"/>
        </w:rPr>
        <w:t>AppointmentService</w:t>
      </w:r>
      <w:proofErr w:type="spellEnd"/>
      <w:r w:rsidRPr="00872846">
        <w:rPr>
          <w:rFonts w:ascii="Times New Roman" w:hAnsi="Times New Roman" w:cs="Times New Roman"/>
        </w:rPr>
        <w:t xml:space="preserve"> logic, which was corrected before deployment.</w:t>
      </w:r>
    </w:p>
    <w:p w14:paraId="67ED2D17"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Writing JUnit Tests</w:t>
      </w:r>
    </w:p>
    <w:p w14:paraId="10E7BD79"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The experience of writing JUnit tests was both challenging and rewarding. I used assertions such as </w:t>
      </w:r>
      <w:proofErr w:type="spellStart"/>
      <w:proofErr w:type="gramStart"/>
      <w:r w:rsidRPr="00872846">
        <w:rPr>
          <w:rFonts w:ascii="Times New Roman" w:hAnsi="Times New Roman" w:cs="Times New Roman"/>
        </w:rPr>
        <w:t>assertEquals</w:t>
      </w:r>
      <w:proofErr w:type="spellEnd"/>
      <w:r w:rsidRPr="00872846">
        <w:rPr>
          <w:rFonts w:ascii="Times New Roman" w:hAnsi="Times New Roman" w:cs="Times New Roman"/>
        </w:rPr>
        <w:t>(</w:t>
      </w:r>
      <w:proofErr w:type="gramEnd"/>
      <w:r w:rsidRPr="00872846">
        <w:rPr>
          <w:rFonts w:ascii="Times New Roman" w:hAnsi="Times New Roman" w:cs="Times New Roman"/>
        </w:rPr>
        <w:t xml:space="preserve">), </w:t>
      </w:r>
      <w:proofErr w:type="spellStart"/>
      <w:proofErr w:type="gramStart"/>
      <w:r w:rsidRPr="00872846">
        <w:rPr>
          <w:rFonts w:ascii="Times New Roman" w:hAnsi="Times New Roman" w:cs="Times New Roman"/>
        </w:rPr>
        <w:t>assertThrows</w:t>
      </w:r>
      <w:proofErr w:type="spellEnd"/>
      <w:r w:rsidRPr="00872846">
        <w:rPr>
          <w:rFonts w:ascii="Times New Roman" w:hAnsi="Times New Roman" w:cs="Times New Roman"/>
        </w:rPr>
        <w:t>(</w:t>
      </w:r>
      <w:proofErr w:type="gramEnd"/>
      <w:r w:rsidRPr="00872846">
        <w:rPr>
          <w:rFonts w:ascii="Times New Roman" w:hAnsi="Times New Roman" w:cs="Times New Roman"/>
        </w:rPr>
        <w:t xml:space="preserve">), and </w:t>
      </w:r>
      <w:proofErr w:type="spellStart"/>
      <w:proofErr w:type="gramStart"/>
      <w:r w:rsidRPr="00872846">
        <w:rPr>
          <w:rFonts w:ascii="Times New Roman" w:hAnsi="Times New Roman" w:cs="Times New Roman"/>
        </w:rPr>
        <w:t>assertNotNull</w:t>
      </w:r>
      <w:proofErr w:type="spellEnd"/>
      <w:r w:rsidRPr="00872846">
        <w:rPr>
          <w:rFonts w:ascii="Times New Roman" w:hAnsi="Times New Roman" w:cs="Times New Roman"/>
        </w:rPr>
        <w:t>(</w:t>
      </w:r>
      <w:proofErr w:type="gramEnd"/>
      <w:r w:rsidRPr="00872846">
        <w:rPr>
          <w:rFonts w:ascii="Times New Roman" w:hAnsi="Times New Roman" w:cs="Times New Roman"/>
        </w:rPr>
        <w:t xml:space="preserve">) to test expected behavior and exceptions. For example, in </w:t>
      </w:r>
      <w:proofErr w:type="spellStart"/>
      <w:r w:rsidRPr="00872846">
        <w:rPr>
          <w:rFonts w:ascii="Times New Roman" w:hAnsi="Times New Roman" w:cs="Times New Roman"/>
        </w:rPr>
        <w:t>ContactServiceTest</w:t>
      </w:r>
      <w:proofErr w:type="spellEnd"/>
      <w:r w:rsidRPr="00872846">
        <w:rPr>
          <w:rFonts w:ascii="Times New Roman" w:hAnsi="Times New Roman" w:cs="Times New Roman"/>
        </w:rPr>
        <w:t>, I wrote:</w:t>
      </w:r>
    </w:p>
    <w:p w14:paraId="255C96F0"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java</w:t>
      </w:r>
    </w:p>
    <w:p w14:paraId="700C381F" w14:textId="77777777" w:rsidR="00872846" w:rsidRPr="00872846" w:rsidRDefault="00872846" w:rsidP="00872846">
      <w:pPr>
        <w:spacing w:line="480" w:lineRule="auto"/>
        <w:rPr>
          <w:rFonts w:ascii="Times New Roman" w:hAnsi="Times New Roman" w:cs="Times New Roman"/>
        </w:rPr>
      </w:pPr>
    </w:p>
    <w:p w14:paraId="508E0746" w14:textId="1C75D8D6" w:rsidR="00872846" w:rsidRPr="00872846" w:rsidRDefault="00872846" w:rsidP="00872846">
      <w:pPr>
        <w:spacing w:line="480" w:lineRule="auto"/>
        <w:rPr>
          <w:rFonts w:ascii="Times New Roman" w:hAnsi="Times New Roman" w:cs="Times New Roman"/>
        </w:rPr>
      </w:pPr>
      <w:proofErr w:type="spellStart"/>
      <w:proofErr w:type="gramStart"/>
      <w:r w:rsidRPr="00872846">
        <w:rPr>
          <w:rFonts w:ascii="Times New Roman" w:hAnsi="Times New Roman" w:cs="Times New Roman"/>
        </w:rPr>
        <w:t>assertThrows</w:t>
      </w:r>
      <w:proofErr w:type="spellEnd"/>
      <w:r w:rsidRPr="00872846">
        <w:rPr>
          <w:rFonts w:ascii="Times New Roman" w:hAnsi="Times New Roman" w:cs="Times New Roman"/>
        </w:rPr>
        <w:t>(</w:t>
      </w:r>
      <w:proofErr w:type="spellStart"/>
      <w:proofErr w:type="gramEnd"/>
      <w:r w:rsidRPr="00872846">
        <w:rPr>
          <w:rFonts w:ascii="Times New Roman" w:hAnsi="Times New Roman" w:cs="Times New Roman"/>
        </w:rPr>
        <w:t>IllegalArgumentException.class</w:t>
      </w:r>
      <w:proofErr w:type="spellEnd"/>
      <w:r w:rsidRPr="00872846">
        <w:rPr>
          <w:rFonts w:ascii="Times New Roman" w:hAnsi="Times New Roman" w:cs="Times New Roman"/>
        </w:rPr>
        <w:t>, () -&gt; {</w:t>
      </w:r>
    </w:p>
    <w:p w14:paraId="73B9DE12"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    </w:t>
      </w:r>
      <w:proofErr w:type="spellStart"/>
      <w:proofErr w:type="gramStart"/>
      <w:r w:rsidRPr="00872846">
        <w:rPr>
          <w:rFonts w:ascii="Times New Roman" w:hAnsi="Times New Roman" w:cs="Times New Roman"/>
        </w:rPr>
        <w:t>service.addContact</w:t>
      </w:r>
      <w:proofErr w:type="spellEnd"/>
      <w:proofErr w:type="gramEnd"/>
      <w:r w:rsidRPr="00872846">
        <w:rPr>
          <w:rFonts w:ascii="Times New Roman" w:hAnsi="Times New Roman" w:cs="Times New Roman"/>
        </w:rPr>
        <w:t xml:space="preserve">(new </w:t>
      </w:r>
      <w:proofErr w:type="gramStart"/>
      <w:r w:rsidRPr="00872846">
        <w:rPr>
          <w:rFonts w:ascii="Times New Roman" w:hAnsi="Times New Roman" w:cs="Times New Roman"/>
        </w:rPr>
        <w:t>Contact(</w:t>
      </w:r>
      <w:proofErr w:type="gramEnd"/>
      <w:r w:rsidRPr="00872846">
        <w:rPr>
          <w:rFonts w:ascii="Times New Roman" w:hAnsi="Times New Roman" w:cs="Times New Roman"/>
        </w:rPr>
        <w:t>"123", "John", "Doe", "1234567890", "123 Main St")</w:t>
      </w:r>
      <w:proofErr w:type="gramStart"/>
      <w:r w:rsidRPr="00872846">
        <w:rPr>
          <w:rFonts w:ascii="Times New Roman" w:hAnsi="Times New Roman" w:cs="Times New Roman"/>
        </w:rPr>
        <w:t>);</w:t>
      </w:r>
      <w:proofErr w:type="gramEnd"/>
    </w:p>
    <w:p w14:paraId="3C8949FB"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    </w:t>
      </w:r>
      <w:proofErr w:type="spellStart"/>
      <w:proofErr w:type="gramStart"/>
      <w:r w:rsidRPr="00872846">
        <w:rPr>
          <w:rFonts w:ascii="Times New Roman" w:hAnsi="Times New Roman" w:cs="Times New Roman"/>
        </w:rPr>
        <w:t>service.addContact</w:t>
      </w:r>
      <w:proofErr w:type="spellEnd"/>
      <w:proofErr w:type="gramEnd"/>
      <w:r w:rsidRPr="00872846">
        <w:rPr>
          <w:rFonts w:ascii="Times New Roman" w:hAnsi="Times New Roman" w:cs="Times New Roman"/>
        </w:rPr>
        <w:t xml:space="preserve">(new </w:t>
      </w:r>
      <w:proofErr w:type="gramStart"/>
      <w:r w:rsidRPr="00872846">
        <w:rPr>
          <w:rFonts w:ascii="Times New Roman" w:hAnsi="Times New Roman" w:cs="Times New Roman"/>
        </w:rPr>
        <w:t>Contact(</w:t>
      </w:r>
      <w:proofErr w:type="gramEnd"/>
      <w:r w:rsidRPr="00872846">
        <w:rPr>
          <w:rFonts w:ascii="Times New Roman" w:hAnsi="Times New Roman" w:cs="Times New Roman"/>
        </w:rPr>
        <w:t>"123", "Jane", "Smith", "9876543210", "456 Elm St")</w:t>
      </w:r>
      <w:proofErr w:type="gramStart"/>
      <w:r w:rsidRPr="00872846">
        <w:rPr>
          <w:rFonts w:ascii="Times New Roman" w:hAnsi="Times New Roman" w:cs="Times New Roman"/>
        </w:rPr>
        <w:t>);</w:t>
      </w:r>
      <w:proofErr w:type="gramEnd"/>
    </w:p>
    <w:p w14:paraId="79E7FC52"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w:t>
      </w:r>
    </w:p>
    <w:p w14:paraId="53C7C355"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To ensure efficiency, I avoided redundant code by using reusable setup methods annotated with @BeforeEach, and I grouped logically similar assertions together to make test results more readable and maintainable.</w:t>
      </w:r>
    </w:p>
    <w:p w14:paraId="319D834C"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lastRenderedPageBreak/>
        <w:pict w14:anchorId="54EF4265">
          <v:rect id="_x0000_i1037" style="width:0;height:1.5pt" o:hralign="center" o:hrstd="t" o:hr="t" fillcolor="#a0a0a0" stroked="f"/>
        </w:pict>
      </w:r>
    </w:p>
    <w:p w14:paraId="02C2D846"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Reflection</w:t>
      </w:r>
    </w:p>
    <w:p w14:paraId="07EFAADB"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Testing Techniques Employed</w:t>
      </w:r>
    </w:p>
    <w:p w14:paraId="107A5A99"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For this project, I primarily used unit testing and boundary testing. Unit testing ensured that individual methods worked in isolation. Boundary testing helped verify edge cases such as input length limits (e.g., task names and contact phone numbers). These techniques allowed me to detect both functional and input-related issues early in development.</w:t>
      </w:r>
    </w:p>
    <w:p w14:paraId="40F24B2E"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Testing Techniques Not Used</w:t>
      </w:r>
    </w:p>
    <w:p w14:paraId="2A3B09BA"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I did not employ integration testing or system testing in this project. Integration testing would have involved testing how the </w:t>
      </w:r>
      <w:proofErr w:type="spellStart"/>
      <w:r w:rsidRPr="00872846">
        <w:rPr>
          <w:rFonts w:ascii="Times New Roman" w:hAnsi="Times New Roman" w:cs="Times New Roman"/>
        </w:rPr>
        <w:t>ContactService</w:t>
      </w:r>
      <w:proofErr w:type="spellEnd"/>
      <w:r w:rsidRPr="00872846">
        <w:rPr>
          <w:rFonts w:ascii="Times New Roman" w:hAnsi="Times New Roman" w:cs="Times New Roman"/>
        </w:rPr>
        <w:t xml:space="preserve"> interacts with the </w:t>
      </w:r>
      <w:proofErr w:type="spellStart"/>
      <w:r w:rsidRPr="00872846">
        <w:rPr>
          <w:rFonts w:ascii="Times New Roman" w:hAnsi="Times New Roman" w:cs="Times New Roman"/>
        </w:rPr>
        <w:t>TaskService</w:t>
      </w:r>
      <w:proofErr w:type="spellEnd"/>
      <w:r w:rsidRPr="00872846">
        <w:rPr>
          <w:rFonts w:ascii="Times New Roman" w:hAnsi="Times New Roman" w:cs="Times New Roman"/>
        </w:rPr>
        <w:t xml:space="preserve"> or </w:t>
      </w:r>
      <w:proofErr w:type="spellStart"/>
      <w:r w:rsidRPr="00872846">
        <w:rPr>
          <w:rFonts w:ascii="Times New Roman" w:hAnsi="Times New Roman" w:cs="Times New Roman"/>
        </w:rPr>
        <w:t>AppointmentService</w:t>
      </w:r>
      <w:proofErr w:type="spellEnd"/>
      <w:r w:rsidRPr="00872846">
        <w:rPr>
          <w:rFonts w:ascii="Times New Roman" w:hAnsi="Times New Roman" w:cs="Times New Roman"/>
        </w:rPr>
        <w:t xml:space="preserve">, which was outside the scope. System testing would involve testing the complete mobile application with </w:t>
      </w:r>
      <w:proofErr w:type="gramStart"/>
      <w:r w:rsidRPr="00872846">
        <w:rPr>
          <w:rFonts w:ascii="Times New Roman" w:hAnsi="Times New Roman" w:cs="Times New Roman"/>
        </w:rPr>
        <w:t>a UI</w:t>
      </w:r>
      <w:proofErr w:type="gramEnd"/>
      <w:r w:rsidRPr="00872846">
        <w:rPr>
          <w:rFonts w:ascii="Times New Roman" w:hAnsi="Times New Roman" w:cs="Times New Roman"/>
        </w:rPr>
        <w:t xml:space="preserve"> and backend interactions, typically requiring tools like Selenium or Appium. These are better suited for end-to-end validation and would be more appropriate during final system validation stages.</w:t>
      </w:r>
    </w:p>
    <w:p w14:paraId="35F0F6D8"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Practical Uses of Techniques</w:t>
      </w:r>
    </w:p>
    <w:p w14:paraId="783A80E0" w14:textId="77777777" w:rsidR="00872846" w:rsidRPr="00872846" w:rsidRDefault="00872846" w:rsidP="00872846">
      <w:pPr>
        <w:numPr>
          <w:ilvl w:val="0"/>
          <w:numId w:val="2"/>
        </w:numPr>
        <w:spacing w:line="480" w:lineRule="auto"/>
        <w:rPr>
          <w:rFonts w:ascii="Times New Roman" w:hAnsi="Times New Roman" w:cs="Times New Roman"/>
        </w:rPr>
      </w:pPr>
      <w:r w:rsidRPr="00872846">
        <w:rPr>
          <w:rFonts w:ascii="Times New Roman" w:hAnsi="Times New Roman" w:cs="Times New Roman"/>
        </w:rPr>
        <w:t>Unit testing is essential for agile, test-driven development (TDD) environments where immediate feedback is needed during coding.</w:t>
      </w:r>
    </w:p>
    <w:p w14:paraId="776F0B5B" w14:textId="77777777" w:rsidR="00872846" w:rsidRPr="00872846" w:rsidRDefault="00872846" w:rsidP="00872846">
      <w:pPr>
        <w:numPr>
          <w:ilvl w:val="0"/>
          <w:numId w:val="2"/>
        </w:numPr>
        <w:spacing w:line="480" w:lineRule="auto"/>
        <w:rPr>
          <w:rFonts w:ascii="Times New Roman" w:hAnsi="Times New Roman" w:cs="Times New Roman"/>
        </w:rPr>
      </w:pPr>
      <w:r w:rsidRPr="00872846">
        <w:rPr>
          <w:rFonts w:ascii="Times New Roman" w:hAnsi="Times New Roman" w:cs="Times New Roman"/>
        </w:rPr>
        <w:t>Boundary testing is useful in validating constraints set by the business (e.g., max field length).</w:t>
      </w:r>
    </w:p>
    <w:p w14:paraId="7A13972B" w14:textId="77777777" w:rsidR="00872846" w:rsidRPr="00872846" w:rsidRDefault="00872846" w:rsidP="00872846">
      <w:pPr>
        <w:numPr>
          <w:ilvl w:val="0"/>
          <w:numId w:val="2"/>
        </w:numPr>
        <w:spacing w:line="480" w:lineRule="auto"/>
        <w:rPr>
          <w:rFonts w:ascii="Times New Roman" w:hAnsi="Times New Roman" w:cs="Times New Roman"/>
        </w:rPr>
      </w:pPr>
      <w:r w:rsidRPr="00872846">
        <w:rPr>
          <w:rFonts w:ascii="Times New Roman" w:hAnsi="Times New Roman" w:cs="Times New Roman"/>
        </w:rPr>
        <w:t>Integration testing would be valuable in microservices architectures to ensure components communicate correctly.</w:t>
      </w:r>
    </w:p>
    <w:p w14:paraId="5C9B493A" w14:textId="77777777" w:rsidR="00872846" w:rsidRPr="00872846" w:rsidRDefault="00872846" w:rsidP="00872846">
      <w:pPr>
        <w:numPr>
          <w:ilvl w:val="0"/>
          <w:numId w:val="2"/>
        </w:numPr>
        <w:spacing w:line="480" w:lineRule="auto"/>
        <w:rPr>
          <w:rFonts w:ascii="Times New Roman" w:hAnsi="Times New Roman" w:cs="Times New Roman"/>
        </w:rPr>
      </w:pPr>
      <w:r w:rsidRPr="00872846">
        <w:rPr>
          <w:rFonts w:ascii="Times New Roman" w:hAnsi="Times New Roman" w:cs="Times New Roman"/>
        </w:rPr>
        <w:lastRenderedPageBreak/>
        <w:t>System testing ensures the overall software meets client expectations and is suitable for pre-release phases.</w:t>
      </w:r>
    </w:p>
    <w:p w14:paraId="4C55129B"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Mindset as a Software Tester</w:t>
      </w:r>
    </w:p>
    <w:p w14:paraId="76B7AAA8"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While working on this project, I approached testing with a mindset rooted in caution, curiosity, and completeness. I was cautious not to assume that “simple” functions would behave correctly without testing. For instance, when implementing the </w:t>
      </w:r>
      <w:proofErr w:type="spellStart"/>
      <w:proofErr w:type="gramStart"/>
      <w:r w:rsidRPr="00872846">
        <w:rPr>
          <w:rFonts w:ascii="Times New Roman" w:hAnsi="Times New Roman" w:cs="Times New Roman"/>
        </w:rPr>
        <w:t>deleteContact</w:t>
      </w:r>
      <w:proofErr w:type="spellEnd"/>
      <w:r w:rsidRPr="00872846">
        <w:rPr>
          <w:rFonts w:ascii="Times New Roman" w:hAnsi="Times New Roman" w:cs="Times New Roman"/>
        </w:rPr>
        <w:t>(</w:t>
      </w:r>
      <w:proofErr w:type="gramEnd"/>
      <w:r w:rsidRPr="00872846">
        <w:rPr>
          <w:rFonts w:ascii="Times New Roman" w:hAnsi="Times New Roman" w:cs="Times New Roman"/>
        </w:rPr>
        <w:t xml:space="preserve">) method, I accounted for the possibility of trying to delete a non-existent contact, which helped me avoid a potential </w:t>
      </w:r>
      <w:proofErr w:type="spellStart"/>
      <w:r w:rsidRPr="00872846">
        <w:rPr>
          <w:rFonts w:ascii="Times New Roman" w:hAnsi="Times New Roman" w:cs="Times New Roman"/>
        </w:rPr>
        <w:t>NullPointerException</w:t>
      </w:r>
      <w:proofErr w:type="spellEnd"/>
      <w:r w:rsidRPr="00872846">
        <w:rPr>
          <w:rFonts w:ascii="Times New Roman" w:hAnsi="Times New Roman" w:cs="Times New Roman"/>
        </w:rPr>
        <w:t>.</w:t>
      </w:r>
    </w:p>
    <w:p w14:paraId="7F1AF3E0"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Understanding the interrelationship between services was also crucial. While the services were tested independently, I maintained an awareness of how they might be composed in a real application, which encouraged me to write clean, well-encapsulated code.</w:t>
      </w:r>
    </w:p>
    <w:p w14:paraId="480ADA86"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Limiting Bias in Code Review</w:t>
      </w:r>
    </w:p>
    <w:p w14:paraId="636E3426"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To limit bias, I separated the roles of developer and tester in my workflow. After writing the services, I reviewed them the next day with a “tester’s mindset,” challenging assumptions I had made during development. I also used descriptive test names like </w:t>
      </w:r>
      <w:proofErr w:type="spellStart"/>
      <w:proofErr w:type="gramStart"/>
      <w:r w:rsidRPr="00872846">
        <w:rPr>
          <w:rFonts w:ascii="Times New Roman" w:hAnsi="Times New Roman" w:cs="Times New Roman"/>
        </w:rPr>
        <w:t>testUpdateContactPhoneInvalidFormat</w:t>
      </w:r>
      <w:proofErr w:type="spellEnd"/>
      <w:r w:rsidRPr="00872846">
        <w:rPr>
          <w:rFonts w:ascii="Times New Roman" w:hAnsi="Times New Roman" w:cs="Times New Roman"/>
        </w:rPr>
        <w:t>(</w:t>
      </w:r>
      <w:proofErr w:type="gramEnd"/>
      <w:r w:rsidRPr="00872846">
        <w:rPr>
          <w:rFonts w:ascii="Times New Roman" w:hAnsi="Times New Roman" w:cs="Times New Roman"/>
        </w:rPr>
        <w:t>) to keep the focus on behavior, not implementation.</w:t>
      </w:r>
    </w:p>
    <w:p w14:paraId="15D37E1C"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Bias becomes a real concern when developers test their own code and assume it works because they wrote it. For example, I initially skipped writing a test for invalid appointment dates assuming the date parsing logic was reliable, only to later find that certain formats </w:t>
      </w:r>
      <w:proofErr w:type="gramStart"/>
      <w:r w:rsidRPr="00872846">
        <w:rPr>
          <w:rFonts w:ascii="Times New Roman" w:hAnsi="Times New Roman" w:cs="Times New Roman"/>
        </w:rPr>
        <w:t>were being</w:t>
      </w:r>
      <w:proofErr w:type="gramEnd"/>
      <w:r w:rsidRPr="00872846">
        <w:rPr>
          <w:rFonts w:ascii="Times New Roman" w:hAnsi="Times New Roman" w:cs="Times New Roman"/>
        </w:rPr>
        <w:t xml:space="preserve"> silently ignored. This reinforced the importance of testing every path, even </w:t>
      </w:r>
      <w:proofErr w:type="gramStart"/>
      <w:r w:rsidRPr="00872846">
        <w:rPr>
          <w:rFonts w:ascii="Times New Roman" w:hAnsi="Times New Roman" w:cs="Times New Roman"/>
        </w:rPr>
        <w:t>ones</w:t>
      </w:r>
      <w:proofErr w:type="gramEnd"/>
      <w:r w:rsidRPr="00872846">
        <w:rPr>
          <w:rFonts w:ascii="Times New Roman" w:hAnsi="Times New Roman" w:cs="Times New Roman"/>
        </w:rPr>
        <w:t xml:space="preserve"> I believed were foolproof.</w:t>
      </w:r>
    </w:p>
    <w:p w14:paraId="6D99A5A7"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lastRenderedPageBreak/>
        <w:t>Commitment to Quality and Avoiding Technical Debt</w:t>
      </w:r>
    </w:p>
    <w:p w14:paraId="3A74DB53"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 xml:space="preserve">Being disciplined about writing and maintaining good test coverage is key to avoiding technical debt. Rushing to release without comprehensive tests often leads to bugs that are harder to trace and fix later. For example, if I had skipped validating task descriptions’ max length, it could have caused truncation issues or unexpected UI behavior </w:t>
      </w:r>
      <w:proofErr w:type="gramStart"/>
      <w:r w:rsidRPr="00872846">
        <w:rPr>
          <w:rFonts w:ascii="Times New Roman" w:hAnsi="Times New Roman" w:cs="Times New Roman"/>
        </w:rPr>
        <w:t>later on</w:t>
      </w:r>
      <w:proofErr w:type="gramEnd"/>
      <w:r w:rsidRPr="00872846">
        <w:rPr>
          <w:rFonts w:ascii="Times New Roman" w:hAnsi="Times New Roman" w:cs="Times New Roman"/>
        </w:rPr>
        <w:t>.</w:t>
      </w:r>
    </w:p>
    <w:p w14:paraId="300EC91C"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As a future software practitioner, I plan to incorporate:</w:t>
      </w:r>
    </w:p>
    <w:p w14:paraId="4245F55D" w14:textId="77777777" w:rsidR="00872846" w:rsidRPr="00872846" w:rsidRDefault="00872846" w:rsidP="00872846">
      <w:pPr>
        <w:numPr>
          <w:ilvl w:val="0"/>
          <w:numId w:val="3"/>
        </w:numPr>
        <w:spacing w:line="480" w:lineRule="auto"/>
        <w:rPr>
          <w:rFonts w:ascii="Times New Roman" w:hAnsi="Times New Roman" w:cs="Times New Roman"/>
        </w:rPr>
      </w:pPr>
      <w:r w:rsidRPr="00872846">
        <w:rPr>
          <w:rFonts w:ascii="Times New Roman" w:hAnsi="Times New Roman" w:cs="Times New Roman"/>
        </w:rPr>
        <w:t>Continuous testing in CI/CD pipelines,</w:t>
      </w:r>
    </w:p>
    <w:p w14:paraId="10E2C17C" w14:textId="77777777" w:rsidR="00872846" w:rsidRPr="00872846" w:rsidRDefault="00872846" w:rsidP="00872846">
      <w:pPr>
        <w:numPr>
          <w:ilvl w:val="0"/>
          <w:numId w:val="3"/>
        </w:numPr>
        <w:spacing w:line="480" w:lineRule="auto"/>
        <w:rPr>
          <w:rFonts w:ascii="Times New Roman" w:hAnsi="Times New Roman" w:cs="Times New Roman"/>
        </w:rPr>
      </w:pPr>
      <w:r w:rsidRPr="00872846">
        <w:rPr>
          <w:rFonts w:ascii="Times New Roman" w:hAnsi="Times New Roman" w:cs="Times New Roman"/>
        </w:rPr>
        <w:t>Strict adherence to TDD principles,</w:t>
      </w:r>
    </w:p>
    <w:p w14:paraId="66257D93" w14:textId="77777777" w:rsidR="00872846" w:rsidRPr="00872846" w:rsidRDefault="00872846" w:rsidP="00872846">
      <w:pPr>
        <w:numPr>
          <w:ilvl w:val="0"/>
          <w:numId w:val="3"/>
        </w:numPr>
        <w:spacing w:line="480" w:lineRule="auto"/>
        <w:rPr>
          <w:rFonts w:ascii="Times New Roman" w:hAnsi="Times New Roman" w:cs="Times New Roman"/>
        </w:rPr>
      </w:pPr>
      <w:r w:rsidRPr="00872846">
        <w:rPr>
          <w:rFonts w:ascii="Times New Roman" w:hAnsi="Times New Roman" w:cs="Times New Roman"/>
        </w:rPr>
        <w:t>Code reviews with a focus on test completeness, and</w:t>
      </w:r>
    </w:p>
    <w:p w14:paraId="474F4DD6" w14:textId="77777777" w:rsidR="00872846" w:rsidRPr="00872846" w:rsidRDefault="00872846" w:rsidP="00872846">
      <w:pPr>
        <w:numPr>
          <w:ilvl w:val="0"/>
          <w:numId w:val="3"/>
        </w:numPr>
        <w:spacing w:line="480" w:lineRule="auto"/>
        <w:rPr>
          <w:rFonts w:ascii="Times New Roman" w:hAnsi="Times New Roman" w:cs="Times New Roman"/>
        </w:rPr>
      </w:pPr>
      <w:r w:rsidRPr="00872846">
        <w:rPr>
          <w:rFonts w:ascii="Times New Roman" w:hAnsi="Times New Roman" w:cs="Times New Roman"/>
        </w:rPr>
        <w:t>Maintaining a robust suite of regression tests.</w:t>
      </w:r>
    </w:p>
    <w:p w14:paraId="4869F7FD" w14:textId="77777777" w:rsidR="00872846" w:rsidRPr="00872846" w:rsidRDefault="00872846" w:rsidP="00872846">
      <w:pPr>
        <w:spacing w:line="480" w:lineRule="auto"/>
        <w:rPr>
          <w:rFonts w:ascii="Times New Roman" w:hAnsi="Times New Roman" w:cs="Times New Roman"/>
        </w:rPr>
      </w:pPr>
      <w:r w:rsidRPr="00872846">
        <w:rPr>
          <w:rFonts w:ascii="Times New Roman" w:hAnsi="Times New Roman" w:cs="Times New Roman"/>
        </w:rPr>
        <w:t>This discipline will ensure quality code delivery and maintain trust with clients and users alike.</w:t>
      </w:r>
    </w:p>
    <w:p w14:paraId="245B784F" w14:textId="77777777" w:rsidR="00872846" w:rsidRPr="00872846" w:rsidRDefault="00872846" w:rsidP="00872846">
      <w:pPr>
        <w:rPr>
          <w:rFonts w:ascii="Times New Roman" w:hAnsi="Times New Roman" w:cs="Times New Roman"/>
        </w:rPr>
      </w:pPr>
      <w:r w:rsidRPr="00872846">
        <w:rPr>
          <w:rFonts w:ascii="Times New Roman" w:hAnsi="Times New Roman" w:cs="Times New Roman"/>
        </w:rPr>
        <w:pict w14:anchorId="79D2F567">
          <v:rect id="_x0000_i1038" style="width:0;height:1.5pt" o:hralign="center" o:hrstd="t" o:hr="t" fillcolor="#a0a0a0" stroked="f"/>
        </w:pict>
      </w:r>
    </w:p>
    <w:p w14:paraId="722E45EC" w14:textId="77777777" w:rsidR="00872846" w:rsidRDefault="00872846" w:rsidP="00872846">
      <w:pPr>
        <w:rPr>
          <w:rFonts w:ascii="Times New Roman" w:hAnsi="Times New Roman" w:cs="Times New Roman"/>
        </w:rPr>
      </w:pPr>
    </w:p>
    <w:p w14:paraId="7DE5CFD3" w14:textId="3070CB26" w:rsidR="00872846" w:rsidRDefault="00872846" w:rsidP="00872846">
      <w:pPr>
        <w:rPr>
          <w:rFonts w:ascii="Times New Roman" w:hAnsi="Times New Roman" w:cs="Times New Roman"/>
        </w:rPr>
      </w:pPr>
      <w:r w:rsidRPr="00872846">
        <w:rPr>
          <w:rFonts w:ascii="Times New Roman" w:hAnsi="Times New Roman" w:cs="Times New Roman"/>
        </w:rPr>
        <w:t>References</w:t>
      </w:r>
    </w:p>
    <w:p w14:paraId="33D73F07" w14:textId="69946B50" w:rsidR="00872846" w:rsidRPr="00872846" w:rsidRDefault="00872846" w:rsidP="00872846">
      <w:pPr>
        <w:rPr>
          <w:rFonts w:ascii="Times New Roman" w:hAnsi="Times New Roman" w:cs="Times New Roman"/>
        </w:rPr>
      </w:pPr>
      <w:r w:rsidRPr="00872846">
        <w:rPr>
          <w:rFonts w:ascii="Times New Roman" w:hAnsi="Times New Roman" w:cs="Times New Roman"/>
        </w:rPr>
        <w:t>JUnit 5 User Guide. (n.d.). Retrieved from https://junit.org/junit5/docs/current/user-guide/</w:t>
      </w:r>
    </w:p>
    <w:p w14:paraId="6399C3E9" w14:textId="77777777" w:rsidR="00872846" w:rsidRPr="00872846" w:rsidRDefault="00872846" w:rsidP="00872846">
      <w:pPr>
        <w:rPr>
          <w:rFonts w:ascii="Times New Roman" w:hAnsi="Times New Roman" w:cs="Times New Roman"/>
        </w:rPr>
      </w:pPr>
      <w:r w:rsidRPr="00872846">
        <w:rPr>
          <w:rFonts w:ascii="Times New Roman" w:hAnsi="Times New Roman" w:cs="Times New Roman"/>
        </w:rPr>
        <w:t xml:space="preserve">Martin, R. C. (2008). </w:t>
      </w:r>
      <w:r w:rsidRPr="00872846">
        <w:rPr>
          <w:rFonts w:ascii="Times New Roman" w:hAnsi="Times New Roman" w:cs="Times New Roman"/>
          <w:i/>
          <w:iCs/>
        </w:rPr>
        <w:t>Clean Code: A Handbook of Agile Software Craftsmanship</w:t>
      </w:r>
      <w:r w:rsidRPr="00872846">
        <w:rPr>
          <w:rFonts w:ascii="Times New Roman" w:hAnsi="Times New Roman" w:cs="Times New Roman"/>
        </w:rPr>
        <w:t>. Prentice Hall.</w:t>
      </w:r>
    </w:p>
    <w:p w14:paraId="26963B7E" w14:textId="77777777" w:rsidR="00872846" w:rsidRPr="00872846" w:rsidRDefault="00872846" w:rsidP="00872846">
      <w:pPr>
        <w:rPr>
          <w:rFonts w:ascii="Times New Roman" w:hAnsi="Times New Roman" w:cs="Times New Roman"/>
        </w:rPr>
      </w:pPr>
    </w:p>
    <w:sectPr w:rsidR="00872846" w:rsidRPr="0087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2C87"/>
    <w:multiLevelType w:val="multilevel"/>
    <w:tmpl w:val="071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B3FCD"/>
    <w:multiLevelType w:val="multilevel"/>
    <w:tmpl w:val="B8B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05AD1"/>
    <w:multiLevelType w:val="multilevel"/>
    <w:tmpl w:val="B09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016090">
    <w:abstractNumId w:val="0"/>
  </w:num>
  <w:num w:numId="2" w16cid:durableId="1056005599">
    <w:abstractNumId w:val="1"/>
  </w:num>
  <w:num w:numId="3" w16cid:durableId="882794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46"/>
    <w:rsid w:val="00286856"/>
    <w:rsid w:val="00676981"/>
    <w:rsid w:val="00872846"/>
    <w:rsid w:val="00A33865"/>
    <w:rsid w:val="00E4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B0F0"/>
  <w15:chartTrackingRefBased/>
  <w15:docId w15:val="{97C93E0D-A485-450A-8BBE-099CEAD6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846"/>
    <w:rPr>
      <w:rFonts w:eastAsiaTheme="majorEastAsia" w:cstheme="majorBidi"/>
      <w:color w:val="272727" w:themeColor="text1" w:themeTint="D8"/>
    </w:rPr>
  </w:style>
  <w:style w:type="paragraph" w:styleId="Title">
    <w:name w:val="Title"/>
    <w:basedOn w:val="Normal"/>
    <w:next w:val="Normal"/>
    <w:link w:val="TitleChar"/>
    <w:uiPriority w:val="10"/>
    <w:qFormat/>
    <w:rsid w:val="00872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846"/>
    <w:pPr>
      <w:spacing w:before="160"/>
      <w:jc w:val="center"/>
    </w:pPr>
    <w:rPr>
      <w:i/>
      <w:iCs/>
      <w:color w:val="404040" w:themeColor="text1" w:themeTint="BF"/>
    </w:rPr>
  </w:style>
  <w:style w:type="character" w:customStyle="1" w:styleId="QuoteChar">
    <w:name w:val="Quote Char"/>
    <w:basedOn w:val="DefaultParagraphFont"/>
    <w:link w:val="Quote"/>
    <w:uiPriority w:val="29"/>
    <w:rsid w:val="00872846"/>
    <w:rPr>
      <w:i/>
      <w:iCs/>
      <w:color w:val="404040" w:themeColor="text1" w:themeTint="BF"/>
    </w:rPr>
  </w:style>
  <w:style w:type="paragraph" w:styleId="ListParagraph">
    <w:name w:val="List Paragraph"/>
    <w:basedOn w:val="Normal"/>
    <w:uiPriority w:val="34"/>
    <w:qFormat/>
    <w:rsid w:val="00872846"/>
    <w:pPr>
      <w:ind w:left="720"/>
      <w:contextualSpacing/>
    </w:pPr>
  </w:style>
  <w:style w:type="character" w:styleId="IntenseEmphasis">
    <w:name w:val="Intense Emphasis"/>
    <w:basedOn w:val="DefaultParagraphFont"/>
    <w:uiPriority w:val="21"/>
    <w:qFormat/>
    <w:rsid w:val="00872846"/>
    <w:rPr>
      <w:i/>
      <w:iCs/>
      <w:color w:val="0F4761" w:themeColor="accent1" w:themeShade="BF"/>
    </w:rPr>
  </w:style>
  <w:style w:type="paragraph" w:styleId="IntenseQuote">
    <w:name w:val="Intense Quote"/>
    <w:basedOn w:val="Normal"/>
    <w:next w:val="Normal"/>
    <w:link w:val="IntenseQuoteChar"/>
    <w:uiPriority w:val="30"/>
    <w:qFormat/>
    <w:rsid w:val="0087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846"/>
    <w:rPr>
      <w:i/>
      <w:iCs/>
      <w:color w:val="0F4761" w:themeColor="accent1" w:themeShade="BF"/>
    </w:rPr>
  </w:style>
  <w:style w:type="character" w:styleId="IntenseReference">
    <w:name w:val="Intense Reference"/>
    <w:basedOn w:val="DefaultParagraphFont"/>
    <w:uiPriority w:val="32"/>
    <w:qFormat/>
    <w:rsid w:val="00872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09221">
      <w:bodyDiv w:val="1"/>
      <w:marLeft w:val="0"/>
      <w:marRight w:val="0"/>
      <w:marTop w:val="0"/>
      <w:marBottom w:val="0"/>
      <w:divBdr>
        <w:top w:val="none" w:sz="0" w:space="0" w:color="auto"/>
        <w:left w:val="none" w:sz="0" w:space="0" w:color="auto"/>
        <w:bottom w:val="none" w:sz="0" w:space="0" w:color="auto"/>
        <w:right w:val="none" w:sz="0" w:space="0" w:color="auto"/>
      </w:divBdr>
      <w:divsChild>
        <w:div w:id="97138774">
          <w:marLeft w:val="0"/>
          <w:marRight w:val="0"/>
          <w:marTop w:val="0"/>
          <w:marBottom w:val="0"/>
          <w:divBdr>
            <w:top w:val="none" w:sz="0" w:space="0" w:color="auto"/>
            <w:left w:val="none" w:sz="0" w:space="0" w:color="auto"/>
            <w:bottom w:val="none" w:sz="0" w:space="0" w:color="auto"/>
            <w:right w:val="none" w:sz="0" w:space="0" w:color="auto"/>
          </w:divBdr>
          <w:divsChild>
            <w:div w:id="116143958">
              <w:marLeft w:val="0"/>
              <w:marRight w:val="0"/>
              <w:marTop w:val="0"/>
              <w:marBottom w:val="0"/>
              <w:divBdr>
                <w:top w:val="none" w:sz="0" w:space="0" w:color="auto"/>
                <w:left w:val="none" w:sz="0" w:space="0" w:color="auto"/>
                <w:bottom w:val="none" w:sz="0" w:space="0" w:color="auto"/>
                <w:right w:val="none" w:sz="0" w:space="0" w:color="auto"/>
              </w:divBdr>
            </w:div>
            <w:div w:id="1127579326">
              <w:marLeft w:val="0"/>
              <w:marRight w:val="0"/>
              <w:marTop w:val="0"/>
              <w:marBottom w:val="0"/>
              <w:divBdr>
                <w:top w:val="none" w:sz="0" w:space="0" w:color="auto"/>
                <w:left w:val="none" w:sz="0" w:space="0" w:color="auto"/>
                <w:bottom w:val="none" w:sz="0" w:space="0" w:color="auto"/>
                <w:right w:val="none" w:sz="0" w:space="0" w:color="auto"/>
              </w:divBdr>
              <w:divsChild>
                <w:div w:id="1898735822">
                  <w:marLeft w:val="0"/>
                  <w:marRight w:val="0"/>
                  <w:marTop w:val="0"/>
                  <w:marBottom w:val="0"/>
                  <w:divBdr>
                    <w:top w:val="none" w:sz="0" w:space="0" w:color="auto"/>
                    <w:left w:val="none" w:sz="0" w:space="0" w:color="auto"/>
                    <w:bottom w:val="none" w:sz="0" w:space="0" w:color="auto"/>
                    <w:right w:val="none" w:sz="0" w:space="0" w:color="auto"/>
                  </w:divBdr>
                  <w:divsChild>
                    <w:div w:id="36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9991">
      <w:bodyDiv w:val="1"/>
      <w:marLeft w:val="0"/>
      <w:marRight w:val="0"/>
      <w:marTop w:val="0"/>
      <w:marBottom w:val="0"/>
      <w:divBdr>
        <w:top w:val="none" w:sz="0" w:space="0" w:color="auto"/>
        <w:left w:val="none" w:sz="0" w:space="0" w:color="auto"/>
        <w:bottom w:val="none" w:sz="0" w:space="0" w:color="auto"/>
        <w:right w:val="none" w:sz="0" w:space="0" w:color="auto"/>
      </w:divBdr>
      <w:divsChild>
        <w:div w:id="1753696585">
          <w:marLeft w:val="0"/>
          <w:marRight w:val="0"/>
          <w:marTop w:val="0"/>
          <w:marBottom w:val="0"/>
          <w:divBdr>
            <w:top w:val="none" w:sz="0" w:space="0" w:color="auto"/>
            <w:left w:val="none" w:sz="0" w:space="0" w:color="auto"/>
            <w:bottom w:val="none" w:sz="0" w:space="0" w:color="auto"/>
            <w:right w:val="none" w:sz="0" w:space="0" w:color="auto"/>
          </w:divBdr>
          <w:divsChild>
            <w:div w:id="900019303">
              <w:marLeft w:val="0"/>
              <w:marRight w:val="0"/>
              <w:marTop w:val="0"/>
              <w:marBottom w:val="0"/>
              <w:divBdr>
                <w:top w:val="none" w:sz="0" w:space="0" w:color="auto"/>
                <w:left w:val="none" w:sz="0" w:space="0" w:color="auto"/>
                <w:bottom w:val="none" w:sz="0" w:space="0" w:color="auto"/>
                <w:right w:val="none" w:sz="0" w:space="0" w:color="auto"/>
              </w:divBdr>
            </w:div>
            <w:div w:id="752749812">
              <w:marLeft w:val="0"/>
              <w:marRight w:val="0"/>
              <w:marTop w:val="0"/>
              <w:marBottom w:val="0"/>
              <w:divBdr>
                <w:top w:val="none" w:sz="0" w:space="0" w:color="auto"/>
                <w:left w:val="none" w:sz="0" w:space="0" w:color="auto"/>
                <w:bottom w:val="none" w:sz="0" w:space="0" w:color="auto"/>
                <w:right w:val="none" w:sz="0" w:space="0" w:color="auto"/>
              </w:divBdr>
              <w:divsChild>
                <w:div w:id="946733501">
                  <w:marLeft w:val="0"/>
                  <w:marRight w:val="0"/>
                  <w:marTop w:val="0"/>
                  <w:marBottom w:val="0"/>
                  <w:divBdr>
                    <w:top w:val="none" w:sz="0" w:space="0" w:color="auto"/>
                    <w:left w:val="none" w:sz="0" w:space="0" w:color="auto"/>
                    <w:bottom w:val="none" w:sz="0" w:space="0" w:color="auto"/>
                    <w:right w:val="none" w:sz="0" w:space="0" w:color="auto"/>
                  </w:divBdr>
                  <w:divsChild>
                    <w:div w:id="17234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2025-06-22T16:38:00Z</dcterms:created>
  <dcterms:modified xsi:type="dcterms:W3CDTF">2025-06-22T16:48:00Z</dcterms:modified>
</cp:coreProperties>
</file>