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BD45" w14:textId="77777777" w:rsidR="00404F06" w:rsidRDefault="00000000">
      <w:pPr>
        <w:spacing w:before="1440" w:after="240"/>
        <w:jc w:val="center"/>
      </w:pPr>
      <w:r>
        <w:rPr>
          <w:b/>
          <w:bCs/>
          <w:color w:val="1F4E79"/>
          <w:sz w:val="56"/>
          <w:szCs w:val="56"/>
        </w:rPr>
        <w:t>FRAUD DETECTION SYSTEM</w:t>
      </w:r>
    </w:p>
    <w:p w14:paraId="217CEE4A" w14:textId="77777777" w:rsidR="00404F06" w:rsidRDefault="00000000">
      <w:pPr>
        <w:spacing w:after="160"/>
        <w:jc w:val="center"/>
      </w:pPr>
      <w:r>
        <w:rPr>
          <w:color w:val="2E74B5"/>
          <w:sz w:val="32"/>
          <w:szCs w:val="32"/>
        </w:rPr>
        <w:t>Code Theory &amp; Technical Documentation</w:t>
      </w:r>
    </w:p>
    <w:p w14:paraId="50CE47DA" w14:textId="77777777" w:rsidR="00404F06" w:rsidRDefault="0000000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Machine Learning Project</w:t>
      </w:r>
    </w:p>
    <w:p w14:paraId="14A74E2A" w14:textId="77777777" w:rsidR="00404F06" w:rsidRDefault="00404F06">
      <w:pPr>
        <w:spacing w:before="60" w:after="60"/>
      </w:pPr>
    </w:p>
    <w:p w14:paraId="716E5E2C" w14:textId="77777777" w:rsidR="00404F06" w:rsidRDefault="00000000">
      <w:pPr>
        <w:pBdr>
          <w:top w:val="single" w:sz="4" w:space="1" w:color="2E74B5"/>
          <w:bottom w:val="single" w:sz="4" w:space="1" w:color="2E74B5"/>
        </w:pBdr>
        <w:spacing w:before="80" w:after="80"/>
        <w:jc w:val="center"/>
      </w:pPr>
      <w:r>
        <w:rPr>
          <w:i/>
          <w:iCs/>
          <w:color w:val="333333"/>
        </w:rPr>
        <w:t>Financial Transaction Fraud Classification using Supervised Machine Learning</w:t>
      </w:r>
    </w:p>
    <w:p w14:paraId="321FB1AD" w14:textId="77777777" w:rsidR="00404F06" w:rsidRDefault="00404F06">
      <w:pPr>
        <w:spacing w:before="60" w:after="60"/>
      </w:pPr>
    </w:p>
    <w:p w14:paraId="04EFFEB6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5CD765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3CD3" w14:textId="77777777" w:rsidR="00404F0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20AC" w14:textId="77777777" w:rsidR="00404F06" w:rsidRDefault="00000000">
            <w:r>
              <w:rPr>
                <w:color w:val="FFFFFF"/>
                <w:sz w:val="20"/>
                <w:szCs w:val="20"/>
              </w:rPr>
              <w:t>Details</w:t>
            </w:r>
          </w:p>
        </w:tc>
      </w:tr>
      <w:tr w:rsidR="00404F06" w14:paraId="1301C9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A211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Project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4124" w14:textId="77777777" w:rsidR="00404F06" w:rsidRDefault="00000000">
            <w:r>
              <w:rPr>
                <w:color w:val="333333"/>
                <w:sz w:val="20"/>
                <w:szCs w:val="20"/>
              </w:rPr>
              <w:t>Fraud Detection System</w:t>
            </w:r>
          </w:p>
        </w:tc>
      </w:tr>
      <w:tr w:rsidR="00404F06" w14:paraId="3730CC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F860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4EB9" w14:textId="77777777" w:rsidR="00404F06" w:rsidRDefault="00000000">
            <w:r>
              <w:rPr>
                <w:color w:val="333333"/>
                <w:sz w:val="20"/>
                <w:szCs w:val="20"/>
              </w:rPr>
              <w:t>Financial Technology / Data Science</w:t>
            </w:r>
          </w:p>
        </w:tc>
      </w:tr>
      <w:tr w:rsidR="00404F06" w14:paraId="5C83CB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144D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Primary 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CAF4" w14:textId="77777777" w:rsidR="00404F06" w:rsidRDefault="00000000">
            <w:r>
              <w:rPr>
                <w:color w:val="333333"/>
                <w:sz w:val="20"/>
                <w:szCs w:val="20"/>
              </w:rPr>
              <w:t>Python 3.x</w:t>
            </w:r>
          </w:p>
        </w:tc>
      </w:tr>
      <w:tr w:rsidR="00404F06" w14:paraId="424D8F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DDE8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Core Libraries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F1C3" w14:textId="77777777" w:rsidR="00404F06" w:rsidRDefault="00000000">
            <w:r>
              <w:rPr>
                <w:color w:val="333333"/>
                <w:sz w:val="20"/>
                <w:szCs w:val="20"/>
              </w:rPr>
              <w:t xml:space="preserve">scikit-learn, imbalanced-learn, pandas, </w:t>
            </w:r>
            <w:proofErr w:type="spellStart"/>
            <w:r>
              <w:rPr>
                <w:color w:val="333333"/>
                <w:sz w:val="20"/>
                <w:szCs w:val="20"/>
              </w:rPr>
              <w:t>numpy</w:t>
            </w:r>
            <w:proofErr w:type="spellEnd"/>
            <w:r>
              <w:rPr>
                <w:color w:val="333333"/>
                <w:sz w:val="20"/>
                <w:szCs w:val="20"/>
              </w:rPr>
              <w:t>, matplotlib, seaborn</w:t>
            </w:r>
          </w:p>
        </w:tc>
      </w:tr>
      <w:tr w:rsidR="00404F06" w14:paraId="45C3EE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A3B0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7400" w14:textId="77777777" w:rsidR="00404F06" w:rsidRDefault="00000000">
            <w:r>
              <w:rPr>
                <w:color w:val="333333"/>
                <w:sz w:val="20"/>
                <w:szCs w:val="20"/>
              </w:rPr>
              <w:t>Fraud_Analysis_Dataset.csv</w:t>
            </w:r>
          </w:p>
        </w:tc>
      </w:tr>
      <w:tr w:rsidR="00404F06" w14:paraId="761D9F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CD6C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Target 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6035" w14:textId="77777777" w:rsidR="00404F06" w:rsidRDefault="00000000">
            <w:proofErr w:type="spellStart"/>
            <w:r>
              <w:rPr>
                <w:color w:val="333333"/>
                <w:sz w:val="20"/>
                <w:szCs w:val="20"/>
              </w:rPr>
              <w:t>isFraud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(Binary: 0 = Normal, 1 = Fraud)</w:t>
            </w:r>
          </w:p>
        </w:tc>
      </w:tr>
      <w:tr w:rsidR="00404F06" w14:paraId="6438C2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BE36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Models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0265" w14:textId="77777777" w:rsidR="00404F06" w:rsidRDefault="00000000">
            <w:r>
              <w:rPr>
                <w:color w:val="333333"/>
                <w:sz w:val="20"/>
                <w:szCs w:val="20"/>
              </w:rPr>
              <w:t>Logistic Regression, Random Forest, Gradient Boosting</w:t>
            </w:r>
          </w:p>
        </w:tc>
      </w:tr>
      <w:tr w:rsidR="00404F06" w14:paraId="71C83C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9CC5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Imbalance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367D" w14:textId="77777777" w:rsidR="00404F06" w:rsidRDefault="00000000">
            <w:r>
              <w:rPr>
                <w:color w:val="333333"/>
                <w:sz w:val="20"/>
                <w:szCs w:val="20"/>
              </w:rPr>
              <w:t>SMOTE (Synthetic Minority Over-sampling Technique)</w:t>
            </w:r>
          </w:p>
        </w:tc>
      </w:tr>
    </w:tbl>
    <w:p w14:paraId="29BBE068" w14:textId="77777777" w:rsidR="00404F06" w:rsidRDefault="00404F06">
      <w:pPr>
        <w:spacing w:before="60" w:after="60"/>
      </w:pPr>
    </w:p>
    <w:p w14:paraId="279CAD28" w14:textId="77777777" w:rsidR="00404F06" w:rsidRDefault="00000000">
      <w:r>
        <w:br w:type="page"/>
      </w:r>
    </w:p>
    <w:p w14:paraId="40AB93EC" w14:textId="77777777" w:rsidR="00404F06" w:rsidRDefault="00000000">
      <w:pPr>
        <w:pStyle w:val="Heading1"/>
      </w:pPr>
      <w:r>
        <w:lastRenderedPageBreak/>
        <w:t>SECTION 1: Import Libraries</w:t>
      </w:r>
    </w:p>
    <w:p w14:paraId="1156AE03" w14:textId="77777777" w:rsidR="00404F06" w:rsidRDefault="00000000">
      <w:pPr>
        <w:spacing w:before="80" w:after="100"/>
      </w:pPr>
      <w:r>
        <w:t xml:space="preserve">The first step in any machine learning project is to import all the necessary libraries. Libraries are pre-built packages that provide ready-made </w:t>
      </w:r>
      <w:proofErr w:type="gramStart"/>
      <w:r>
        <w:t>functions</w:t>
      </w:r>
      <w:proofErr w:type="gramEnd"/>
      <w:r>
        <w:t xml:space="preserve"> so we do not need to write everything from scratch.</w:t>
      </w:r>
    </w:p>
    <w:p w14:paraId="455E646F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109C3EE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FCAC5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import pandas as pd</w:t>
            </w:r>
          </w:p>
          <w:p w14:paraId="1752B63E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as np</w:t>
            </w:r>
          </w:p>
          <w:p w14:paraId="5B2637B9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plt</w:t>
            </w:r>
            <w:proofErr w:type="spellEnd"/>
          </w:p>
          <w:p w14:paraId="64348DD2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seaborn as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sns</w:t>
            </w:r>
            <w:proofErr w:type="spellEnd"/>
          </w:p>
          <w:p w14:paraId="4F31946B" w14:textId="77777777" w:rsidR="00404F06" w:rsidRDefault="00404F06">
            <w:pPr>
              <w:spacing w:before="40" w:after="40"/>
            </w:pPr>
          </w:p>
          <w:p w14:paraId="3C17B2A0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train_test_split</w:t>
            </w:r>
            <w:proofErr w:type="spellEnd"/>
          </w:p>
          <w:p w14:paraId="742C7139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sklearn.preprocessing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StandardScaler</w:t>
            </w:r>
            <w:proofErr w:type="spellEnd"/>
          </w:p>
          <w:p w14:paraId="68009463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sklearn.linear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_model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LogisticRegression</w:t>
            </w:r>
            <w:proofErr w:type="spellEnd"/>
          </w:p>
          <w:p w14:paraId="79497D64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sklearn.ensemble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RandomForestClassifier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GradientBoostingClassifier</w:t>
            </w:r>
            <w:proofErr w:type="spellEnd"/>
          </w:p>
          <w:p w14:paraId="135C66F5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confusion_matrix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classification_report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roc_auc_score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roc_curve</w:t>
            </w:r>
            <w:proofErr w:type="spellEnd"/>
          </w:p>
          <w:p w14:paraId="5AE681C5" w14:textId="77777777" w:rsidR="00404F06" w:rsidRDefault="00404F06">
            <w:pPr>
              <w:spacing w:before="40" w:after="40"/>
            </w:pPr>
          </w:p>
          <w:p w14:paraId="580D4851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imblearn.over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_sampling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import SMOTE</w:t>
            </w:r>
          </w:p>
        </w:tc>
      </w:tr>
    </w:tbl>
    <w:p w14:paraId="55258725" w14:textId="77777777" w:rsidR="00404F06" w:rsidRDefault="00404F06">
      <w:pPr>
        <w:spacing w:before="60" w:after="60"/>
      </w:pPr>
    </w:p>
    <w:p w14:paraId="1BBE79E0" w14:textId="77777777" w:rsidR="00404F06" w:rsidRDefault="00000000">
      <w:pPr>
        <w:spacing w:before="180" w:after="80"/>
      </w:pPr>
      <w:r>
        <w:rPr>
          <w:b/>
          <w:bCs/>
          <w:color w:val="333333"/>
        </w:rPr>
        <w:t>Library-by-Library Explanation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3A1DC7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3B45" w14:textId="77777777" w:rsidR="00404F06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CF6A" w14:textId="77777777" w:rsidR="00404F06" w:rsidRDefault="00000000">
            <w:r>
              <w:rPr>
                <w:color w:val="FFFFFF"/>
                <w:sz w:val="20"/>
                <w:szCs w:val="20"/>
              </w:rPr>
              <w:t>Purpose</w:t>
            </w:r>
          </w:p>
        </w:tc>
      </w:tr>
      <w:tr w:rsidR="00404F06" w14:paraId="5FBAE3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8095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pandas (pd)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A594" w14:textId="77777777" w:rsidR="00404F06" w:rsidRDefault="00000000">
            <w:r>
              <w:rPr>
                <w:color w:val="333333"/>
                <w:sz w:val="20"/>
                <w:szCs w:val="20"/>
              </w:rPr>
              <w:t>Data loading, manipulation, and analysis — works with tabular data (</w:t>
            </w:r>
            <w:proofErr w:type="spellStart"/>
            <w:r>
              <w:rPr>
                <w:color w:val="333333"/>
                <w:sz w:val="20"/>
                <w:szCs w:val="20"/>
              </w:rPr>
              <w:t>DataFrames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04F06" w14:paraId="46D8E4D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E8D7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numpy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(np)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4ABC" w14:textId="77777777" w:rsidR="00404F06" w:rsidRDefault="00000000">
            <w:r>
              <w:rPr>
                <w:color w:val="333333"/>
                <w:sz w:val="20"/>
                <w:szCs w:val="20"/>
              </w:rPr>
              <w:t>Numerical computing — provides fast array operations and math functions</w:t>
            </w:r>
          </w:p>
        </w:tc>
      </w:tr>
      <w:tr w:rsidR="00404F06" w14:paraId="158053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DE15" w14:textId="77777777" w:rsidR="00404F06" w:rsidRDefault="00000000"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matplotlib.pyplot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742B" w14:textId="77777777" w:rsidR="00404F06" w:rsidRDefault="00000000">
            <w:r>
              <w:rPr>
                <w:color w:val="333333"/>
                <w:sz w:val="20"/>
                <w:szCs w:val="20"/>
              </w:rPr>
              <w:t>Base plotting library — creates charts, graphs, and visualizations</w:t>
            </w:r>
          </w:p>
        </w:tc>
      </w:tr>
      <w:tr w:rsidR="00404F06" w14:paraId="2A3C1D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E408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seaborn 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sns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1185" w14:textId="77777777" w:rsidR="00404F06" w:rsidRDefault="00000000">
            <w:r>
              <w:rPr>
                <w:color w:val="333333"/>
                <w:sz w:val="20"/>
                <w:szCs w:val="20"/>
              </w:rPr>
              <w:t>Advanced statistical visualization — built on top of matplotlib for beautiful plots</w:t>
            </w:r>
          </w:p>
        </w:tc>
      </w:tr>
      <w:tr w:rsidR="00404F06" w14:paraId="39B55B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0C7A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train_test_split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7EFC" w14:textId="77777777" w:rsidR="00404F06" w:rsidRDefault="00000000">
            <w:r>
              <w:rPr>
                <w:color w:val="333333"/>
                <w:sz w:val="20"/>
                <w:szCs w:val="20"/>
              </w:rPr>
              <w:t>Splits dataset into training and testing subsets so the model can be fairly evaluated</w:t>
            </w:r>
          </w:p>
        </w:tc>
      </w:tr>
      <w:tr w:rsidR="00404F06" w14:paraId="502C0E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6CDC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StandardScaler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2CA2" w14:textId="77777777" w:rsidR="00404F06" w:rsidRDefault="00000000">
            <w:r>
              <w:rPr>
                <w:color w:val="333333"/>
                <w:sz w:val="20"/>
                <w:szCs w:val="20"/>
              </w:rPr>
              <w:t>Scales numerical features to the same range — required for Logistic Regression</w:t>
            </w:r>
          </w:p>
        </w:tc>
      </w:tr>
      <w:tr w:rsidR="00404F06" w14:paraId="561AEC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9CCE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LogisticRegression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55D8" w14:textId="77777777" w:rsidR="00404F06" w:rsidRDefault="00000000">
            <w:r>
              <w:rPr>
                <w:color w:val="333333"/>
                <w:sz w:val="20"/>
                <w:szCs w:val="20"/>
              </w:rPr>
              <w:t>Baseline binary classification model (Fraud / Not Fraud)</w:t>
            </w:r>
          </w:p>
        </w:tc>
      </w:tr>
      <w:tr w:rsidR="00404F06" w14:paraId="7F4900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6B5B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RandomForestClassifier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69D6" w14:textId="77777777" w:rsidR="00404F06" w:rsidRDefault="00000000">
            <w:r>
              <w:rPr>
                <w:color w:val="333333"/>
                <w:sz w:val="20"/>
                <w:szCs w:val="20"/>
              </w:rPr>
              <w:t>Ensemble of decision trees — robust and handles complex patterns</w:t>
            </w:r>
          </w:p>
        </w:tc>
      </w:tr>
      <w:tr w:rsidR="00404F06" w14:paraId="3C1839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7220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GradientBoostingClassifier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FCE2" w14:textId="77777777" w:rsidR="00404F06" w:rsidRDefault="00000000">
            <w:r>
              <w:rPr>
                <w:color w:val="333333"/>
                <w:sz w:val="20"/>
                <w:szCs w:val="20"/>
              </w:rPr>
              <w:t>Advanced boosting algorithm — builds models sequentially to fix previous errors</w:t>
            </w:r>
          </w:p>
        </w:tc>
      </w:tr>
      <w:tr w:rsidR="00404F06" w14:paraId="0CB82C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F76D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confusion_matrix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CEA4" w14:textId="77777777" w:rsidR="00404F06" w:rsidRDefault="00000000">
            <w:r>
              <w:rPr>
                <w:color w:val="333333"/>
                <w:sz w:val="20"/>
                <w:szCs w:val="20"/>
              </w:rPr>
              <w:t>Evaluates model performance — shows True/False Positives and Negatives</w:t>
            </w:r>
          </w:p>
        </w:tc>
      </w:tr>
      <w:tr w:rsidR="00404F06" w14:paraId="27D2A6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D961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classification_report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1490" w14:textId="77777777" w:rsidR="00404F06" w:rsidRDefault="00000000">
            <w:r>
              <w:rPr>
                <w:color w:val="333333"/>
                <w:sz w:val="20"/>
                <w:szCs w:val="20"/>
              </w:rPr>
              <w:t>Generates precision, recall, and F1-score for each class</w:t>
            </w:r>
          </w:p>
        </w:tc>
      </w:tr>
      <w:tr w:rsidR="00404F06" w14:paraId="56385E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4867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roc_auc_score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roc_curve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73E1" w14:textId="77777777" w:rsidR="00404F06" w:rsidRDefault="00000000">
            <w:r>
              <w:rPr>
                <w:color w:val="333333"/>
                <w:sz w:val="20"/>
                <w:szCs w:val="20"/>
              </w:rPr>
              <w:t>Measures model's ability to distinguish fraud from non-fraud transactions</w:t>
            </w:r>
          </w:p>
        </w:tc>
      </w:tr>
      <w:tr w:rsidR="00404F06" w14:paraId="7085C5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ADDE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SMOTE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F8FC" w14:textId="77777777" w:rsidR="00404F06" w:rsidRDefault="00000000">
            <w:r>
              <w:rPr>
                <w:color w:val="333333"/>
                <w:sz w:val="20"/>
                <w:szCs w:val="20"/>
              </w:rPr>
              <w:t>Generates synthetic fraud samples to handle class imbalance in training data</w:t>
            </w:r>
          </w:p>
        </w:tc>
      </w:tr>
    </w:tbl>
    <w:p w14:paraId="280B9804" w14:textId="77777777" w:rsidR="0055068A" w:rsidRDefault="0055068A">
      <w:pPr>
        <w:pStyle w:val="Heading1"/>
      </w:pPr>
    </w:p>
    <w:p w14:paraId="44BF2DC8" w14:textId="5FD394F6" w:rsidR="00404F06" w:rsidRDefault="00000000">
      <w:pPr>
        <w:pStyle w:val="Heading1"/>
      </w:pPr>
      <w:r>
        <w:t>SECTION 2: Load Dataset</w:t>
      </w:r>
    </w:p>
    <w:p w14:paraId="754C2426" w14:textId="77777777" w:rsidR="00404F06" w:rsidRDefault="00000000">
      <w:pPr>
        <w:spacing w:before="80" w:after="100"/>
      </w:pPr>
      <w:r>
        <w:t xml:space="preserve">The dataset is loaded from a CSV (Comma-Separated Values) file into a Pandas </w:t>
      </w:r>
      <w:proofErr w:type="spellStart"/>
      <w:r>
        <w:t>DataFrame</w:t>
      </w:r>
      <w:proofErr w:type="spellEnd"/>
      <w:r>
        <w:t xml:space="preserve">, which is a 2D table structure </w:t>
      </w:r>
      <w:proofErr w:type="gramStart"/>
      <w:r>
        <w:t>similar to</w:t>
      </w:r>
      <w:proofErr w:type="gramEnd"/>
      <w:r>
        <w:t xml:space="preserve"> an Excel sheet.</w:t>
      </w:r>
    </w:p>
    <w:p w14:paraId="0513C57D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16D178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BED4D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('Fraud_Analysis_Dataset.csv')</w:t>
            </w:r>
          </w:p>
          <w:p w14:paraId="2D1B9936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()</w:t>
            </w:r>
          </w:p>
        </w:tc>
      </w:tr>
    </w:tbl>
    <w:p w14:paraId="7CFDE0BF" w14:textId="77777777" w:rsidR="00404F06" w:rsidRDefault="00404F06">
      <w:pPr>
        <w:spacing w:before="60" w:after="60"/>
      </w:pPr>
    </w:p>
    <w:p w14:paraId="32A3E883" w14:textId="77777777" w:rsidR="00404F06" w:rsidRDefault="00000000">
      <w:pPr>
        <w:spacing w:before="180" w:after="80"/>
      </w:pPr>
      <w:r>
        <w:rPr>
          <w:b/>
          <w:bCs/>
          <w:color w:val="333333"/>
        </w:rPr>
        <w:t>Explanation</w:t>
      </w:r>
    </w:p>
    <w:p w14:paraId="551BBD6F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) reads the CSV file and converts it into a </w:t>
      </w:r>
      <w:proofErr w:type="spellStart"/>
      <w:r>
        <w:t>DataFrame</w:t>
      </w:r>
      <w:proofErr w:type="spellEnd"/>
      <w:r>
        <w:t xml:space="preserve"> called </w:t>
      </w:r>
      <w:proofErr w:type="spellStart"/>
      <w:r>
        <w:t>df</w:t>
      </w:r>
      <w:proofErr w:type="spellEnd"/>
      <w:r>
        <w:t>.</w:t>
      </w:r>
    </w:p>
    <w:p w14:paraId="243F2EFB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df.head</w:t>
      </w:r>
      <w:proofErr w:type="spellEnd"/>
      <w:proofErr w:type="gramEnd"/>
      <w:r>
        <w:t>() displays the first 5 rows to quickly confirm the data loaded correctly.</w:t>
      </w:r>
    </w:p>
    <w:p w14:paraId="26FA1CFD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The dataset contains financial transaction records including amount, account balances, and transaction types.</w:t>
      </w:r>
    </w:p>
    <w:p w14:paraId="6436EC86" w14:textId="77777777" w:rsidR="00404F06" w:rsidRDefault="00404F06">
      <w:pPr>
        <w:spacing w:before="60" w:after="60"/>
      </w:pPr>
    </w:p>
    <w:p w14:paraId="2A1CCFFC" w14:textId="77777777" w:rsidR="00404F06" w:rsidRDefault="00000000">
      <w:pPr>
        <w:spacing w:before="180" w:after="80"/>
      </w:pPr>
      <w:r>
        <w:rPr>
          <w:b/>
          <w:bCs/>
          <w:color w:val="333333"/>
        </w:rPr>
        <w:t>Key Dataset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46A01D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C154" w14:textId="77777777" w:rsidR="00404F0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71A2" w14:textId="77777777" w:rsidR="00404F06" w:rsidRDefault="00000000">
            <w:r>
              <w:rPr>
                <w:color w:val="FFFFFF"/>
                <w:sz w:val="20"/>
                <w:szCs w:val="20"/>
              </w:rPr>
              <w:t>Meaning</w:t>
            </w:r>
          </w:p>
        </w:tc>
      </w:tr>
      <w:tr w:rsidR="00404F06" w14:paraId="0ACC0C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ACC8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02B5A" w14:textId="77777777" w:rsidR="00404F06" w:rsidRDefault="00000000">
            <w:r>
              <w:rPr>
                <w:color w:val="333333"/>
                <w:sz w:val="20"/>
                <w:szCs w:val="20"/>
              </w:rPr>
              <w:t>Time unit of the transaction (1 step = 1 hour)</w:t>
            </w:r>
          </w:p>
        </w:tc>
      </w:tr>
      <w:tr w:rsidR="00404F06" w14:paraId="0F6557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F2F1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ECDB" w14:textId="77777777" w:rsidR="00404F06" w:rsidRDefault="00000000">
            <w:r>
              <w:rPr>
                <w:color w:val="333333"/>
                <w:sz w:val="20"/>
                <w:szCs w:val="20"/>
              </w:rPr>
              <w:t>Type of transaction: CASH-IN, CASH-OUT, DEBIT, PAYMENT, TRANSFER</w:t>
            </w:r>
          </w:p>
        </w:tc>
      </w:tr>
      <w:tr w:rsidR="00404F06" w14:paraId="149E44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A1A9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B193" w14:textId="77777777" w:rsidR="00404F06" w:rsidRDefault="00000000">
            <w:r>
              <w:rPr>
                <w:color w:val="333333"/>
                <w:sz w:val="20"/>
                <w:szCs w:val="20"/>
              </w:rPr>
              <w:t>Value of the transaction in local currency</w:t>
            </w:r>
          </w:p>
        </w:tc>
      </w:tr>
      <w:tr w:rsidR="00404F06" w14:paraId="3738DF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0B45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nameOrig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22A5" w14:textId="77777777" w:rsidR="00404F06" w:rsidRDefault="00000000">
            <w:r>
              <w:rPr>
                <w:color w:val="333333"/>
                <w:sz w:val="20"/>
                <w:szCs w:val="20"/>
              </w:rPr>
              <w:t>Customer ID who initiated the transaction</w:t>
            </w:r>
          </w:p>
        </w:tc>
      </w:tr>
      <w:tr w:rsidR="00404F06" w14:paraId="5A73DA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3B63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oldbalanceOrg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F73D" w14:textId="77777777" w:rsidR="00404F06" w:rsidRDefault="00000000">
            <w:r>
              <w:rPr>
                <w:color w:val="333333"/>
                <w:sz w:val="20"/>
                <w:szCs w:val="20"/>
              </w:rPr>
              <w:t>Sender's account balance before the transaction</w:t>
            </w:r>
          </w:p>
        </w:tc>
      </w:tr>
      <w:tr w:rsidR="00404F06" w14:paraId="4D6924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6C59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newbalanceOrig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5A91" w14:textId="77777777" w:rsidR="00404F06" w:rsidRDefault="00000000">
            <w:r>
              <w:rPr>
                <w:color w:val="333333"/>
                <w:sz w:val="20"/>
                <w:szCs w:val="20"/>
              </w:rPr>
              <w:t>Sender's account balance after the transaction</w:t>
            </w:r>
          </w:p>
        </w:tc>
      </w:tr>
      <w:tr w:rsidR="00404F06" w14:paraId="79FE9E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C31D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nameDest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18CF" w14:textId="77777777" w:rsidR="00404F06" w:rsidRDefault="00000000">
            <w:r>
              <w:rPr>
                <w:color w:val="333333"/>
                <w:sz w:val="20"/>
                <w:szCs w:val="20"/>
              </w:rPr>
              <w:t>Recipient's customer ID</w:t>
            </w:r>
          </w:p>
        </w:tc>
      </w:tr>
      <w:tr w:rsidR="00404F06" w14:paraId="6DB3C3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FEBA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oldbalanceDest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F452" w14:textId="77777777" w:rsidR="00404F06" w:rsidRDefault="00000000">
            <w:r>
              <w:rPr>
                <w:color w:val="333333"/>
                <w:sz w:val="20"/>
                <w:szCs w:val="20"/>
              </w:rPr>
              <w:t>Recipient's balance before the transaction</w:t>
            </w:r>
          </w:p>
        </w:tc>
      </w:tr>
      <w:tr w:rsidR="00404F06" w14:paraId="62C06F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6380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newbalanceDest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E2B8" w14:textId="77777777" w:rsidR="00404F06" w:rsidRDefault="00000000">
            <w:r>
              <w:rPr>
                <w:color w:val="333333"/>
                <w:sz w:val="20"/>
                <w:szCs w:val="20"/>
              </w:rPr>
              <w:t>Recipient's balance after the transaction</w:t>
            </w:r>
          </w:p>
        </w:tc>
      </w:tr>
      <w:tr w:rsidR="00404F06" w14:paraId="6EE166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40F4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isFraud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82D8" w14:textId="77777777" w:rsidR="00404F06" w:rsidRDefault="00000000">
            <w:r>
              <w:rPr>
                <w:color w:val="333333"/>
                <w:sz w:val="20"/>
                <w:szCs w:val="20"/>
              </w:rPr>
              <w:t>Target: 1 = Fraudulent transaction, 0 = Legitimate transaction</w:t>
            </w:r>
          </w:p>
        </w:tc>
      </w:tr>
      <w:tr w:rsidR="00404F06" w14:paraId="1116EF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6649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isFlaggedFraud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ECBD" w14:textId="77777777" w:rsidR="00404F06" w:rsidRDefault="00000000">
            <w:r>
              <w:rPr>
                <w:color w:val="333333"/>
                <w:sz w:val="20"/>
                <w:szCs w:val="20"/>
              </w:rPr>
              <w:t>Transactions flagged by the bank's rule-based system</w:t>
            </w:r>
          </w:p>
        </w:tc>
      </w:tr>
    </w:tbl>
    <w:p w14:paraId="37FEDB5F" w14:textId="77777777" w:rsidR="00404F06" w:rsidRDefault="00404F06">
      <w:pPr>
        <w:spacing w:before="60" w:after="60"/>
      </w:pPr>
    </w:p>
    <w:p w14:paraId="47328C8D" w14:textId="77777777" w:rsidR="00404F06" w:rsidRDefault="00000000">
      <w:r>
        <w:br w:type="page"/>
      </w:r>
    </w:p>
    <w:p w14:paraId="7946CA2C" w14:textId="77777777" w:rsidR="00404F06" w:rsidRDefault="00000000">
      <w:pPr>
        <w:pStyle w:val="Heading1"/>
      </w:pPr>
      <w:r>
        <w:lastRenderedPageBreak/>
        <w:t>SECTION 3: Basic Data Inspection</w:t>
      </w:r>
    </w:p>
    <w:p w14:paraId="2BC6E8BB" w14:textId="77777777" w:rsidR="00404F06" w:rsidRDefault="00000000">
      <w:pPr>
        <w:spacing w:before="80" w:after="100"/>
      </w:pPr>
      <w:r>
        <w:t>Before building any model, we must understand the structure of the dataset — how many rows and columns exist, what data types are present, and whether any values are missing.</w:t>
      </w:r>
    </w:p>
    <w:p w14:paraId="08DB1365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636218C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3CBC7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 # Returns (rows, columns)</w:t>
            </w:r>
          </w:p>
          <w:p w14:paraId="762D7312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df.info(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         # Data types and null value counts</w:t>
            </w:r>
          </w:p>
          <w:p w14:paraId="48A47B51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).sum() #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Count of missing values per column</w:t>
            </w:r>
          </w:p>
          <w:p w14:paraId="691B9CFA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df.describe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# Statistical summary (mean, std, min, max)</w:t>
            </w:r>
          </w:p>
        </w:tc>
      </w:tr>
    </w:tbl>
    <w:p w14:paraId="455CA092" w14:textId="77777777" w:rsidR="00404F06" w:rsidRDefault="00404F06">
      <w:pPr>
        <w:spacing w:before="60" w:after="60"/>
      </w:pPr>
    </w:p>
    <w:p w14:paraId="0D88CF91" w14:textId="77777777" w:rsidR="00404F06" w:rsidRDefault="00000000">
      <w:pPr>
        <w:spacing w:before="180" w:after="80"/>
      </w:pPr>
      <w:r>
        <w:rPr>
          <w:b/>
          <w:bCs/>
          <w:color w:val="333333"/>
        </w:rPr>
        <w:t>What Each Command Does</w:t>
      </w:r>
    </w:p>
    <w:p w14:paraId="548FAEF0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df.shape</w:t>
      </w:r>
      <w:proofErr w:type="spellEnd"/>
      <w:proofErr w:type="gramEnd"/>
      <w:r>
        <w:t xml:space="preserve"> — Returns a tuple like (6362620, 11) meaning ~6.3 million rows and 11 columns.</w:t>
      </w:r>
    </w:p>
    <w:p w14:paraId="27370F0C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df.info(</w:t>
      </w:r>
      <w:proofErr w:type="gramEnd"/>
      <w:r>
        <w:t xml:space="preserve">) — Shows column names, data types (int64, float64, object), and memory usage. </w:t>
      </w:r>
      <w:proofErr w:type="gramStart"/>
      <w:r>
        <w:t>Helps</w:t>
      </w:r>
      <w:proofErr w:type="gramEnd"/>
      <w:r>
        <w:t xml:space="preserve"> spot incorrectly typed columns.</w:t>
      </w:r>
    </w:p>
    <w:p w14:paraId="0648FB61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).sum() —</w:t>
      </w:r>
      <w:proofErr w:type="gramEnd"/>
      <w:r>
        <w:t xml:space="preserve"> Counts missing values per column. Missing values can break model training if not handled.</w:t>
      </w:r>
    </w:p>
    <w:p w14:paraId="38E07EAC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df.describe</w:t>
      </w:r>
      <w:proofErr w:type="spellEnd"/>
      <w:r>
        <w:t>() —</w:t>
      </w:r>
      <w:proofErr w:type="gramEnd"/>
      <w:r>
        <w:t xml:space="preserve"> Generates statistics for numeric columns: count, mean, standard deviation, minimum, 25th percentile, median (50%), 75th percentile, and maximum.</w:t>
      </w:r>
    </w:p>
    <w:p w14:paraId="17685C70" w14:textId="77777777" w:rsidR="00404F06" w:rsidRDefault="00404F06">
      <w:pPr>
        <w:spacing w:before="60" w:after="60"/>
      </w:pPr>
    </w:p>
    <w:p w14:paraId="19AEE0E6" w14:textId="77777777" w:rsidR="00404F06" w:rsidRDefault="00000000">
      <w:pPr>
        <w:spacing w:before="80" w:after="100"/>
      </w:pPr>
      <w:r>
        <w:t>In this dataset, no missing values were found, which means we can proceed directly to feature engineering without imputation.</w:t>
      </w:r>
    </w:p>
    <w:p w14:paraId="0EAC30C1" w14:textId="65B39FF7" w:rsidR="00404F06" w:rsidRDefault="0055068A">
      <w:pPr>
        <w:pStyle w:val="Heading1"/>
      </w:pPr>
      <w:r>
        <w:t>S</w:t>
      </w:r>
      <w:r w:rsidR="00000000">
        <w:t>ECTION 4: Check Class Imbalance</w:t>
      </w:r>
    </w:p>
    <w:p w14:paraId="7ED72431" w14:textId="77777777" w:rsidR="00404F06" w:rsidRDefault="00000000">
      <w:pPr>
        <w:spacing w:before="80" w:after="100"/>
      </w:pPr>
      <w:r>
        <w:t>Class imbalance is one of the most critical challenges in fraud detection. Fraud transactions are extremely rare compared to normal transactions. If we train a model on imbalanced data, it will simply predict everything as non-fraud and still appear highly accurate — which is misleading and dangerous.</w:t>
      </w:r>
    </w:p>
    <w:p w14:paraId="1E9461F7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042112A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F0571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isFraud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'].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4D00892E" w14:textId="77777777" w:rsidR="00404F06" w:rsidRDefault="00404F06">
            <w:pPr>
              <w:spacing w:before="40" w:after="40"/>
            </w:pPr>
          </w:p>
          <w:p w14:paraId="289B8E57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sns.countplot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(x='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isFraud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', data=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72B07745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('Fraud vs Non-Fraud Transactions')</w:t>
            </w:r>
          </w:p>
          <w:p w14:paraId="76DC7FD5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()</w:t>
            </w:r>
          </w:p>
        </w:tc>
      </w:tr>
    </w:tbl>
    <w:p w14:paraId="03D474E5" w14:textId="77777777" w:rsidR="00404F06" w:rsidRDefault="00404F06">
      <w:pPr>
        <w:spacing w:before="60" w:after="60"/>
      </w:pPr>
    </w:p>
    <w:p w14:paraId="089536D5" w14:textId="77777777" w:rsidR="00404F06" w:rsidRDefault="00000000">
      <w:pPr>
        <w:spacing w:before="180" w:after="80"/>
      </w:pPr>
      <w:r>
        <w:rPr>
          <w:b/>
          <w:bCs/>
          <w:color w:val="333333"/>
        </w:rPr>
        <w:t>Understanding the Output</w:t>
      </w:r>
    </w:p>
    <w:p w14:paraId="5F654159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</w:t>
      </w:r>
      <w:proofErr w:type="gramStart"/>
      <w:r>
        <w:t>shows</w:t>
      </w:r>
      <w:proofErr w:type="gramEnd"/>
      <w:r>
        <w:t xml:space="preserve"> how many transactions are labeled 0 (</w:t>
      </w:r>
      <w:proofErr w:type="gramStart"/>
      <w:r>
        <w:t>Non-Fraud</w:t>
      </w:r>
      <w:proofErr w:type="gramEnd"/>
      <w:r>
        <w:t>) vs 1 (Fraud).</w:t>
      </w:r>
    </w:p>
    <w:p w14:paraId="4A88E778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In typical fraud datasets, only 0.1% to 1% of transactions are fraudulent.</w:t>
      </w:r>
    </w:p>
    <w:p w14:paraId="0124D544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countplot</w:t>
      </w:r>
      <w:proofErr w:type="spellEnd"/>
      <w:r>
        <w:t xml:space="preserve"> visually confirms this imbalance — a very tall bar for class 0, a tiny bar for class 1.</w:t>
      </w:r>
    </w:p>
    <w:p w14:paraId="7D16500A" w14:textId="77777777" w:rsidR="00404F06" w:rsidRDefault="00404F06">
      <w:pPr>
        <w:spacing w:before="60" w:after="60"/>
      </w:pPr>
    </w:p>
    <w:p w14:paraId="5C0994A1" w14:textId="77777777" w:rsidR="00404F06" w:rsidRDefault="00000000">
      <w:pPr>
        <w:spacing w:before="80" w:after="100"/>
      </w:pPr>
      <w:r>
        <w:lastRenderedPageBreak/>
        <w:t xml:space="preserve">Why this matters: If 99% of records are non-fraud and we train a naive model, it will achieve 99% accuracy just by always predicting </w:t>
      </w:r>
      <w:proofErr w:type="gramStart"/>
      <w:r>
        <w:t>Non-Fraud</w:t>
      </w:r>
      <w:proofErr w:type="gramEnd"/>
      <w:r>
        <w:t>. This model is useless in production because it catches zero fraud. This is why SMOTE is applied in Section 11.</w:t>
      </w:r>
    </w:p>
    <w:p w14:paraId="47D464CF" w14:textId="77777777" w:rsidR="00404F06" w:rsidRDefault="00000000">
      <w:pPr>
        <w:pStyle w:val="Heading1"/>
      </w:pPr>
      <w:r>
        <w:t>SECTION 5: Exploratory Data Analysis (EDA)</w:t>
      </w:r>
    </w:p>
    <w:p w14:paraId="3A2C3D74" w14:textId="77777777" w:rsidR="00404F06" w:rsidRDefault="00000000">
      <w:pPr>
        <w:spacing w:before="80" w:after="100"/>
      </w:pPr>
      <w:r>
        <w:t xml:space="preserve">EDA is the process of visually and statistically exploring the data to discover patterns, trends, anomalies, and relationships between variables. This section provides </w:t>
      </w:r>
      <w:proofErr w:type="gramStart"/>
      <w:r>
        <w:t>the business</w:t>
      </w:r>
      <w:proofErr w:type="gramEnd"/>
      <w:r>
        <w:t xml:space="preserve"> insights that justify our model design decisions.</w:t>
      </w:r>
    </w:p>
    <w:p w14:paraId="4E3E6654" w14:textId="77777777" w:rsidR="00404F06" w:rsidRDefault="00404F06">
      <w:pPr>
        <w:spacing w:before="60" w:after="60"/>
      </w:pPr>
    </w:p>
    <w:p w14:paraId="4AE88087" w14:textId="77777777" w:rsidR="00404F06" w:rsidRDefault="00000000">
      <w:pPr>
        <w:pStyle w:val="Heading2"/>
      </w:pPr>
      <w:r>
        <w:t>5.1 Fraud by Transaction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7DD213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796FB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8,5))</w:t>
            </w:r>
          </w:p>
          <w:p w14:paraId="5687F027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sns.countplot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(x='type', hue='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isFraud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', data=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3814E142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('Fraud by Transaction Type')</w:t>
            </w:r>
          </w:p>
          <w:p w14:paraId="141279B2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plt.xticks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(rotation=45)</w:t>
            </w:r>
          </w:p>
          <w:p w14:paraId="23D3578A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()</w:t>
            </w:r>
          </w:p>
        </w:tc>
      </w:tr>
    </w:tbl>
    <w:p w14:paraId="7F4736A3" w14:textId="77777777" w:rsidR="00404F06" w:rsidRDefault="00404F06">
      <w:pPr>
        <w:spacing w:before="60" w:after="60"/>
      </w:pPr>
    </w:p>
    <w:p w14:paraId="6A080BDD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hue='</w:t>
      </w:r>
      <w:proofErr w:type="spellStart"/>
      <w:proofErr w:type="gramStart"/>
      <w:r>
        <w:t>isFraud</w:t>
      </w:r>
      <w:proofErr w:type="spellEnd"/>
      <w:r>
        <w:t>' —</w:t>
      </w:r>
      <w:proofErr w:type="gramEnd"/>
      <w:r>
        <w:t xml:space="preserve"> Colors bars by fraud status (0 = blue, 1 = orange) so both classes are visible simultaneously.</w:t>
      </w:r>
    </w:p>
    <w:p w14:paraId="51BC18D7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Key Insight: Fraud occurs almost exclusively in TRANSFER and CASH_OUT transaction types.</w:t>
      </w:r>
    </w:p>
    <w:p w14:paraId="3811DE1A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PAYMENT, CASH_IN, and DEBIT transactions have almost zero fraud — this becomes a powerful pattern for our model.</w:t>
      </w:r>
    </w:p>
    <w:p w14:paraId="208257CD" w14:textId="77777777" w:rsidR="00404F06" w:rsidRDefault="00404F06">
      <w:pPr>
        <w:spacing w:before="60" w:after="60"/>
      </w:pPr>
    </w:p>
    <w:p w14:paraId="436F0A78" w14:textId="77777777" w:rsidR="00404F06" w:rsidRDefault="00000000">
      <w:pPr>
        <w:pStyle w:val="Heading2"/>
      </w:pPr>
      <w:r>
        <w:t>5.2 Amount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0B3300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183E0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8,5))</w:t>
            </w:r>
          </w:p>
          <w:p w14:paraId="6D5CD987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sns.histplot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['amount'], bins=50)</w:t>
            </w:r>
          </w:p>
          <w:p w14:paraId="1E11EFE1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('Transaction Amount Distribution')</w:t>
            </w:r>
          </w:p>
          <w:p w14:paraId="312C4A81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()</w:t>
            </w:r>
          </w:p>
        </w:tc>
      </w:tr>
    </w:tbl>
    <w:p w14:paraId="3EA4D720" w14:textId="77777777" w:rsidR="00404F06" w:rsidRDefault="00404F06">
      <w:pPr>
        <w:spacing w:before="60" w:after="60"/>
      </w:pPr>
    </w:p>
    <w:p w14:paraId="54DDCBED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Histograms show the frequency distribution of transaction amounts.</w:t>
      </w:r>
    </w:p>
    <w:p w14:paraId="5BE5331D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Most transactions are small amounts, but fraud tends to cluster at higher transaction amounts — confirming that fraudsters typically attempt large transfers.</w:t>
      </w:r>
    </w:p>
    <w:p w14:paraId="02E6CE95" w14:textId="77777777" w:rsidR="00404F06" w:rsidRDefault="00404F06">
      <w:pPr>
        <w:spacing w:before="60" w:after="60"/>
      </w:pPr>
    </w:p>
    <w:p w14:paraId="6B8FE4F2" w14:textId="77777777" w:rsidR="00404F06" w:rsidRDefault="00000000">
      <w:r>
        <w:br w:type="page"/>
      </w:r>
    </w:p>
    <w:p w14:paraId="0A4F0850" w14:textId="77777777" w:rsidR="00404F06" w:rsidRDefault="00000000">
      <w:pPr>
        <w:pStyle w:val="Heading1"/>
      </w:pPr>
      <w:r>
        <w:lastRenderedPageBreak/>
        <w:t>SECTION 6: Feature Engineering</w:t>
      </w:r>
    </w:p>
    <w:p w14:paraId="14FE9AF0" w14:textId="77777777" w:rsidR="00404F06" w:rsidRDefault="00000000">
      <w:pPr>
        <w:spacing w:before="80" w:after="100"/>
      </w:pPr>
      <w:r>
        <w:t>Feature Engineering is the process of creating new, more informative input variables (features) from the raw data. This is where data scientists add the most value — a model can only learn what the features tell it, so better features lead to dramatically better models.</w:t>
      </w:r>
    </w:p>
    <w:p w14:paraId="068AB3AC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64DAE4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B6FBB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balanceDiffOrig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']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oldbalanceOrg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'] -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newbalanceOrig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']</w:t>
            </w:r>
          </w:p>
          <w:p w14:paraId="419A0CC9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balanceDiffDest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newbalanceDest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'] -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oldbalanceDest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']</w:t>
            </w:r>
          </w:p>
          <w:p w14:paraId="4DE9492B" w14:textId="77777777" w:rsidR="00404F06" w:rsidRDefault="00404F06">
            <w:pPr>
              <w:spacing w:before="40" w:after="40"/>
            </w:pPr>
          </w:p>
          <w:p w14:paraId="09A8E1C6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errorOrig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['amount'] -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balanceDiffOrig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']</w:t>
            </w:r>
          </w:p>
          <w:p w14:paraId="2EEA12AB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errorDest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['amount'] -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balanceDiffDest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']</w:t>
            </w:r>
          </w:p>
        </w:tc>
      </w:tr>
    </w:tbl>
    <w:p w14:paraId="3C73DCBF" w14:textId="77777777" w:rsidR="00404F06" w:rsidRDefault="00404F06">
      <w:pPr>
        <w:spacing w:before="60" w:after="60"/>
      </w:pPr>
    </w:p>
    <w:p w14:paraId="43E84F46" w14:textId="77777777" w:rsidR="00404F06" w:rsidRDefault="00000000">
      <w:pPr>
        <w:spacing w:before="180" w:after="80"/>
      </w:pPr>
      <w:r>
        <w:rPr>
          <w:b/>
          <w:bCs/>
          <w:color w:val="333333"/>
        </w:rPr>
        <w:t>Why These Features Are Powerful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1942BA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F9A3" w14:textId="77777777" w:rsidR="00404F06" w:rsidRDefault="00000000">
            <w:r>
              <w:rPr>
                <w:b/>
                <w:bCs/>
                <w:color w:val="FFFFFF"/>
                <w:sz w:val="20"/>
                <w:szCs w:val="20"/>
              </w:rPr>
              <w:t>New 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A773" w14:textId="77777777" w:rsidR="00404F06" w:rsidRDefault="00000000">
            <w:r>
              <w:rPr>
                <w:color w:val="FFFFFF"/>
                <w:sz w:val="20"/>
                <w:szCs w:val="20"/>
              </w:rPr>
              <w:t>Logic &amp; Fraud Indicator</w:t>
            </w:r>
          </w:p>
        </w:tc>
      </w:tr>
      <w:tr w:rsidR="00404F06" w14:paraId="10261D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C9EF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balanceDiffOrig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B01E" w14:textId="77777777" w:rsidR="00404F06" w:rsidRDefault="00000000">
            <w:r>
              <w:rPr>
                <w:color w:val="333333"/>
                <w:sz w:val="20"/>
                <w:szCs w:val="20"/>
              </w:rPr>
              <w:t xml:space="preserve">How much the sender's balance decreased. For fraud: amount withdrawn should </w:t>
            </w:r>
            <w:proofErr w:type="gramStart"/>
            <w:r>
              <w:rPr>
                <w:color w:val="333333"/>
                <w:sz w:val="20"/>
                <w:szCs w:val="20"/>
              </w:rPr>
              <w:t>exactly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equal balance drop. Any mismatch is suspicious.</w:t>
            </w:r>
          </w:p>
        </w:tc>
      </w:tr>
      <w:tr w:rsidR="00404F06" w14:paraId="771F2A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76B2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balanceDiffDest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5B24" w14:textId="77777777" w:rsidR="00404F06" w:rsidRDefault="00000000">
            <w:r>
              <w:rPr>
                <w:color w:val="333333"/>
                <w:sz w:val="20"/>
                <w:szCs w:val="20"/>
              </w:rPr>
              <w:t>How much the recipient's balance increased. Fraudsters often immediately move money out, so the destination balance increase may not match the received amount.</w:t>
            </w:r>
          </w:p>
        </w:tc>
      </w:tr>
      <w:tr w:rsidR="00404F06" w14:paraId="4D3F19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FED5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errorOrig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D0C6" w14:textId="77777777" w:rsidR="00404F06" w:rsidRDefault="00000000">
            <w:r>
              <w:rPr>
                <w:color w:val="333333"/>
                <w:sz w:val="20"/>
                <w:szCs w:val="20"/>
              </w:rPr>
              <w:t xml:space="preserve">Difference between amount transferred and actual balance change in sender's account. </w:t>
            </w:r>
            <w:proofErr w:type="gramStart"/>
            <w:r>
              <w:rPr>
                <w:color w:val="333333"/>
                <w:sz w:val="20"/>
                <w:szCs w:val="20"/>
              </w:rPr>
              <w:t>Should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be 0 for legitimate transactions. Non-zero values indicate manipulation.</w:t>
            </w:r>
          </w:p>
        </w:tc>
      </w:tr>
      <w:tr w:rsidR="00404F06" w14:paraId="429FC8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2822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errorDest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4DD5" w14:textId="77777777" w:rsidR="00404F06" w:rsidRDefault="00000000">
            <w:r>
              <w:rPr>
                <w:color w:val="333333"/>
                <w:sz w:val="20"/>
                <w:szCs w:val="20"/>
              </w:rPr>
              <w:t>Difference between amount received and actual balance change in recipient's account. Non-zero suggests layering — a money laundering technique.</w:t>
            </w:r>
          </w:p>
        </w:tc>
      </w:tr>
    </w:tbl>
    <w:p w14:paraId="06C9CB14" w14:textId="77777777" w:rsidR="00404F06" w:rsidRDefault="00404F06">
      <w:pPr>
        <w:spacing w:before="60" w:after="60"/>
      </w:pPr>
    </w:p>
    <w:p w14:paraId="06806E86" w14:textId="77777777" w:rsidR="00404F06" w:rsidRDefault="00000000">
      <w:pPr>
        <w:spacing w:before="80" w:after="100"/>
      </w:pPr>
      <w:r>
        <w:t xml:space="preserve">These </w:t>
      </w:r>
      <w:proofErr w:type="gramStart"/>
      <w:r>
        <w:t>error features</w:t>
      </w:r>
      <w:proofErr w:type="gramEnd"/>
      <w:r>
        <w:t xml:space="preserve"> are particularly powerful because legitimate banking systems maintain perfect balance accounting. Any discrepancy between the transaction amount and the balance change is a strong signal of fraud.</w:t>
      </w:r>
    </w:p>
    <w:p w14:paraId="081CBD43" w14:textId="77777777" w:rsidR="00404F06" w:rsidRDefault="00404F06">
      <w:pPr>
        <w:spacing w:before="60" w:after="60"/>
      </w:pPr>
    </w:p>
    <w:p w14:paraId="519557C1" w14:textId="77777777" w:rsidR="00404F06" w:rsidRDefault="00000000">
      <w:r>
        <w:br w:type="page"/>
      </w:r>
    </w:p>
    <w:p w14:paraId="69546B97" w14:textId="77777777" w:rsidR="00404F06" w:rsidRDefault="00000000">
      <w:pPr>
        <w:pStyle w:val="Heading1"/>
      </w:pPr>
      <w:r>
        <w:lastRenderedPageBreak/>
        <w:t>SECTION 7: Encode Categorical Variable</w:t>
      </w:r>
    </w:p>
    <w:p w14:paraId="66B06FF2" w14:textId="77777777" w:rsidR="00404F06" w:rsidRDefault="00000000">
      <w:pPr>
        <w:spacing w:before="80" w:after="100"/>
      </w:pPr>
      <w:r>
        <w:t>Machine learning algorithms work with numbers — they cannot directly process text categories like 'TRANSFER' or 'CASH_OUT'. We must convert the transaction type column into numerical format using One-Hot Encoding.</w:t>
      </w:r>
    </w:p>
    <w:p w14:paraId="19C38CEE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36F118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23D28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pd.get_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dummies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columns=['type'],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drop_first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=True)</w:t>
            </w:r>
          </w:p>
        </w:tc>
      </w:tr>
    </w:tbl>
    <w:p w14:paraId="5A3E03AF" w14:textId="77777777" w:rsidR="00404F06" w:rsidRDefault="00404F06">
      <w:pPr>
        <w:spacing w:before="60" w:after="60"/>
      </w:pPr>
    </w:p>
    <w:p w14:paraId="182035E1" w14:textId="77777777" w:rsidR="00404F06" w:rsidRDefault="00000000">
      <w:pPr>
        <w:spacing w:before="180" w:after="80"/>
      </w:pPr>
      <w:r>
        <w:rPr>
          <w:b/>
          <w:bCs/>
          <w:color w:val="333333"/>
        </w:rPr>
        <w:t>How One-Hot Encoding Works</w:t>
      </w:r>
    </w:p>
    <w:p w14:paraId="26BFC265" w14:textId="77777777" w:rsidR="00404F06" w:rsidRDefault="00000000">
      <w:pPr>
        <w:spacing w:before="80" w:after="100"/>
      </w:pPr>
      <w:r>
        <w:t xml:space="preserve">For a column with 5 unique values (CASH_IN, CASH_OUT, DEBIT, PAYMENT, TRANSFER), </w:t>
      </w:r>
      <w:proofErr w:type="spellStart"/>
      <w:r>
        <w:t>get_dummies</w:t>
      </w:r>
      <w:proofErr w:type="spellEnd"/>
      <w:r>
        <w:t xml:space="preserve"> creates 4 new binary columns (0 or 1), dropping one to avoid the dummy variable trap:</w:t>
      </w:r>
    </w:p>
    <w:p w14:paraId="25916560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55730D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CEB1" w14:textId="77777777" w:rsidR="00404F06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4CB2" w14:textId="77777777" w:rsidR="00404F06" w:rsidRDefault="00000000">
            <w:proofErr w:type="spellStart"/>
            <w:r>
              <w:rPr>
                <w:color w:val="FFFFFF"/>
                <w:sz w:val="20"/>
                <w:szCs w:val="20"/>
              </w:rPr>
              <w:t>type_CASH_OUT</w:t>
            </w:r>
            <w:proofErr w:type="spellEnd"/>
          </w:p>
        </w:tc>
      </w:tr>
      <w:tr w:rsidR="00404F06" w14:paraId="626E38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243B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CASH_IN (dropped)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B756" w14:textId="77777777" w:rsidR="00404F06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</w:tr>
      <w:tr w:rsidR="00404F06" w14:paraId="16C00C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2F2C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CASH_OUT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8041" w14:textId="77777777" w:rsidR="00404F06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</w:tr>
      <w:tr w:rsidR="00404F06" w14:paraId="302552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6236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DEBIT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8F5B" w14:textId="77777777" w:rsidR="00404F06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</w:tr>
      <w:tr w:rsidR="00404F06" w14:paraId="78BEFB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EF0E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PAYMENT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A76D" w14:textId="77777777" w:rsidR="00404F06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</w:tr>
      <w:tr w:rsidR="00404F06" w14:paraId="305222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9388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TRANSFER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9EA6" w14:textId="77777777" w:rsidR="00404F06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</w:tr>
    </w:tbl>
    <w:p w14:paraId="5A0C9896" w14:textId="77777777" w:rsidR="00404F06" w:rsidRDefault="00404F06">
      <w:pPr>
        <w:spacing w:before="60" w:after="60"/>
      </w:pPr>
    </w:p>
    <w:p w14:paraId="30469519" w14:textId="77777777" w:rsidR="00404F06" w:rsidRDefault="00000000">
      <w:pPr>
        <w:spacing w:before="80" w:after="100"/>
      </w:pPr>
      <w:proofErr w:type="spellStart"/>
      <w:r>
        <w:t>drop_first</w:t>
      </w:r>
      <w:proofErr w:type="spellEnd"/>
      <w:r>
        <w:t>=True removes CASH_IN to prevent multicollinearity — where two columns carry the same information and confuse the model.</w:t>
      </w:r>
    </w:p>
    <w:p w14:paraId="1ED2BB6C" w14:textId="77777777" w:rsidR="00404F06" w:rsidRDefault="00404F06">
      <w:pPr>
        <w:spacing w:before="60" w:after="60"/>
      </w:pPr>
    </w:p>
    <w:p w14:paraId="156CE1D3" w14:textId="77777777" w:rsidR="00404F06" w:rsidRDefault="00000000">
      <w:r>
        <w:br w:type="page"/>
      </w:r>
    </w:p>
    <w:p w14:paraId="0D2008FD" w14:textId="77777777" w:rsidR="00404F06" w:rsidRDefault="00000000">
      <w:pPr>
        <w:pStyle w:val="Heading1"/>
      </w:pPr>
      <w:r>
        <w:lastRenderedPageBreak/>
        <w:t>SECTION 8: Drop Unnecessary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6B3CDFB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58144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nameOrig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nameDest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'], axis=1)</w:t>
            </w:r>
          </w:p>
        </w:tc>
      </w:tr>
    </w:tbl>
    <w:p w14:paraId="19609E9F" w14:textId="77777777" w:rsidR="00404F06" w:rsidRDefault="00404F06">
      <w:pPr>
        <w:spacing w:before="60" w:after="60"/>
      </w:pPr>
    </w:p>
    <w:p w14:paraId="2AB1F388" w14:textId="77777777" w:rsidR="00404F06" w:rsidRDefault="00000000">
      <w:pPr>
        <w:spacing w:before="80" w:after="100"/>
      </w:pPr>
      <w:r>
        <w:t xml:space="preserve">The columns </w:t>
      </w:r>
      <w:proofErr w:type="spellStart"/>
      <w:r>
        <w:t>nameOrig</w:t>
      </w:r>
      <w:proofErr w:type="spellEnd"/>
      <w:r>
        <w:t xml:space="preserve"> and </w:t>
      </w:r>
      <w:proofErr w:type="spellStart"/>
      <w:r>
        <w:t>nameDest</w:t>
      </w:r>
      <w:proofErr w:type="spellEnd"/>
      <w:r>
        <w:t xml:space="preserve"> are customer identifier strings (e.g., 'C1234567890'). These are dropped for two reasons:</w:t>
      </w:r>
    </w:p>
    <w:p w14:paraId="07D883F9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They are unique identifiers — each value appears very rarely, so the model cannot learn generalizable patterns from them.</w:t>
      </w:r>
    </w:p>
    <w:p w14:paraId="184B9996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Including them would cause overfitting — the model </w:t>
      </w:r>
      <w:proofErr w:type="gramStart"/>
      <w:r>
        <w:t>would memorize</w:t>
      </w:r>
      <w:proofErr w:type="gramEnd"/>
      <w:r>
        <w:t xml:space="preserve"> specific customer IDs rather than learning fraud patterns that apply to new, unseen transactions.</w:t>
      </w:r>
    </w:p>
    <w:p w14:paraId="274FD6D3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axis=1 specifies we are dropping columns (not rows).</w:t>
      </w:r>
    </w:p>
    <w:p w14:paraId="3CF1337F" w14:textId="77777777" w:rsidR="00404F06" w:rsidRDefault="00404F06">
      <w:pPr>
        <w:spacing w:before="60" w:after="60"/>
      </w:pPr>
    </w:p>
    <w:p w14:paraId="0C51569F" w14:textId="77777777" w:rsidR="00404F06" w:rsidRDefault="00000000">
      <w:r>
        <w:br w:type="page"/>
      </w:r>
    </w:p>
    <w:p w14:paraId="2774D02E" w14:textId="77777777" w:rsidR="00404F06" w:rsidRDefault="00000000">
      <w:pPr>
        <w:pStyle w:val="Heading1"/>
      </w:pPr>
      <w:r>
        <w:lastRenderedPageBreak/>
        <w:t>SECTION 9: Define Features (X) and Target (y)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24597B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333F3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isFraud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', axis=1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All columns except the target</w:t>
            </w:r>
          </w:p>
          <w:p w14:paraId="43CCD6CE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y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isFraud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   # Only the target column</w:t>
            </w:r>
          </w:p>
        </w:tc>
      </w:tr>
    </w:tbl>
    <w:p w14:paraId="17DFB460" w14:textId="77777777" w:rsidR="00404F06" w:rsidRDefault="00404F06">
      <w:pPr>
        <w:spacing w:before="60" w:after="60"/>
      </w:pPr>
    </w:p>
    <w:p w14:paraId="7C1782D0" w14:textId="77777777" w:rsidR="00404F06" w:rsidRDefault="00000000">
      <w:pPr>
        <w:spacing w:before="180" w:after="80"/>
      </w:pPr>
      <w:r>
        <w:rPr>
          <w:b/>
          <w:bCs/>
          <w:color w:val="333333"/>
        </w:rPr>
        <w:t>Concept: Supervised Learning Setup</w:t>
      </w:r>
    </w:p>
    <w:p w14:paraId="2D0271C1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X (Feature </w:t>
      </w:r>
      <w:proofErr w:type="gramStart"/>
      <w:r>
        <w:t>Matrix) —</w:t>
      </w:r>
      <w:proofErr w:type="gramEnd"/>
      <w:r>
        <w:t xml:space="preserve"> Contains all input variables the model learns from: amount, balances, transaction type, engineered features. Shape: (</w:t>
      </w:r>
      <w:proofErr w:type="spellStart"/>
      <w:r>
        <w:t>n_rows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).</w:t>
      </w:r>
    </w:p>
    <w:p w14:paraId="51D2CD42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y (Target </w:t>
      </w:r>
      <w:proofErr w:type="gramStart"/>
      <w:r>
        <w:t>Vector) —</w:t>
      </w:r>
      <w:proofErr w:type="gramEnd"/>
      <w:r>
        <w:t xml:space="preserve"> Contains what we want to predict: 0 for </w:t>
      </w:r>
      <w:proofErr w:type="gramStart"/>
      <w:r>
        <w:t>Non-Fraud</w:t>
      </w:r>
      <w:proofErr w:type="gramEnd"/>
      <w:r>
        <w:t>, 1 for Fraud. Shape: (</w:t>
      </w:r>
      <w:proofErr w:type="spellStart"/>
      <w:r>
        <w:t>n_rows</w:t>
      </w:r>
      <w:proofErr w:type="spellEnd"/>
      <w:r>
        <w:t>,).</w:t>
      </w:r>
    </w:p>
    <w:p w14:paraId="1F193625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The model learns the mathematical relationship: f(X) = y, then uses that relationship to predict y for new, unseen transactions.</w:t>
      </w:r>
    </w:p>
    <w:p w14:paraId="253EE2C3" w14:textId="77777777" w:rsidR="00404F06" w:rsidRDefault="00404F06">
      <w:pPr>
        <w:spacing w:before="60" w:after="60"/>
      </w:pPr>
    </w:p>
    <w:p w14:paraId="788E2AF4" w14:textId="77777777" w:rsidR="00404F06" w:rsidRDefault="00000000">
      <w:r>
        <w:br w:type="page"/>
      </w:r>
    </w:p>
    <w:p w14:paraId="0112C3DD" w14:textId="77777777" w:rsidR="00404F06" w:rsidRDefault="00000000">
      <w:pPr>
        <w:pStyle w:val="Heading1"/>
      </w:pPr>
      <w:r>
        <w:lastRenderedPageBreak/>
        <w:t>SECTION 10: Train-Test Split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52F3E6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09415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train_test_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split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gramEnd"/>
          </w:p>
          <w:p w14:paraId="736DB634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X, y,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=0.3,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=42, stratify=y)</w:t>
            </w:r>
          </w:p>
        </w:tc>
      </w:tr>
    </w:tbl>
    <w:p w14:paraId="71E333CE" w14:textId="77777777" w:rsidR="00404F06" w:rsidRDefault="00404F06">
      <w:pPr>
        <w:spacing w:before="60" w:after="60"/>
      </w:pPr>
    </w:p>
    <w:p w14:paraId="34476211" w14:textId="77777777" w:rsidR="00404F06" w:rsidRDefault="00000000">
      <w:pPr>
        <w:spacing w:before="180" w:after="80"/>
      </w:pPr>
      <w:r>
        <w:rPr>
          <w:b/>
          <w:bCs/>
          <w:color w:val="333333"/>
        </w:rPr>
        <w:t>Parameter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634842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064F" w14:textId="77777777" w:rsidR="00404F0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E044" w14:textId="77777777" w:rsidR="00404F06" w:rsidRDefault="00000000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404F06" w14:paraId="5A66DC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ACB5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test_size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98F6" w14:textId="77777777" w:rsidR="00404F06" w:rsidRDefault="00000000">
            <w:r>
              <w:rPr>
                <w:color w:val="333333"/>
                <w:sz w:val="20"/>
                <w:szCs w:val="20"/>
              </w:rPr>
              <w:t>0.3</w:t>
            </w:r>
          </w:p>
        </w:tc>
      </w:tr>
      <w:tr w:rsidR="00404F06" w14:paraId="01B78D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559D" w14:textId="77777777" w:rsidR="00404F0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random_state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2746" w14:textId="77777777" w:rsidR="00404F06" w:rsidRDefault="00000000">
            <w:r>
              <w:rPr>
                <w:color w:val="333333"/>
                <w:sz w:val="20"/>
                <w:szCs w:val="20"/>
              </w:rPr>
              <w:t>42</w:t>
            </w:r>
          </w:p>
        </w:tc>
      </w:tr>
      <w:tr w:rsidR="00404F06" w14:paraId="59E8A5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CE8F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stratify=y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CFE" w14:textId="77777777" w:rsidR="00404F06" w:rsidRDefault="00000000">
            <w:r>
              <w:rPr>
                <w:color w:val="333333"/>
                <w:sz w:val="20"/>
                <w:szCs w:val="20"/>
              </w:rPr>
              <w:t>y</w:t>
            </w:r>
          </w:p>
        </w:tc>
      </w:tr>
    </w:tbl>
    <w:p w14:paraId="4D2521E4" w14:textId="77777777" w:rsidR="00404F06" w:rsidRDefault="00404F06">
      <w:pPr>
        <w:spacing w:before="60" w:after="60"/>
      </w:pPr>
    </w:p>
    <w:p w14:paraId="2491FCB9" w14:textId="77777777" w:rsidR="00404F06" w:rsidRDefault="00000000">
      <w:pPr>
        <w:spacing w:before="180" w:after="80"/>
      </w:pPr>
      <w:r>
        <w:rPr>
          <w:b/>
          <w:bCs/>
          <w:color w:val="333333"/>
        </w:rPr>
        <w:t>Why Stratify?</w:t>
      </w:r>
    </w:p>
    <w:p w14:paraId="0F991755" w14:textId="77777777" w:rsidR="00404F06" w:rsidRDefault="00000000">
      <w:pPr>
        <w:spacing w:before="80" w:after="100"/>
      </w:pPr>
      <w:r>
        <w:t xml:space="preserve">Without </w:t>
      </w:r>
      <w:proofErr w:type="gramStart"/>
      <w:r>
        <w:t>stratify=y</w:t>
      </w:r>
      <w:proofErr w:type="gramEnd"/>
      <w:r>
        <w:t>, a random split might accidentally put most fraud cases in training and leave almost none in the test set — or vice versa. Stratified splitting guarantees the fraud prevalence is preserved in both subsets, making evaluation reliable.</w:t>
      </w:r>
    </w:p>
    <w:p w14:paraId="7F20CE59" w14:textId="77777777" w:rsidR="00404F06" w:rsidRDefault="00404F06">
      <w:pPr>
        <w:spacing w:before="60" w:after="60"/>
      </w:pPr>
    </w:p>
    <w:p w14:paraId="28992E8F" w14:textId="77777777" w:rsidR="00404F06" w:rsidRDefault="00000000">
      <w:pPr>
        <w:spacing w:before="180" w:after="80"/>
      </w:pPr>
      <w:r>
        <w:rPr>
          <w:b/>
          <w:bCs/>
          <w:color w:val="333333"/>
        </w:rPr>
        <w:t>Why We Need a Test Set</w:t>
      </w:r>
    </w:p>
    <w:p w14:paraId="179BF21A" w14:textId="77777777" w:rsidR="00404F06" w:rsidRDefault="00000000">
      <w:pPr>
        <w:spacing w:before="80" w:after="100"/>
      </w:pPr>
      <w:r>
        <w:t xml:space="preserve">The test set simulates 'future, unseen </w:t>
      </w:r>
      <w:proofErr w:type="gramStart"/>
      <w:r>
        <w:t>transactions' —</w:t>
      </w:r>
      <w:proofErr w:type="gramEnd"/>
      <w:r>
        <w:t xml:space="preserve"> data the model has never encountered during training. If we evaluated the model on training data, it would appear perfect (it memorized the data</w:t>
      </w:r>
      <w:proofErr w:type="gramStart"/>
      <w:r>
        <w:t>), but</w:t>
      </w:r>
      <w:proofErr w:type="gramEnd"/>
      <w:r>
        <w:t xml:space="preserve"> fail on new real-world data. This is called overfitting.</w:t>
      </w:r>
    </w:p>
    <w:p w14:paraId="54A3943B" w14:textId="77777777" w:rsidR="00404F06" w:rsidRDefault="00404F06">
      <w:pPr>
        <w:spacing w:before="60" w:after="60"/>
      </w:pPr>
    </w:p>
    <w:p w14:paraId="227A6B89" w14:textId="77777777" w:rsidR="00404F06" w:rsidRDefault="00000000">
      <w:r>
        <w:br w:type="page"/>
      </w:r>
    </w:p>
    <w:p w14:paraId="4D7C20EA" w14:textId="77777777" w:rsidR="00404F06" w:rsidRDefault="00000000">
      <w:pPr>
        <w:pStyle w:val="Heading1"/>
      </w:pPr>
      <w:r>
        <w:lastRenderedPageBreak/>
        <w:t>SECTION 11: Apply SMOTE — Handling Class Imbalance</w:t>
      </w:r>
    </w:p>
    <w:p w14:paraId="2E07890D" w14:textId="77777777" w:rsidR="00404F06" w:rsidRDefault="00000000">
      <w:pPr>
        <w:spacing w:before="80" w:after="100"/>
      </w:pPr>
      <w:r>
        <w:t xml:space="preserve">SMOTE (Synthetic Minority Over-sampling Technique) is the most important preprocessing step for fraud detection. Instead of simply duplicating existing fraud records, SMOTE generates new synthetic fraud samples by </w:t>
      </w:r>
      <w:proofErr w:type="gramStart"/>
      <w:r>
        <w:t>interpolating between</w:t>
      </w:r>
      <w:proofErr w:type="gramEnd"/>
      <w:r>
        <w:t xml:space="preserve"> existing fraud cases.</w:t>
      </w:r>
    </w:p>
    <w:p w14:paraId="72217B9B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1F1029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FD8E1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smote = 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SMOTE(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=42)</w:t>
            </w:r>
          </w:p>
          <w:p w14:paraId="6E7FF50B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X_train_sm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y_train_sm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smote.fit_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resample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3DE8A7E0" w14:textId="77777777" w:rsidR="00404F06" w:rsidRDefault="00404F06">
            <w:pPr>
              <w:spacing w:before="40" w:after="40"/>
            </w:pPr>
          </w:p>
          <w:p w14:paraId="217D000A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'Before SMOTE:',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y_train.value_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))</w:t>
            </w:r>
          </w:p>
          <w:p w14:paraId="537733EF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'After SMOTE:',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y_train_sm.value_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))</w:t>
            </w:r>
          </w:p>
        </w:tc>
      </w:tr>
    </w:tbl>
    <w:p w14:paraId="4A11E6A8" w14:textId="77777777" w:rsidR="00404F06" w:rsidRDefault="00404F06">
      <w:pPr>
        <w:spacing w:before="60" w:after="60"/>
      </w:pPr>
    </w:p>
    <w:p w14:paraId="2BCA8D61" w14:textId="77777777" w:rsidR="00404F06" w:rsidRDefault="00000000">
      <w:pPr>
        <w:spacing w:before="180" w:after="80"/>
      </w:pPr>
      <w:r>
        <w:rPr>
          <w:b/>
          <w:bCs/>
          <w:color w:val="333333"/>
        </w:rPr>
        <w:t>How SMOTE Works Internally</w:t>
      </w:r>
    </w:p>
    <w:p w14:paraId="149E8D9E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For each minority class sample (fraud transaction), SMOTE finds its k nearest neighbors (also fraud transactions).</w:t>
      </w:r>
    </w:p>
    <w:p w14:paraId="21ABB5E6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It randomly selects one neighbor and creates a new synthetic sample along the line between the original point and the chosen neighbor.</w:t>
      </w:r>
    </w:p>
    <w:p w14:paraId="536E07AE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This creates realistic, diverse fraud samples rather than exact duplicates.</w:t>
      </w:r>
    </w:p>
    <w:p w14:paraId="3F2970DB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After SMOTE, the training set becomes balanced: equal number of fraud and non-fraud transactions.</w:t>
      </w:r>
    </w:p>
    <w:p w14:paraId="33DB68D0" w14:textId="77777777" w:rsidR="00404F06" w:rsidRDefault="00404F06">
      <w:pPr>
        <w:spacing w:before="60" w:after="60"/>
      </w:pPr>
    </w:p>
    <w:p w14:paraId="0350B295" w14:textId="77777777" w:rsidR="00404F06" w:rsidRDefault="00000000">
      <w:pPr>
        <w:spacing w:before="180" w:after="80"/>
      </w:pPr>
      <w:r>
        <w:rPr>
          <w:b/>
          <w:bCs/>
          <w:color w:val="333333"/>
        </w:rPr>
        <w:t>Critical Rule — SMOTE Only on Training Data</w:t>
      </w:r>
    </w:p>
    <w:p w14:paraId="49DFA863" w14:textId="77777777" w:rsidR="00404F06" w:rsidRDefault="00000000">
      <w:pPr>
        <w:spacing w:before="80" w:after="100"/>
      </w:pPr>
      <w:r>
        <w:t xml:space="preserve">IMPORTANT: SMOTE is applied ONLY to </w:t>
      </w:r>
      <w:proofErr w:type="spellStart"/>
      <w:r>
        <w:t>X_train</w:t>
      </w:r>
      <w:proofErr w:type="spellEnd"/>
      <w:r>
        <w:t xml:space="preserve"> and </w:t>
      </w:r>
      <w:proofErr w:type="spellStart"/>
      <w:r>
        <w:t>y_train</w:t>
      </w:r>
      <w:proofErr w:type="spellEnd"/>
      <w:r>
        <w:t xml:space="preserve"> — never to the test set. The test set must reflect real-world conditions (very few fraud cases</w:t>
      </w:r>
      <w:proofErr w:type="gramStart"/>
      <w:r>
        <w:t>)</w:t>
      </w:r>
      <w:proofErr w:type="gramEnd"/>
      <w:r>
        <w:t xml:space="preserve"> so our evaluation metrics accurately represent production performance. Applying SMOTE to test data would give artificially inflated results.</w:t>
      </w:r>
    </w:p>
    <w:p w14:paraId="244BC8E4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08732D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A507" w14:textId="77777777" w:rsidR="00404F0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BAFD" w14:textId="77777777" w:rsidR="00404F06" w:rsidRDefault="00000000">
            <w:r>
              <w:rPr>
                <w:color w:val="FFFFFF"/>
                <w:sz w:val="20"/>
                <w:szCs w:val="20"/>
              </w:rPr>
              <w:t>Before SMOTE</w:t>
            </w:r>
          </w:p>
        </w:tc>
      </w:tr>
      <w:tr w:rsidR="00404F06" w14:paraId="53B2BA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3E42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Non-Fraud (0)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43AB" w14:textId="77777777" w:rsidR="00404F06" w:rsidRDefault="00000000">
            <w:r>
              <w:rPr>
                <w:color w:val="333333"/>
                <w:sz w:val="20"/>
                <w:szCs w:val="20"/>
              </w:rPr>
              <w:t>~4,450,000</w:t>
            </w:r>
          </w:p>
        </w:tc>
      </w:tr>
      <w:tr w:rsidR="00404F06" w14:paraId="21BD14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4532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Fraud (1)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3647" w14:textId="77777777" w:rsidR="00404F06" w:rsidRDefault="00000000">
            <w:r>
              <w:rPr>
                <w:color w:val="333333"/>
                <w:sz w:val="20"/>
                <w:szCs w:val="20"/>
              </w:rPr>
              <w:t>~4,500</w:t>
            </w:r>
          </w:p>
        </w:tc>
      </w:tr>
      <w:tr w:rsidR="00404F06" w14:paraId="64F5E2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B3AD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Class Ratio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F759" w14:textId="77777777" w:rsidR="00404F06" w:rsidRDefault="00000000">
            <w:r>
              <w:rPr>
                <w:color w:val="333333"/>
                <w:sz w:val="20"/>
                <w:szCs w:val="20"/>
              </w:rPr>
              <w:t>~99</w:t>
            </w:r>
            <w:proofErr w:type="gramStart"/>
            <w:r>
              <w:rPr>
                <w:color w:val="333333"/>
                <w:sz w:val="20"/>
                <w:szCs w:val="20"/>
              </w:rPr>
              <w:t>%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1%</w:t>
            </w:r>
          </w:p>
        </w:tc>
      </w:tr>
    </w:tbl>
    <w:p w14:paraId="4809D724" w14:textId="77777777" w:rsidR="00404F06" w:rsidRDefault="00404F06">
      <w:pPr>
        <w:spacing w:before="60" w:after="60"/>
      </w:pPr>
    </w:p>
    <w:p w14:paraId="3C8F5AAB" w14:textId="77777777" w:rsidR="00404F06" w:rsidRDefault="00000000">
      <w:r>
        <w:br w:type="page"/>
      </w:r>
    </w:p>
    <w:p w14:paraId="62961CBF" w14:textId="77777777" w:rsidR="00404F06" w:rsidRDefault="00000000">
      <w:pPr>
        <w:pStyle w:val="Heading1"/>
      </w:pPr>
      <w:r>
        <w:lastRenderedPageBreak/>
        <w:t>SECTION 12: Scale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50D364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9C84B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scaler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StandardScaler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44E5B738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X_train_sm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scaler.fit_transform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X_train_sm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3BB2AE3E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scaler.transform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</w:tc>
      </w:tr>
    </w:tbl>
    <w:p w14:paraId="58C841BD" w14:textId="77777777" w:rsidR="00404F06" w:rsidRDefault="00404F06">
      <w:pPr>
        <w:spacing w:before="60" w:after="60"/>
      </w:pPr>
    </w:p>
    <w:p w14:paraId="158ED3EB" w14:textId="77777777" w:rsidR="00404F06" w:rsidRDefault="00000000">
      <w:pPr>
        <w:spacing w:before="180" w:after="80"/>
      </w:pPr>
      <w:r>
        <w:rPr>
          <w:b/>
          <w:bCs/>
          <w:color w:val="333333"/>
        </w:rPr>
        <w:t>Why Scaling is Necessary</w:t>
      </w:r>
    </w:p>
    <w:p w14:paraId="23649333" w14:textId="77777777" w:rsidR="00404F06" w:rsidRDefault="00000000">
      <w:pPr>
        <w:spacing w:before="80" w:after="100"/>
      </w:pPr>
      <w:r>
        <w:t xml:space="preserve">Different features have vastly different ranges: </w:t>
      </w:r>
      <w:proofErr w:type="gramStart"/>
      <w:r>
        <w:t>amount</w:t>
      </w:r>
      <w:proofErr w:type="gramEnd"/>
      <w:r>
        <w:t xml:space="preserve"> might be in millions, while binary encoded columns (</w:t>
      </w:r>
      <w:proofErr w:type="spellStart"/>
      <w:r>
        <w:t>type_TRANSFER</w:t>
      </w:r>
      <w:proofErr w:type="spellEnd"/>
      <w:r>
        <w:t xml:space="preserve">) are 0 or 1. Logistic Regression is very sensitive to </w:t>
      </w:r>
      <w:proofErr w:type="gramStart"/>
      <w:r>
        <w:t>this —</w:t>
      </w:r>
      <w:proofErr w:type="gramEnd"/>
      <w:r>
        <w:t xml:space="preserve"> features with larger </w:t>
      </w:r>
      <w:proofErr w:type="gramStart"/>
      <w:r>
        <w:t>values</w:t>
      </w:r>
      <w:proofErr w:type="gramEnd"/>
      <w:r>
        <w:t xml:space="preserve"> dominate the model's learning, making smaller features invisible.</w:t>
      </w:r>
    </w:p>
    <w:p w14:paraId="646FC12D" w14:textId="77777777" w:rsidR="00404F06" w:rsidRDefault="00404F06">
      <w:pPr>
        <w:spacing w:before="60" w:after="60"/>
      </w:pPr>
    </w:p>
    <w:p w14:paraId="2E52B749" w14:textId="77777777" w:rsidR="00404F06" w:rsidRDefault="00000000">
      <w:pPr>
        <w:spacing w:before="180" w:after="80"/>
      </w:pPr>
      <w:r>
        <w:rPr>
          <w:b/>
          <w:bCs/>
          <w:color w:val="333333"/>
        </w:rPr>
        <w:t xml:space="preserve">How </w:t>
      </w:r>
      <w:proofErr w:type="spellStart"/>
      <w:r>
        <w:rPr>
          <w:b/>
          <w:bCs/>
          <w:color w:val="333333"/>
        </w:rPr>
        <w:t>StandardScaler</w:t>
      </w:r>
      <w:proofErr w:type="spellEnd"/>
      <w:r>
        <w:rPr>
          <w:b/>
          <w:bCs/>
          <w:color w:val="333333"/>
        </w:rPr>
        <w:t xml:space="preserve"> Works</w:t>
      </w:r>
    </w:p>
    <w:p w14:paraId="364E407D" w14:textId="77777777" w:rsidR="00404F06" w:rsidRDefault="00000000">
      <w:pPr>
        <w:spacing w:before="80" w:after="100"/>
      </w:pPr>
      <w:r>
        <w:t xml:space="preserve">For each feature, </w:t>
      </w:r>
      <w:proofErr w:type="spellStart"/>
      <w:r>
        <w:t>StandardScaler</w:t>
      </w:r>
      <w:proofErr w:type="spellEnd"/>
      <w:r>
        <w:t xml:space="preserve"> transforms values using the formula: z = (x - mean) / </w:t>
      </w:r>
      <w:proofErr w:type="spellStart"/>
      <w:r>
        <w:t>standard_deviation</w:t>
      </w:r>
      <w:proofErr w:type="spellEnd"/>
      <w:r>
        <w:t>. After scaling, each feature has mean = 0 and standard deviation = 1. This puts all features on an equal scale without distorting their distributions.</w:t>
      </w:r>
    </w:p>
    <w:p w14:paraId="730CD47F" w14:textId="77777777" w:rsidR="00404F06" w:rsidRDefault="00404F06">
      <w:pPr>
        <w:spacing w:before="60" w:after="60"/>
      </w:pPr>
    </w:p>
    <w:p w14:paraId="4E410B37" w14:textId="77777777" w:rsidR="00404F06" w:rsidRDefault="00000000">
      <w:pPr>
        <w:spacing w:before="180" w:after="80"/>
      </w:pPr>
      <w:r>
        <w:rPr>
          <w:b/>
          <w:bCs/>
          <w:color w:val="333333"/>
        </w:rPr>
        <w:t>Fit vs. Transform — A Critical Distinction</w:t>
      </w:r>
    </w:p>
    <w:p w14:paraId="30581938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fit_transform</w:t>
      </w:r>
      <w:proofErr w:type="spellEnd"/>
      <w:r>
        <w:t>(</w:t>
      </w:r>
      <w:proofErr w:type="spellStart"/>
      <w:r>
        <w:t>X_train_</w:t>
      </w:r>
      <w:proofErr w:type="gramStart"/>
      <w:r>
        <w:t>sm</w:t>
      </w:r>
      <w:proofErr w:type="spellEnd"/>
      <w:r>
        <w:t>) —</w:t>
      </w:r>
      <w:proofErr w:type="gramEnd"/>
      <w:r>
        <w:t xml:space="preserve"> Calculates mean and std from training data, then scales it. The scaler 'learns' the scaling parameters here.</w:t>
      </w:r>
    </w:p>
    <w:p w14:paraId="3ECC43D3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transform(</w:t>
      </w:r>
      <w:proofErr w:type="spellStart"/>
      <w:r>
        <w:t>X_</w:t>
      </w:r>
      <w:proofErr w:type="gramStart"/>
      <w:r>
        <w:t>test</w:t>
      </w:r>
      <w:proofErr w:type="spellEnd"/>
      <w:r>
        <w:t>) —</w:t>
      </w:r>
      <w:proofErr w:type="gramEnd"/>
      <w:r>
        <w:t xml:space="preserve"> Uses the SAME mean and std learned from training data to scale the test set. We never fit on the test set — this would cause data leakage (the model would indirectly 'see' test data during training).</w:t>
      </w:r>
    </w:p>
    <w:p w14:paraId="3D52BE42" w14:textId="77777777" w:rsidR="00404F06" w:rsidRDefault="00404F06">
      <w:pPr>
        <w:spacing w:before="60" w:after="60"/>
      </w:pPr>
    </w:p>
    <w:p w14:paraId="2A59C431" w14:textId="77777777" w:rsidR="00404F06" w:rsidRDefault="00000000">
      <w:pPr>
        <w:spacing w:before="80" w:after="100"/>
      </w:pPr>
      <w:r>
        <w:t>Note: Random Forest and Gradient Boosting are tree-based algorithms and are scale-invariant — they work with the same data but are not affected by the absolute magnitude of features. Scaling is primarily needed for Logistic Regression.</w:t>
      </w:r>
    </w:p>
    <w:p w14:paraId="50C859F3" w14:textId="77777777" w:rsidR="00404F06" w:rsidRDefault="00404F06">
      <w:pPr>
        <w:spacing w:before="60" w:after="60"/>
      </w:pPr>
    </w:p>
    <w:p w14:paraId="312FAA6D" w14:textId="77777777" w:rsidR="00404F06" w:rsidRDefault="00000000">
      <w:r>
        <w:br w:type="page"/>
      </w:r>
    </w:p>
    <w:p w14:paraId="0CA9E7B3" w14:textId="77777777" w:rsidR="00404F06" w:rsidRDefault="00000000">
      <w:pPr>
        <w:pStyle w:val="Heading1"/>
      </w:pPr>
      <w:r>
        <w:lastRenderedPageBreak/>
        <w:t>SECTION 13: Model Building</w:t>
      </w:r>
    </w:p>
    <w:p w14:paraId="6D2A782B" w14:textId="77777777" w:rsidR="00404F06" w:rsidRDefault="00000000">
      <w:pPr>
        <w:spacing w:before="80" w:after="100"/>
      </w:pPr>
      <w:r>
        <w:t>We train three different machine learning models to compare their effectiveness at detecting fraud. Each model uses a different algorithmic approach, giving us a comprehensive view of which method works best for this problem.</w:t>
      </w:r>
    </w:p>
    <w:p w14:paraId="11510807" w14:textId="77777777" w:rsidR="00404F06" w:rsidRDefault="00404F06">
      <w:pPr>
        <w:spacing w:before="60" w:after="60"/>
      </w:pPr>
    </w:p>
    <w:p w14:paraId="6CADB880" w14:textId="77777777" w:rsidR="00404F06" w:rsidRDefault="00000000">
      <w:pPr>
        <w:pStyle w:val="Heading2"/>
      </w:pPr>
      <w:r>
        <w:t>13.1 Logistic Regression — Baseline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429A66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BFD09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LogisticRegression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187729E6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lr.fit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X_train_sm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y_train_sm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2E8F180D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y_pred_lr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lr.predict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</w:tc>
      </w:tr>
    </w:tbl>
    <w:p w14:paraId="38644D75" w14:textId="77777777" w:rsidR="00404F06" w:rsidRDefault="00404F06">
      <w:pPr>
        <w:spacing w:before="60" w:after="60"/>
      </w:pPr>
    </w:p>
    <w:p w14:paraId="7AFC5173" w14:textId="77777777" w:rsidR="00404F06" w:rsidRDefault="00000000">
      <w:pPr>
        <w:spacing w:before="180" w:after="80"/>
      </w:pPr>
      <w:r>
        <w:rPr>
          <w:b/>
          <w:bCs/>
          <w:color w:val="333333"/>
        </w:rPr>
        <w:t>Theory</w:t>
      </w:r>
    </w:p>
    <w:p w14:paraId="3CCDA1B6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Logistic Regression is the standard baseline for binary classification problems.</w:t>
      </w:r>
    </w:p>
    <w:p w14:paraId="37C1A38D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Despite its name, it is a classification algorithm, not regression.</w:t>
      </w:r>
    </w:p>
    <w:p w14:paraId="1AAC294C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It calculates the probability that a transaction is fraudulent using the sigmoid function: P(fraud) = 1 / (1 + e^(-z)), where z is a linear combination of features.</w:t>
      </w:r>
    </w:p>
    <w:p w14:paraId="59B9109D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If P(fraud) &gt; 0.5, the transaction is classified as Fraud (1); </w:t>
      </w:r>
      <w:proofErr w:type="gramStart"/>
      <w:r>
        <w:t>otherwise</w:t>
      </w:r>
      <w:proofErr w:type="gramEnd"/>
      <w:r>
        <w:t xml:space="preserve"> </w:t>
      </w:r>
      <w:proofErr w:type="gramStart"/>
      <w:r>
        <w:t>Non-Fraud</w:t>
      </w:r>
      <w:proofErr w:type="gramEnd"/>
      <w:r>
        <w:t xml:space="preserve"> (0).</w:t>
      </w:r>
    </w:p>
    <w:p w14:paraId="2BBF463B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It is interpretable — each feature has a coefficient showing its contribution to fraud probability.</w:t>
      </w:r>
    </w:p>
    <w:p w14:paraId="63F60E30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Weakness: Assumes a linear relationship between features and the log-odds of fraud, which may not capture complex fraud patterns.</w:t>
      </w:r>
    </w:p>
    <w:p w14:paraId="718B2F96" w14:textId="77777777" w:rsidR="00404F06" w:rsidRDefault="00404F06">
      <w:pPr>
        <w:spacing w:before="60" w:after="60"/>
      </w:pPr>
    </w:p>
    <w:p w14:paraId="03AD79C5" w14:textId="77777777" w:rsidR="00404F06" w:rsidRDefault="00000000">
      <w:pPr>
        <w:pStyle w:val="Heading2"/>
      </w:pPr>
      <w:r>
        <w:t>13.2 Random Forest — Main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547423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519D0" w14:textId="77777777" w:rsidR="00404F06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rf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RandomForestClassifier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n_estimators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=100)</w:t>
            </w:r>
          </w:p>
          <w:p w14:paraId="775C1095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rf.fit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X_train_sm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y_train_sm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21F52409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y_pred_rf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rf.predict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</w:tc>
      </w:tr>
    </w:tbl>
    <w:p w14:paraId="06750CED" w14:textId="77777777" w:rsidR="00404F06" w:rsidRDefault="00404F06">
      <w:pPr>
        <w:spacing w:before="60" w:after="60"/>
      </w:pPr>
    </w:p>
    <w:p w14:paraId="537D8257" w14:textId="77777777" w:rsidR="00404F06" w:rsidRDefault="00000000">
      <w:pPr>
        <w:spacing w:before="180" w:after="80"/>
      </w:pPr>
      <w:r>
        <w:rPr>
          <w:b/>
          <w:bCs/>
          <w:color w:val="333333"/>
        </w:rPr>
        <w:t>Theory</w:t>
      </w:r>
    </w:p>
    <w:p w14:paraId="10FE1DD3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Random Forest is an ensemble method that builds 100 independent decision trees (</w:t>
      </w:r>
      <w:proofErr w:type="spellStart"/>
      <w:r>
        <w:t>n_estimators</w:t>
      </w:r>
      <w:proofErr w:type="spellEnd"/>
      <w:r>
        <w:t>=100).</w:t>
      </w:r>
    </w:p>
    <w:p w14:paraId="7FCACF70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Each tree is trained on a random subset of data (bootstrapping) and considers a random subset of features at each split — this is called bagging (Bootstrap Aggregating).</w:t>
      </w:r>
    </w:p>
    <w:p w14:paraId="2284E6D6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Final prediction = majority vote across all 100 trees. If 70 trees say Fraud and 30 say </w:t>
      </w:r>
      <w:proofErr w:type="gramStart"/>
      <w:r>
        <w:t>Non-Fraud</w:t>
      </w:r>
      <w:proofErr w:type="gramEnd"/>
      <w:r>
        <w:t>, the prediction is Fraud.</w:t>
      </w:r>
    </w:p>
    <w:p w14:paraId="5F986FFD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Highly resistant to overfitting because individual trees overfit, but their errors cancel out in the ensemble.</w:t>
      </w:r>
    </w:p>
    <w:p w14:paraId="760D2B5A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Provides feature importance scores — tells us which features </w:t>
      </w:r>
      <w:proofErr w:type="gramStart"/>
      <w:r>
        <w:t>most strongly</w:t>
      </w:r>
      <w:proofErr w:type="gramEnd"/>
      <w:r>
        <w:t xml:space="preserve"> predict fraud.</w:t>
      </w:r>
    </w:p>
    <w:p w14:paraId="724511DB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Strengths: Handles non-linear patterns, robust to outliers, works well without scaling.</w:t>
      </w:r>
    </w:p>
    <w:p w14:paraId="5ECAE9A1" w14:textId="77777777" w:rsidR="00404F06" w:rsidRDefault="00404F06">
      <w:pPr>
        <w:spacing w:before="60" w:after="60"/>
      </w:pPr>
    </w:p>
    <w:p w14:paraId="2971B50F" w14:textId="77777777" w:rsidR="00404F06" w:rsidRDefault="00000000">
      <w:pPr>
        <w:pStyle w:val="Heading2"/>
      </w:pPr>
      <w:r>
        <w:lastRenderedPageBreak/>
        <w:t>13.3 Gradient Boosting — Advanced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23E627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BC5B0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gb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GradientBoostingClassifier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321B9E1F" w14:textId="77777777" w:rsidR="00404F06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gb.fit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X_train_sm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y_train_sm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  <w:p w14:paraId="688DD30A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y_pred_gb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gb.predict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</w:tc>
      </w:tr>
    </w:tbl>
    <w:p w14:paraId="4F7DF0A3" w14:textId="77777777" w:rsidR="00404F06" w:rsidRDefault="00404F06">
      <w:pPr>
        <w:spacing w:before="60" w:after="60"/>
      </w:pPr>
    </w:p>
    <w:p w14:paraId="2D85843E" w14:textId="77777777" w:rsidR="00404F06" w:rsidRDefault="00000000">
      <w:pPr>
        <w:spacing w:before="180" w:after="80"/>
      </w:pPr>
      <w:r>
        <w:rPr>
          <w:b/>
          <w:bCs/>
          <w:color w:val="333333"/>
        </w:rPr>
        <w:t>Theory</w:t>
      </w:r>
    </w:p>
    <w:p w14:paraId="762F0EFE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Gradient Boosting is a sequential ensemble method — it builds trees one at a time, where each new tree corrects the errors of the previous trees.</w:t>
      </w:r>
    </w:p>
    <w:p w14:paraId="065F29A0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It minimizes a loss function (log-loss for classification) using gradient descent in the space of decision trees.</w:t>
      </w:r>
    </w:p>
    <w:p w14:paraId="0BCCA2A4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Each new tree is fitted on the residuals (errors) of the combined model so far.</w:t>
      </w:r>
    </w:p>
    <w:p w14:paraId="448813F1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Final prediction is a weighted sum of all trees' predictions.</w:t>
      </w:r>
    </w:p>
    <w:p w14:paraId="3371DE64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Typically achieves higher accuracy than Random </w:t>
      </w:r>
      <w:proofErr w:type="gramStart"/>
      <w:r>
        <w:t>Forest, but</w:t>
      </w:r>
      <w:proofErr w:type="gramEnd"/>
      <w:r>
        <w:t xml:space="preserve"> is slower to train and more prone to overfitting if not tuned properly.</w:t>
      </w:r>
    </w:p>
    <w:p w14:paraId="326D7400" w14:textId="77777777" w:rsidR="00404F06" w:rsidRDefault="00404F06">
      <w:pPr>
        <w:spacing w:before="60" w:after="60"/>
      </w:pPr>
    </w:p>
    <w:p w14:paraId="2C07FD64" w14:textId="77777777" w:rsidR="00404F06" w:rsidRDefault="00000000">
      <w:r>
        <w:br w:type="page"/>
      </w:r>
    </w:p>
    <w:p w14:paraId="4990B38E" w14:textId="77777777" w:rsidR="00404F06" w:rsidRDefault="00000000">
      <w:pPr>
        <w:pStyle w:val="Heading1"/>
      </w:pPr>
      <w:r>
        <w:lastRenderedPageBreak/>
        <w:t>SECTION 14: Model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161B11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51A56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'Logistic Regression')</w:t>
            </w:r>
          </w:p>
          <w:p w14:paraId="29104796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classification_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y_pred_lr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))</w:t>
            </w:r>
          </w:p>
          <w:p w14:paraId="70970002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'ROC AUC:',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roc_auc_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lr.predict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)[:,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1]))</w:t>
            </w:r>
          </w:p>
          <w:p w14:paraId="6BE8479B" w14:textId="77777777" w:rsidR="00404F06" w:rsidRDefault="00404F06">
            <w:pPr>
              <w:spacing w:before="40" w:after="40"/>
            </w:pPr>
          </w:p>
          <w:p w14:paraId="49100151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'Random Forest')</w:t>
            </w:r>
          </w:p>
          <w:p w14:paraId="060F4B95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classification_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y_pred_rf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))</w:t>
            </w:r>
          </w:p>
          <w:p w14:paraId="13D34DBA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'ROC AUC:',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roc_auc_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rf.predict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)[:,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1]))</w:t>
            </w:r>
          </w:p>
          <w:p w14:paraId="2C598DB2" w14:textId="77777777" w:rsidR="00404F06" w:rsidRDefault="00404F06">
            <w:pPr>
              <w:spacing w:before="40" w:after="40"/>
            </w:pPr>
          </w:p>
          <w:p w14:paraId="029DB731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'Gradient Boosting')</w:t>
            </w:r>
          </w:p>
          <w:p w14:paraId="778977E3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classification_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y_pred_gb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))</w:t>
            </w:r>
          </w:p>
          <w:p w14:paraId="6FC93C4C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'ROC AUC:',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roc_auc_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gb.predict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)[:,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1]))</w:t>
            </w:r>
          </w:p>
        </w:tc>
      </w:tr>
    </w:tbl>
    <w:p w14:paraId="2782844D" w14:textId="77777777" w:rsidR="00404F06" w:rsidRDefault="00404F06">
      <w:pPr>
        <w:spacing w:before="60" w:after="60"/>
      </w:pPr>
    </w:p>
    <w:p w14:paraId="551A3F02" w14:textId="77777777" w:rsidR="00404F06" w:rsidRDefault="00000000">
      <w:pPr>
        <w:spacing w:before="180" w:after="80"/>
      </w:pPr>
      <w:r>
        <w:rPr>
          <w:b/>
          <w:bCs/>
          <w:color w:val="333333"/>
        </w:rPr>
        <w:t>Understanding Classification Report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710FBF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230A" w14:textId="77777777" w:rsidR="00404F0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2561" w14:textId="77777777" w:rsidR="00404F06" w:rsidRDefault="00000000">
            <w:r>
              <w:rPr>
                <w:color w:val="FFFFFF"/>
                <w:sz w:val="20"/>
                <w:szCs w:val="20"/>
              </w:rPr>
              <w:t>Formula</w:t>
            </w:r>
          </w:p>
        </w:tc>
      </w:tr>
      <w:tr w:rsidR="00404F06" w14:paraId="249888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F81E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Precision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5278" w14:textId="77777777" w:rsidR="00404F06" w:rsidRDefault="00000000">
            <w:r>
              <w:rPr>
                <w:color w:val="333333"/>
                <w:sz w:val="20"/>
                <w:szCs w:val="20"/>
              </w:rPr>
              <w:t>TP / (TP + FP)</w:t>
            </w:r>
          </w:p>
        </w:tc>
      </w:tr>
      <w:tr w:rsidR="00404F06" w14:paraId="784882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7E72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Recall (Sensitivity)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855F" w14:textId="77777777" w:rsidR="00404F06" w:rsidRDefault="00000000">
            <w:r>
              <w:rPr>
                <w:color w:val="333333"/>
                <w:sz w:val="20"/>
                <w:szCs w:val="20"/>
              </w:rPr>
              <w:t>TP / (TP + FN)</w:t>
            </w:r>
          </w:p>
        </w:tc>
      </w:tr>
      <w:tr w:rsidR="00404F06" w14:paraId="538024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89DA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F1-Score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3C40" w14:textId="77777777" w:rsidR="00404F06" w:rsidRDefault="00000000">
            <w:r>
              <w:rPr>
                <w:color w:val="333333"/>
                <w:sz w:val="20"/>
                <w:szCs w:val="20"/>
              </w:rPr>
              <w:t>2 × (P × R) / (P + R)</w:t>
            </w:r>
          </w:p>
        </w:tc>
      </w:tr>
      <w:tr w:rsidR="00404F06" w14:paraId="657B93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370E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Support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1078" w14:textId="77777777" w:rsidR="00404F06" w:rsidRDefault="00000000">
            <w:r>
              <w:rPr>
                <w:color w:val="333333"/>
                <w:sz w:val="20"/>
                <w:szCs w:val="20"/>
              </w:rPr>
              <w:t>Count</w:t>
            </w:r>
          </w:p>
        </w:tc>
      </w:tr>
    </w:tbl>
    <w:p w14:paraId="50C9048D" w14:textId="77777777" w:rsidR="00404F06" w:rsidRDefault="00404F06">
      <w:pPr>
        <w:spacing w:before="60" w:after="60"/>
      </w:pPr>
    </w:p>
    <w:p w14:paraId="4AC076B4" w14:textId="77777777" w:rsidR="00404F06" w:rsidRDefault="00000000">
      <w:pPr>
        <w:spacing w:before="180" w:after="80"/>
      </w:pPr>
      <w:r>
        <w:rPr>
          <w:b/>
          <w:bCs/>
          <w:color w:val="333333"/>
        </w:rPr>
        <w:t>Confusion Matrix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3D4BDB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BD4B" w14:textId="77777777" w:rsidR="00404F06" w:rsidRDefault="00404F06"/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C149" w14:textId="77777777" w:rsidR="00404F06" w:rsidRDefault="00000000">
            <w:r>
              <w:rPr>
                <w:color w:val="FFFFFF"/>
                <w:sz w:val="20"/>
                <w:szCs w:val="20"/>
              </w:rPr>
              <w:t>Predicted: Non-Fraud</w:t>
            </w:r>
          </w:p>
        </w:tc>
      </w:tr>
      <w:tr w:rsidR="00404F06" w14:paraId="506F70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3A66" w14:textId="77777777" w:rsidR="00404F06" w:rsidRDefault="00000000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Actual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: Non-Fraud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2F46" w14:textId="77777777" w:rsidR="00404F06" w:rsidRDefault="00000000">
            <w:r>
              <w:rPr>
                <w:color w:val="333333"/>
                <w:sz w:val="20"/>
                <w:szCs w:val="20"/>
              </w:rPr>
              <w:t>True Negative (</w:t>
            </w:r>
            <w:proofErr w:type="gramStart"/>
            <w:r>
              <w:rPr>
                <w:color w:val="333333"/>
                <w:sz w:val="20"/>
                <w:szCs w:val="20"/>
              </w:rPr>
              <w:t>TN) —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Correct</w:t>
            </w:r>
          </w:p>
        </w:tc>
      </w:tr>
      <w:tr w:rsidR="00404F06" w14:paraId="5B4987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1FE0" w14:textId="77777777" w:rsidR="00404F06" w:rsidRDefault="00000000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Actual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: Fraud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ACDE" w14:textId="77777777" w:rsidR="00404F06" w:rsidRDefault="00000000">
            <w:r>
              <w:rPr>
                <w:color w:val="333333"/>
                <w:sz w:val="20"/>
                <w:szCs w:val="20"/>
              </w:rPr>
              <w:t>False Negative (</w:t>
            </w:r>
            <w:proofErr w:type="gramStart"/>
            <w:r>
              <w:rPr>
                <w:color w:val="333333"/>
                <w:sz w:val="20"/>
                <w:szCs w:val="20"/>
              </w:rPr>
              <w:t>FN) —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Missed Fraud!</w:t>
            </w:r>
          </w:p>
        </w:tc>
      </w:tr>
    </w:tbl>
    <w:p w14:paraId="2EF27F07" w14:textId="77777777" w:rsidR="00404F06" w:rsidRDefault="00404F06">
      <w:pPr>
        <w:spacing w:before="60" w:after="60"/>
      </w:pPr>
    </w:p>
    <w:p w14:paraId="27FFF707" w14:textId="77777777" w:rsidR="00404F06" w:rsidRDefault="00000000">
      <w:pPr>
        <w:spacing w:before="80" w:after="100"/>
      </w:pPr>
      <w:r>
        <w:t>In fraud detection, False Negatives (missed frauds) are far more costly than False Positives (false alarms). A missed fraud causes direct financial loss, while a false alarm merely inconveniences a customer. Therefore, Recall is our most important evaluation metric.</w:t>
      </w:r>
    </w:p>
    <w:p w14:paraId="21B485F6" w14:textId="77777777" w:rsidR="00404F06" w:rsidRDefault="00404F06">
      <w:pPr>
        <w:spacing w:before="60" w:after="60"/>
      </w:pPr>
    </w:p>
    <w:p w14:paraId="2583ED9C" w14:textId="77777777" w:rsidR="00404F06" w:rsidRDefault="00000000">
      <w:pPr>
        <w:spacing w:before="180" w:after="80"/>
      </w:pPr>
      <w:r>
        <w:rPr>
          <w:b/>
          <w:bCs/>
          <w:color w:val="333333"/>
        </w:rPr>
        <w:t>ROC-AUC Score</w:t>
      </w:r>
    </w:p>
    <w:p w14:paraId="513F38D6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ROC (Receiver Operating Characteristic) curve plots True Positive Rate vs False Positive Rate at various threshold levels.</w:t>
      </w:r>
    </w:p>
    <w:p w14:paraId="0174484E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AUC (Area Under the Curve) summarizes the ROC curve into a single number between 0 and 1.</w:t>
      </w:r>
    </w:p>
    <w:p w14:paraId="650694A7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AUC = 1.0 means perfect classifier. AUC = 0.5 means random guessing (useless model).</w:t>
      </w:r>
    </w:p>
    <w:p w14:paraId="4881ACFA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predict_proba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>1] extracts the probability of class 1 (</w:t>
      </w:r>
      <w:proofErr w:type="gramStart"/>
      <w:r>
        <w:t>fraud) —</w:t>
      </w:r>
      <w:proofErr w:type="gramEnd"/>
      <w:r>
        <w:t xml:space="preserve"> needed for AUC which requires probabilities, not binary predictions.</w:t>
      </w:r>
    </w:p>
    <w:p w14:paraId="31D5BDC0" w14:textId="77777777" w:rsidR="00404F06" w:rsidRDefault="00404F06">
      <w:pPr>
        <w:spacing w:before="60" w:after="60"/>
      </w:pPr>
    </w:p>
    <w:p w14:paraId="1525B254" w14:textId="17BA8174" w:rsidR="00404F06" w:rsidRDefault="00000000" w:rsidP="000E706B">
      <w:r>
        <w:br w:type="page"/>
      </w:r>
      <w:r>
        <w:rPr>
          <w:b/>
          <w:bCs/>
          <w:color w:val="1F4E79"/>
          <w:sz w:val="32"/>
          <w:szCs w:val="32"/>
        </w:rPr>
        <w:lastRenderedPageBreak/>
        <w:t>SECTION 15: Financial Impact Analysis</w:t>
      </w:r>
    </w:p>
    <w:p w14:paraId="6236EAB3" w14:textId="77777777" w:rsidR="00404F06" w:rsidRDefault="00000000">
      <w:pPr>
        <w:spacing w:before="80" w:after="100"/>
      </w:pPr>
      <w:r>
        <w:t>This section quantifies the real-world monetary impact of our model's performance. Translating model metrics into business value demonstrates the practical importance of choosing the right model and the cost of missed fraud detection.</w:t>
      </w:r>
    </w:p>
    <w:p w14:paraId="6FD6B8FB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4F06" w14:paraId="68DCDCC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35ADD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average_fraud_amount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isFraud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']=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'amount'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()</w:t>
            </w:r>
          </w:p>
          <w:p w14:paraId="1941967F" w14:textId="77777777" w:rsidR="00404F06" w:rsidRDefault="00404F06">
            <w:pPr>
              <w:spacing w:before="40" w:after="40"/>
            </w:pPr>
          </w:p>
          <w:p w14:paraId="0437412F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confusion_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y_pred_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)[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1][0]</w:t>
            </w:r>
          </w:p>
          <w:p w14:paraId="56CC60A5" w14:textId="77777777" w:rsidR="00404F06" w:rsidRDefault="00404F06">
            <w:pPr>
              <w:spacing w:before="40" w:after="40"/>
            </w:pPr>
          </w:p>
          <w:p w14:paraId="79A47919" w14:textId="77777777" w:rsidR="00404F06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expected_loss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average_fraud_amount</w:t>
            </w:r>
            <w:proofErr w:type="spellEnd"/>
          </w:p>
          <w:p w14:paraId="35C6A826" w14:textId="77777777" w:rsidR="00404F06" w:rsidRDefault="00404F06">
            <w:pPr>
              <w:spacing w:before="40" w:after="40"/>
            </w:pPr>
          </w:p>
          <w:p w14:paraId="212D7B38" w14:textId="77777777" w:rsidR="00404F06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'Expected Financial Loss:',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expected_loss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</w:t>
            </w:r>
          </w:p>
        </w:tc>
      </w:tr>
    </w:tbl>
    <w:p w14:paraId="7C0E7211" w14:textId="77777777" w:rsidR="00404F06" w:rsidRDefault="00404F06">
      <w:pPr>
        <w:spacing w:before="60" w:after="60"/>
      </w:pPr>
    </w:p>
    <w:p w14:paraId="513AE3B8" w14:textId="77777777" w:rsidR="00404F06" w:rsidRDefault="00000000">
      <w:pPr>
        <w:spacing w:before="180" w:after="80"/>
      </w:pPr>
      <w:r>
        <w:rPr>
          <w:b/>
          <w:bCs/>
          <w:color w:val="333333"/>
        </w:rPr>
        <w:t>Step-by-Step Logic</w:t>
      </w:r>
    </w:p>
    <w:p w14:paraId="5B3EF943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proofErr w:type="gramStart"/>
      <w:r>
        <w:t>']=</w:t>
      </w:r>
      <w:proofErr w:type="gramEnd"/>
      <w:r>
        <w:t>=</w:t>
      </w:r>
      <w:proofErr w:type="gramStart"/>
      <w:r>
        <w:t>1] —</w:t>
      </w:r>
      <w:proofErr w:type="gramEnd"/>
      <w:r>
        <w:t xml:space="preserve"> Filters only the fraud rows from the entire dataset.</w:t>
      </w:r>
    </w:p>
    <w:p w14:paraId="19ED5D01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r>
        <w:t>['amount'</w:t>
      </w:r>
      <w:proofErr w:type="gramStart"/>
      <w:r>
        <w:t>].mean() —</w:t>
      </w:r>
      <w:proofErr w:type="gramEnd"/>
      <w:r>
        <w:t xml:space="preserve"> Calculates the average transaction amount among all fraud cases. This represents the typical financial damage per missed fraud case.</w:t>
      </w:r>
    </w:p>
    <w:p w14:paraId="4215A4CA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</w:t>
      </w:r>
      <w:proofErr w:type="gramStart"/>
      <w:r>
        <w:t>rf</w:t>
      </w:r>
      <w:proofErr w:type="spellEnd"/>
      <w:r>
        <w:t>)[</w:t>
      </w:r>
      <w:proofErr w:type="gramEnd"/>
      <w:r>
        <w:t>1][</w:t>
      </w:r>
      <w:proofErr w:type="gramStart"/>
      <w:r>
        <w:t>0] —</w:t>
      </w:r>
      <w:proofErr w:type="gramEnd"/>
      <w:r>
        <w:t xml:space="preserve"> Extracts the False Negative count from the confusion matrix. Row index 1 = Actual Fraud, Column index 0 = Predicted Non-Fraud. This is the number of fraud cases the model completely missed.</w:t>
      </w:r>
    </w:p>
    <w:p w14:paraId="535FA06A" w14:textId="77777777" w:rsidR="00404F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expected_loss</w:t>
      </w:r>
      <w:proofErr w:type="spellEnd"/>
      <w:r>
        <w:t xml:space="preserve"> = </w:t>
      </w:r>
      <w:proofErr w:type="spellStart"/>
      <w:r>
        <w:t>fn</w:t>
      </w:r>
      <w:proofErr w:type="spellEnd"/>
      <w:r>
        <w:t xml:space="preserve"> × </w:t>
      </w:r>
      <w:proofErr w:type="spellStart"/>
      <w:r>
        <w:t>average_fraud_amount</w:t>
      </w:r>
      <w:proofErr w:type="spellEnd"/>
      <w:r>
        <w:t xml:space="preserve"> — Multiplies missed fraud count by average fraud value to estimate total financial damage from undetected fraud.</w:t>
      </w:r>
    </w:p>
    <w:p w14:paraId="1699E3D8" w14:textId="77777777" w:rsidR="00404F06" w:rsidRDefault="00404F06">
      <w:pPr>
        <w:spacing w:before="60" w:after="60"/>
      </w:pPr>
    </w:p>
    <w:p w14:paraId="28C68713" w14:textId="77777777" w:rsidR="00404F06" w:rsidRDefault="00000000">
      <w:pPr>
        <w:spacing w:before="180" w:after="80"/>
      </w:pPr>
      <w:r>
        <w:rPr>
          <w:b/>
          <w:bCs/>
          <w:color w:val="333333"/>
        </w:rPr>
        <w:t>Business Interpretation</w:t>
      </w:r>
    </w:p>
    <w:p w14:paraId="6338A0D1" w14:textId="77777777" w:rsidR="00404F06" w:rsidRDefault="00000000">
      <w:pPr>
        <w:spacing w:before="80" w:after="100"/>
      </w:pPr>
      <w:r>
        <w:t xml:space="preserve">This metric directly answers the question that matters most to executives: 'What is this fraud model saving us?' By comparing </w:t>
      </w:r>
      <w:proofErr w:type="spellStart"/>
      <w:r>
        <w:t>expected_loss</w:t>
      </w:r>
      <w:proofErr w:type="spellEnd"/>
      <w:r>
        <w:t xml:space="preserve"> across models (Logistic Regression vs Random Forest vs Gradient Boosting), we can select the model that minimizes real financial damage — not just the one with the best abstract accuracy score.</w:t>
      </w:r>
    </w:p>
    <w:p w14:paraId="0E7E659E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5E39EC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2342" w14:textId="77777777" w:rsidR="00404F06" w:rsidRDefault="00000000">
            <w:r>
              <w:rPr>
                <w:b/>
                <w:bCs/>
                <w:color w:val="FFFFFF"/>
                <w:sz w:val="20"/>
                <w:szCs w:val="20"/>
              </w:rPr>
              <w:t>Analysis 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720A" w14:textId="77777777" w:rsidR="00404F06" w:rsidRDefault="00000000">
            <w:r>
              <w:rPr>
                <w:color w:val="FFFFFF"/>
                <w:sz w:val="20"/>
                <w:szCs w:val="20"/>
              </w:rPr>
              <w:t>Business Meaning</w:t>
            </w:r>
          </w:p>
        </w:tc>
      </w:tr>
      <w:tr w:rsidR="00404F06" w14:paraId="0DC90D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4417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Average Fraud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140D" w14:textId="77777777" w:rsidR="00404F06" w:rsidRDefault="00000000">
            <w:r>
              <w:rPr>
                <w:color w:val="333333"/>
                <w:sz w:val="20"/>
                <w:szCs w:val="20"/>
              </w:rPr>
              <w:t>Average loss per undetected fraudulent transaction</w:t>
            </w:r>
          </w:p>
        </w:tc>
      </w:tr>
      <w:tr w:rsidR="00404F06" w14:paraId="12CE86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3B28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False Negatives 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5250" w14:textId="77777777" w:rsidR="00404F06" w:rsidRDefault="00000000">
            <w:r>
              <w:rPr>
                <w:color w:val="333333"/>
                <w:sz w:val="20"/>
                <w:szCs w:val="20"/>
              </w:rPr>
              <w:t>Number of fraud cases the model failed to catch</w:t>
            </w:r>
          </w:p>
        </w:tc>
      </w:tr>
      <w:tr w:rsidR="00404F06" w14:paraId="04C8F0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FD60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Expected Loss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FFF3" w14:textId="77777777" w:rsidR="00404F06" w:rsidRDefault="00000000">
            <w:r>
              <w:rPr>
                <w:color w:val="333333"/>
                <w:sz w:val="20"/>
                <w:szCs w:val="20"/>
              </w:rPr>
              <w:t>Estimated total financial damage from model's blind spots</w:t>
            </w:r>
          </w:p>
        </w:tc>
      </w:tr>
      <w:tr w:rsidR="00404F06" w14:paraId="5E0DB8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CBAA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Fraud Detected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09FA" w14:textId="77777777" w:rsidR="00404F06" w:rsidRDefault="00000000">
            <w:r>
              <w:rPr>
                <w:color w:val="333333"/>
                <w:sz w:val="20"/>
                <w:szCs w:val="20"/>
              </w:rPr>
              <w:t>Total value of fraud the model successfully intercepted</w:t>
            </w:r>
          </w:p>
        </w:tc>
      </w:tr>
    </w:tbl>
    <w:p w14:paraId="4F5D8AA7" w14:textId="77777777" w:rsidR="00404F06" w:rsidRDefault="00404F06">
      <w:pPr>
        <w:spacing w:before="60" w:after="60"/>
      </w:pPr>
    </w:p>
    <w:p w14:paraId="529CF924" w14:textId="77777777" w:rsidR="00404F06" w:rsidRDefault="00000000">
      <w:r>
        <w:br w:type="page"/>
      </w:r>
    </w:p>
    <w:p w14:paraId="6B0EB710" w14:textId="77777777" w:rsidR="00404F06" w:rsidRDefault="00000000">
      <w:pPr>
        <w:pStyle w:val="Heading1"/>
      </w:pPr>
      <w:r>
        <w:lastRenderedPageBreak/>
        <w:t>END-TO-END PIPELINE SUMMARY</w:t>
      </w:r>
    </w:p>
    <w:p w14:paraId="2E91CA9D" w14:textId="77777777" w:rsidR="00404F06" w:rsidRDefault="00000000">
      <w:pPr>
        <w:spacing w:before="80" w:after="100"/>
      </w:pPr>
      <w:r>
        <w:t>The complete fraud detection pipeline follows a structured sequence of steps, each building on the previous:</w:t>
      </w:r>
    </w:p>
    <w:p w14:paraId="2A16AECC" w14:textId="77777777" w:rsidR="00404F06" w:rsidRDefault="00404F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F06" w14:paraId="1B9A13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7FB5" w14:textId="77777777" w:rsidR="00404F0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140E" w14:textId="77777777" w:rsidR="00404F06" w:rsidRDefault="00000000">
            <w:r>
              <w:rPr>
                <w:color w:val="FFFFFF"/>
                <w:sz w:val="20"/>
                <w:szCs w:val="20"/>
              </w:rPr>
              <w:t>Action</w:t>
            </w:r>
          </w:p>
        </w:tc>
      </w:tr>
      <w:tr w:rsidR="00404F06" w14:paraId="2E7B5F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10B0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EA76" w14:textId="77777777" w:rsidR="00404F06" w:rsidRDefault="00000000">
            <w:r>
              <w:rPr>
                <w:color w:val="333333"/>
                <w:sz w:val="20"/>
                <w:szCs w:val="20"/>
              </w:rPr>
              <w:t>Import Libraries</w:t>
            </w:r>
          </w:p>
        </w:tc>
      </w:tr>
      <w:tr w:rsidR="00404F06" w14:paraId="2E9131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4A53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2BE0" w14:textId="77777777" w:rsidR="00404F06" w:rsidRDefault="00000000">
            <w:r>
              <w:rPr>
                <w:color w:val="333333"/>
                <w:sz w:val="20"/>
                <w:szCs w:val="20"/>
              </w:rPr>
              <w:t>Load Dataset</w:t>
            </w:r>
          </w:p>
        </w:tc>
      </w:tr>
      <w:tr w:rsidR="00404F06" w14:paraId="1A95D3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8EAF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9A0E" w14:textId="77777777" w:rsidR="00404F06" w:rsidRDefault="00000000">
            <w:r>
              <w:rPr>
                <w:color w:val="333333"/>
                <w:sz w:val="20"/>
                <w:szCs w:val="20"/>
              </w:rPr>
              <w:t>Data Inspection</w:t>
            </w:r>
          </w:p>
        </w:tc>
      </w:tr>
      <w:tr w:rsidR="00404F06" w14:paraId="4ABACD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0785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211B" w14:textId="77777777" w:rsidR="00404F06" w:rsidRDefault="00000000">
            <w:r>
              <w:rPr>
                <w:color w:val="333333"/>
                <w:sz w:val="20"/>
                <w:szCs w:val="20"/>
              </w:rPr>
              <w:t>Class Imbalance Check</w:t>
            </w:r>
          </w:p>
        </w:tc>
      </w:tr>
      <w:tr w:rsidR="00404F06" w14:paraId="2D0899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1BC7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A025" w14:textId="77777777" w:rsidR="00404F06" w:rsidRDefault="00000000">
            <w:r>
              <w:rPr>
                <w:color w:val="333333"/>
                <w:sz w:val="20"/>
                <w:szCs w:val="20"/>
              </w:rPr>
              <w:t>EDA</w:t>
            </w:r>
          </w:p>
        </w:tc>
      </w:tr>
      <w:tr w:rsidR="00404F06" w14:paraId="071B6B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8A6E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6152" w14:textId="77777777" w:rsidR="00404F06" w:rsidRDefault="00000000">
            <w:r>
              <w:rPr>
                <w:color w:val="333333"/>
                <w:sz w:val="20"/>
                <w:szCs w:val="20"/>
              </w:rPr>
              <w:t>Feature Engineering</w:t>
            </w:r>
          </w:p>
        </w:tc>
      </w:tr>
      <w:tr w:rsidR="00404F06" w14:paraId="7FEA35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DEA2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BDC6" w14:textId="77777777" w:rsidR="00404F06" w:rsidRDefault="00000000">
            <w:r>
              <w:rPr>
                <w:color w:val="333333"/>
                <w:sz w:val="20"/>
                <w:szCs w:val="20"/>
              </w:rPr>
              <w:t>Encode Categorical</w:t>
            </w:r>
          </w:p>
        </w:tc>
      </w:tr>
      <w:tr w:rsidR="00404F06" w14:paraId="34EA5F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01DB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1D14" w14:textId="77777777" w:rsidR="00404F06" w:rsidRDefault="00000000">
            <w:r>
              <w:rPr>
                <w:color w:val="333333"/>
                <w:sz w:val="20"/>
                <w:szCs w:val="20"/>
              </w:rPr>
              <w:t>Drop ID Columns</w:t>
            </w:r>
          </w:p>
        </w:tc>
      </w:tr>
      <w:tr w:rsidR="00404F06" w14:paraId="146E65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9CC9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8D8D" w14:textId="77777777" w:rsidR="00404F06" w:rsidRDefault="00000000">
            <w:r>
              <w:rPr>
                <w:color w:val="333333"/>
                <w:sz w:val="20"/>
                <w:szCs w:val="20"/>
              </w:rPr>
              <w:t>Define X and y</w:t>
            </w:r>
          </w:p>
        </w:tc>
      </w:tr>
      <w:tr w:rsidR="00404F06" w14:paraId="7A6730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C5AF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C4B4" w14:textId="77777777" w:rsidR="00404F06" w:rsidRDefault="00000000">
            <w:r>
              <w:rPr>
                <w:color w:val="333333"/>
                <w:sz w:val="20"/>
                <w:szCs w:val="20"/>
              </w:rPr>
              <w:t>Train-Test Split</w:t>
            </w:r>
          </w:p>
        </w:tc>
      </w:tr>
      <w:tr w:rsidR="00404F06" w14:paraId="75B511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2D0D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11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2901" w14:textId="77777777" w:rsidR="00404F06" w:rsidRDefault="00000000">
            <w:r>
              <w:rPr>
                <w:color w:val="333333"/>
                <w:sz w:val="20"/>
                <w:szCs w:val="20"/>
              </w:rPr>
              <w:t>Apply SMOTE</w:t>
            </w:r>
          </w:p>
        </w:tc>
      </w:tr>
      <w:tr w:rsidR="00404F06" w14:paraId="59087C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61E8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12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E0D0" w14:textId="77777777" w:rsidR="00404F06" w:rsidRDefault="00000000">
            <w:r>
              <w:rPr>
                <w:color w:val="333333"/>
                <w:sz w:val="20"/>
                <w:szCs w:val="20"/>
              </w:rPr>
              <w:t>Scale Data</w:t>
            </w:r>
          </w:p>
        </w:tc>
      </w:tr>
      <w:tr w:rsidR="00404F06" w14:paraId="71C79C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EAE8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13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8A9E" w14:textId="77777777" w:rsidR="00404F06" w:rsidRDefault="00000000">
            <w:r>
              <w:rPr>
                <w:color w:val="333333"/>
                <w:sz w:val="20"/>
                <w:szCs w:val="20"/>
              </w:rPr>
              <w:t>Train 3 Models</w:t>
            </w:r>
          </w:p>
        </w:tc>
      </w:tr>
      <w:tr w:rsidR="00404F06" w14:paraId="2020CD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7199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14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AA2A" w14:textId="77777777" w:rsidR="00404F06" w:rsidRDefault="00000000">
            <w:r>
              <w:rPr>
                <w:color w:val="333333"/>
                <w:sz w:val="20"/>
                <w:szCs w:val="20"/>
              </w:rPr>
              <w:t>Evaluate Models</w:t>
            </w:r>
          </w:p>
        </w:tc>
      </w:tr>
      <w:tr w:rsidR="00404F06" w14:paraId="7982B2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C757" w14:textId="77777777" w:rsidR="00404F06" w:rsidRDefault="00000000">
            <w:r>
              <w:rPr>
                <w:b/>
                <w:bCs/>
                <w:color w:val="1F4E79"/>
                <w:sz w:val="20"/>
                <w:szCs w:val="20"/>
              </w:rPr>
              <w:t>15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0F5A" w14:textId="77777777" w:rsidR="00404F06" w:rsidRDefault="00000000">
            <w:r>
              <w:rPr>
                <w:color w:val="333333"/>
                <w:sz w:val="20"/>
                <w:szCs w:val="20"/>
              </w:rPr>
              <w:t>Financial Impact</w:t>
            </w:r>
          </w:p>
        </w:tc>
      </w:tr>
    </w:tbl>
    <w:p w14:paraId="261085C2" w14:textId="77777777" w:rsidR="00404F06" w:rsidRDefault="00404F06">
      <w:pPr>
        <w:spacing w:before="60" w:after="60"/>
      </w:pPr>
    </w:p>
    <w:p w14:paraId="62E82FD4" w14:textId="77777777" w:rsidR="00404F06" w:rsidRDefault="00404F06">
      <w:pPr>
        <w:spacing w:before="60" w:after="60"/>
      </w:pPr>
    </w:p>
    <w:p w14:paraId="007FB561" w14:textId="77777777" w:rsidR="00404F06" w:rsidRDefault="00000000">
      <w:pPr>
        <w:pBdr>
          <w:top w:val="single" w:sz="4" w:space="1" w:color="1F4E79"/>
          <w:bottom w:val="single" w:sz="4" w:space="1" w:color="1F4E79"/>
        </w:pBdr>
        <w:spacing w:before="240" w:after="240"/>
        <w:jc w:val="center"/>
      </w:pPr>
      <w:r>
        <w:rPr>
          <w:b/>
          <w:bCs/>
          <w:i/>
          <w:iCs/>
          <w:color w:val="1F4E79"/>
          <w:sz w:val="20"/>
          <w:szCs w:val="20"/>
        </w:rPr>
        <w:t>END OF DOCUMENT — Fraud Detection System | Code Theory Documentation</w:t>
      </w:r>
    </w:p>
    <w:sectPr w:rsidR="00404F06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3B75B" w14:textId="77777777" w:rsidR="006E6658" w:rsidRDefault="006E6658">
      <w:r>
        <w:separator/>
      </w:r>
    </w:p>
  </w:endnote>
  <w:endnote w:type="continuationSeparator" w:id="0">
    <w:p w14:paraId="419CA1B7" w14:textId="77777777" w:rsidR="006E6658" w:rsidRDefault="006E6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11335" w14:textId="77777777" w:rsidR="00404F06" w:rsidRDefault="00000000">
    <w:pPr>
      <w:pBdr>
        <w:top w:val="single" w:sz="6" w:space="1" w:color="2E74B5"/>
      </w:pBdr>
      <w:tabs>
        <w:tab w:val="right" w:pos="9360"/>
      </w:tabs>
      <w:spacing w:before="120"/>
    </w:pPr>
    <w:r>
      <w:rPr>
        <w:color w:val="888888"/>
        <w:sz w:val="18"/>
        <w:szCs w:val="18"/>
      </w:rPr>
      <w:t>Confidential | Office Use Only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268D7" w14:textId="77777777" w:rsidR="006E6658" w:rsidRDefault="006E6658">
      <w:r>
        <w:separator/>
      </w:r>
    </w:p>
  </w:footnote>
  <w:footnote w:type="continuationSeparator" w:id="0">
    <w:p w14:paraId="697F216B" w14:textId="77777777" w:rsidR="006E6658" w:rsidRDefault="006E6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9CF2E" w14:textId="77777777" w:rsidR="00404F06" w:rsidRDefault="00000000">
    <w:pPr>
      <w:pBdr>
        <w:bottom w:val="single" w:sz="6" w:space="1" w:color="2E74B5"/>
      </w:pBdr>
      <w:spacing w:after="120"/>
    </w:pPr>
    <w:r>
      <w:rPr>
        <w:b/>
        <w:bCs/>
        <w:color w:val="1F4E79"/>
        <w:sz w:val="20"/>
        <w:szCs w:val="20"/>
      </w:rPr>
      <w:t>Fraud Detection System — Code Theory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D2CA0"/>
    <w:multiLevelType w:val="hybridMultilevel"/>
    <w:tmpl w:val="5568E00A"/>
    <w:lvl w:ilvl="0" w:tplc="6310BD90">
      <w:start w:val="1"/>
      <w:numFmt w:val="bullet"/>
      <w:lvlText w:val="●"/>
      <w:lvlJc w:val="left"/>
      <w:pPr>
        <w:ind w:left="720" w:hanging="360"/>
      </w:pPr>
    </w:lvl>
    <w:lvl w:ilvl="1" w:tplc="B6B82B40">
      <w:start w:val="1"/>
      <w:numFmt w:val="bullet"/>
      <w:lvlText w:val="○"/>
      <w:lvlJc w:val="left"/>
      <w:pPr>
        <w:ind w:left="1440" w:hanging="360"/>
      </w:pPr>
    </w:lvl>
    <w:lvl w:ilvl="2" w:tplc="7FA8B070">
      <w:start w:val="1"/>
      <w:numFmt w:val="bullet"/>
      <w:lvlText w:val="■"/>
      <w:lvlJc w:val="left"/>
      <w:pPr>
        <w:ind w:left="2160" w:hanging="360"/>
      </w:pPr>
    </w:lvl>
    <w:lvl w:ilvl="3" w:tplc="434E8614">
      <w:start w:val="1"/>
      <w:numFmt w:val="bullet"/>
      <w:lvlText w:val="●"/>
      <w:lvlJc w:val="left"/>
      <w:pPr>
        <w:ind w:left="2880" w:hanging="360"/>
      </w:pPr>
    </w:lvl>
    <w:lvl w:ilvl="4" w:tplc="460ED724">
      <w:start w:val="1"/>
      <w:numFmt w:val="bullet"/>
      <w:lvlText w:val="○"/>
      <w:lvlJc w:val="left"/>
      <w:pPr>
        <w:ind w:left="3600" w:hanging="360"/>
      </w:pPr>
    </w:lvl>
    <w:lvl w:ilvl="5" w:tplc="0CF4681E">
      <w:start w:val="1"/>
      <w:numFmt w:val="bullet"/>
      <w:lvlText w:val="■"/>
      <w:lvlJc w:val="left"/>
      <w:pPr>
        <w:ind w:left="4320" w:hanging="360"/>
      </w:pPr>
    </w:lvl>
    <w:lvl w:ilvl="6" w:tplc="CD608276">
      <w:start w:val="1"/>
      <w:numFmt w:val="bullet"/>
      <w:lvlText w:val="●"/>
      <w:lvlJc w:val="left"/>
      <w:pPr>
        <w:ind w:left="5040" w:hanging="360"/>
      </w:pPr>
    </w:lvl>
    <w:lvl w:ilvl="7" w:tplc="788AC670">
      <w:start w:val="1"/>
      <w:numFmt w:val="bullet"/>
      <w:lvlText w:val="●"/>
      <w:lvlJc w:val="left"/>
      <w:pPr>
        <w:ind w:left="5760" w:hanging="360"/>
      </w:pPr>
    </w:lvl>
    <w:lvl w:ilvl="8" w:tplc="4F282C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6D5E6B"/>
    <w:multiLevelType w:val="hybridMultilevel"/>
    <w:tmpl w:val="DF7E5EF2"/>
    <w:lvl w:ilvl="0" w:tplc="EE2CC150">
      <w:start w:val="1"/>
      <w:numFmt w:val="bullet"/>
      <w:lvlText w:val="•"/>
      <w:lvlJc w:val="left"/>
      <w:pPr>
        <w:ind w:left="720" w:hanging="360"/>
      </w:pPr>
    </w:lvl>
    <w:lvl w:ilvl="1" w:tplc="BE86B2BC">
      <w:start w:val="1"/>
      <w:numFmt w:val="bullet"/>
      <w:lvlText w:val="◦"/>
      <w:lvlJc w:val="left"/>
      <w:pPr>
        <w:ind w:left="1080" w:hanging="360"/>
      </w:pPr>
    </w:lvl>
    <w:lvl w:ilvl="2" w:tplc="5912891C">
      <w:numFmt w:val="decimal"/>
      <w:lvlText w:val=""/>
      <w:lvlJc w:val="left"/>
    </w:lvl>
    <w:lvl w:ilvl="3" w:tplc="6696EB60">
      <w:numFmt w:val="decimal"/>
      <w:lvlText w:val=""/>
      <w:lvlJc w:val="left"/>
    </w:lvl>
    <w:lvl w:ilvl="4" w:tplc="54526432">
      <w:numFmt w:val="decimal"/>
      <w:lvlText w:val=""/>
      <w:lvlJc w:val="left"/>
    </w:lvl>
    <w:lvl w:ilvl="5" w:tplc="296A128C">
      <w:numFmt w:val="decimal"/>
      <w:lvlText w:val=""/>
      <w:lvlJc w:val="left"/>
    </w:lvl>
    <w:lvl w:ilvl="6" w:tplc="C4102F16">
      <w:numFmt w:val="decimal"/>
      <w:lvlText w:val=""/>
      <w:lvlJc w:val="left"/>
    </w:lvl>
    <w:lvl w:ilvl="7" w:tplc="D368DD36">
      <w:numFmt w:val="decimal"/>
      <w:lvlText w:val=""/>
      <w:lvlJc w:val="left"/>
    </w:lvl>
    <w:lvl w:ilvl="8" w:tplc="0E308770">
      <w:numFmt w:val="decimal"/>
      <w:lvlText w:val=""/>
      <w:lvlJc w:val="left"/>
    </w:lvl>
  </w:abstractNum>
  <w:num w:numId="1" w16cid:durableId="1972009533">
    <w:abstractNumId w:val="0"/>
    <w:lvlOverride w:ilvl="0">
      <w:startOverride w:val="1"/>
    </w:lvlOverride>
  </w:num>
  <w:num w:numId="2" w16cid:durableId="6878007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06"/>
    <w:rsid w:val="000E706B"/>
    <w:rsid w:val="00124E6C"/>
    <w:rsid w:val="00250946"/>
    <w:rsid w:val="0027042D"/>
    <w:rsid w:val="00404F06"/>
    <w:rsid w:val="0055068A"/>
    <w:rsid w:val="0069168B"/>
    <w:rsid w:val="006E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1C10"/>
  <w15:docId w15:val="{1D7B5326-10B5-4A51-9A1D-E24ECD71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70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706B"/>
  </w:style>
  <w:style w:type="paragraph" w:styleId="Footer">
    <w:name w:val="footer"/>
    <w:basedOn w:val="Normal"/>
    <w:link w:val="FooterChar"/>
    <w:uiPriority w:val="99"/>
    <w:unhideWhenUsed/>
    <w:rsid w:val="000E70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7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3019</Words>
  <Characters>17214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Sewatkar</cp:lastModifiedBy>
  <cp:revision>5</cp:revision>
  <dcterms:created xsi:type="dcterms:W3CDTF">2026-02-18T09:01:00Z</dcterms:created>
  <dcterms:modified xsi:type="dcterms:W3CDTF">2026-02-19T07:46:00Z</dcterms:modified>
</cp:coreProperties>
</file>