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A8BA" w14:textId="77777777" w:rsidR="00862E00" w:rsidRPr="00862E00" w:rsidRDefault="00862E00" w:rsidP="00862E00">
      <w:pPr>
        <w:rPr>
          <w:lang w:val="en-IN"/>
        </w:rPr>
      </w:pPr>
      <w:r w:rsidRPr="00862E00">
        <w:rPr>
          <w:b/>
          <w:bCs/>
          <w:lang w:val="en-IN"/>
        </w:rPr>
        <w:t>AIML SUMMER INTERNSHIP 2026</w:t>
      </w:r>
    </w:p>
    <w:p w14:paraId="44B1B067" w14:textId="77777777" w:rsidR="00862E00" w:rsidRPr="00862E00" w:rsidRDefault="00862E00" w:rsidP="00862E00">
      <w:pPr>
        <w:rPr>
          <w:lang w:val="en-IN"/>
        </w:rPr>
      </w:pPr>
      <w:r w:rsidRPr="00862E00">
        <w:rPr>
          <w:b/>
          <w:bCs/>
          <w:lang w:val="en-IN"/>
        </w:rPr>
        <w:t>MOTILAL NEHRU NATIONAL INSTITUTE OF TECHNOLOGY ALLAHABAD</w:t>
      </w:r>
    </w:p>
    <w:p w14:paraId="6FC9282C" w14:textId="77777777" w:rsidR="00862E00" w:rsidRPr="00862E00" w:rsidRDefault="00862E00" w:rsidP="00862E00">
      <w:pPr>
        <w:rPr>
          <w:lang w:val="en-IN"/>
        </w:rPr>
      </w:pPr>
      <w:r w:rsidRPr="00862E00">
        <w:rPr>
          <w:lang w:val="en-IN"/>
        </w:rPr>
        <w:pict w14:anchorId="5ABDF7C4">
          <v:rect id="_x0000_i1055" style="width:0;height:1.5pt" o:hralign="center" o:hrstd="t" o:hr="t" fillcolor="#a0a0a0" stroked="f"/>
        </w:pict>
      </w:r>
    </w:p>
    <w:p w14:paraId="13170823" w14:textId="77777777" w:rsidR="00862E00" w:rsidRPr="00862E00" w:rsidRDefault="00862E00" w:rsidP="00862E00">
      <w:pPr>
        <w:rPr>
          <w:b/>
          <w:bCs/>
          <w:lang w:val="en-IN"/>
        </w:rPr>
      </w:pPr>
      <w:r w:rsidRPr="00862E00">
        <w:rPr>
          <w:b/>
          <w:bCs/>
          <w:lang w:val="en-IN"/>
        </w:rPr>
        <w:t>ATTRISENSE</w:t>
      </w:r>
    </w:p>
    <w:p w14:paraId="759FECC5" w14:textId="77777777" w:rsidR="00862E00" w:rsidRPr="00862E00" w:rsidRDefault="00862E00" w:rsidP="00862E00">
      <w:pPr>
        <w:rPr>
          <w:b/>
          <w:bCs/>
          <w:lang w:val="en-IN"/>
        </w:rPr>
      </w:pPr>
      <w:r w:rsidRPr="00862E00">
        <w:rPr>
          <w:b/>
          <w:bCs/>
          <w:lang w:val="en-IN"/>
        </w:rPr>
        <w:t>An Explainable Machine Learning Framework for Employee Attrition Prediction and Workforce Analytics</w:t>
      </w:r>
    </w:p>
    <w:p w14:paraId="134B3B67" w14:textId="77777777" w:rsidR="00862E00" w:rsidRPr="00862E00" w:rsidRDefault="00862E00" w:rsidP="00862E00">
      <w:pPr>
        <w:rPr>
          <w:lang w:val="en-IN"/>
        </w:rPr>
      </w:pPr>
      <w:r w:rsidRPr="00862E00">
        <w:rPr>
          <w:lang w:val="en-IN"/>
        </w:rPr>
        <w:pict w14:anchorId="44D70BCB">
          <v:rect id="_x0000_i1056" style="width:0;height:1.5pt" o:hralign="center" o:hrstd="t" o:hr="t" fillcolor="#a0a0a0" stroked="f"/>
        </w:pict>
      </w:r>
    </w:p>
    <w:p w14:paraId="48329F61" w14:textId="77777777" w:rsidR="00862E00" w:rsidRPr="00862E00" w:rsidRDefault="00862E00" w:rsidP="00862E00">
      <w:pPr>
        <w:rPr>
          <w:b/>
          <w:bCs/>
          <w:lang w:val="en-IN"/>
        </w:rPr>
      </w:pPr>
      <w:r w:rsidRPr="00862E00">
        <w:rPr>
          <w:b/>
          <w:bCs/>
          <w:lang w:val="en-IN"/>
        </w:rPr>
        <w:t>Capstone Project Report</w:t>
      </w:r>
    </w:p>
    <w:p w14:paraId="59193895" w14:textId="756DE0B5" w:rsidR="00862E00" w:rsidRPr="00862E00" w:rsidRDefault="00862E00" w:rsidP="00862E00">
      <w:pPr>
        <w:rPr>
          <w:lang w:val="en-IN"/>
        </w:rPr>
      </w:pPr>
      <w:r w:rsidRPr="00862E00">
        <w:rPr>
          <w:lang w:val="en-IN"/>
        </w:rPr>
        <w:t xml:space="preserve">Submitted in partial </w:t>
      </w:r>
      <w:r w:rsidRPr="00862E00">
        <w:rPr>
          <w:lang w:val="en-IN"/>
        </w:rPr>
        <w:t>fulfilment</w:t>
      </w:r>
      <w:r w:rsidRPr="00862E00">
        <w:rPr>
          <w:lang w:val="en-IN"/>
        </w:rPr>
        <w:t xml:space="preserve"> of the requirements for the</w:t>
      </w:r>
    </w:p>
    <w:p w14:paraId="379C9EFF" w14:textId="77777777" w:rsidR="00862E00" w:rsidRPr="00862E00" w:rsidRDefault="00862E00" w:rsidP="00862E00">
      <w:pPr>
        <w:rPr>
          <w:lang w:val="en-IN"/>
        </w:rPr>
      </w:pPr>
      <w:r w:rsidRPr="00862E00">
        <w:rPr>
          <w:b/>
          <w:bCs/>
          <w:lang w:val="en-IN"/>
        </w:rPr>
        <w:t>AIML Summer Internship 2026</w:t>
      </w:r>
    </w:p>
    <w:p w14:paraId="0E8C6193" w14:textId="77777777" w:rsidR="00862E00" w:rsidRPr="00862E00" w:rsidRDefault="00862E00" w:rsidP="00862E00">
      <w:pPr>
        <w:rPr>
          <w:lang w:val="en-IN"/>
        </w:rPr>
      </w:pPr>
      <w:r w:rsidRPr="00862E00">
        <w:rPr>
          <w:lang w:val="en-IN"/>
        </w:rPr>
        <w:pict w14:anchorId="08EC52AD">
          <v:rect id="_x0000_i1057" style="width:0;height:1.5pt" o:hralign="center" o:hrstd="t" o:hr="t" fillcolor="#a0a0a0" stroked="f"/>
        </w:pict>
      </w:r>
    </w:p>
    <w:p w14:paraId="3A87FC13" w14:textId="77777777" w:rsidR="00862E00" w:rsidRPr="00862E00" w:rsidRDefault="00862E00" w:rsidP="00862E00">
      <w:pPr>
        <w:rPr>
          <w:lang w:val="en-IN"/>
        </w:rPr>
      </w:pPr>
      <w:r w:rsidRPr="00862E00">
        <w:rPr>
          <w:lang w:val="en-IN"/>
        </w:rPr>
        <w:t>Submitted by</w:t>
      </w:r>
    </w:p>
    <w:p w14:paraId="0DDE3D2C" w14:textId="77777777" w:rsidR="00862E00" w:rsidRPr="00862E00" w:rsidRDefault="00862E00" w:rsidP="00862E00">
      <w:pPr>
        <w:rPr>
          <w:lang w:val="en-IN"/>
        </w:rPr>
      </w:pPr>
      <w:r w:rsidRPr="00862E00">
        <w:rPr>
          <w:b/>
          <w:bCs/>
          <w:lang w:val="en-IN"/>
        </w:rPr>
        <w:t>Harsh Yadav</w:t>
      </w:r>
    </w:p>
    <w:p w14:paraId="21DD736A" w14:textId="5C128DA2" w:rsidR="00862E00" w:rsidRPr="00862E00" w:rsidRDefault="00862E00" w:rsidP="00862E00">
      <w:pPr>
        <w:rPr>
          <w:lang w:val="en-IN"/>
        </w:rPr>
      </w:pPr>
      <w:r w:rsidRPr="00862E00">
        <w:rPr>
          <w:lang w:val="en-IN"/>
        </w:rPr>
        <w:t>Roll No</w:t>
      </w:r>
      <w:r>
        <w:rPr>
          <w:lang w:val="en-IN"/>
        </w:rPr>
        <w:t>:</w:t>
      </w:r>
      <w:r w:rsidRPr="00862E00">
        <w:rPr>
          <w:lang w:val="en-IN"/>
        </w:rPr>
        <w:t xml:space="preserve"> 2300100100170</w:t>
      </w:r>
    </w:p>
    <w:p w14:paraId="47A16659" w14:textId="0310E88D" w:rsidR="00862E00" w:rsidRPr="00862E00" w:rsidRDefault="00862E00" w:rsidP="00862E00">
      <w:pPr>
        <w:rPr>
          <w:lang w:val="en-IN"/>
        </w:rPr>
      </w:pPr>
      <w:r>
        <w:rPr>
          <w:lang w:val="en-IN"/>
        </w:rPr>
        <w:t xml:space="preserve">Branch: </w:t>
      </w:r>
      <w:r w:rsidRPr="00862E00">
        <w:rPr>
          <w:lang w:val="en-IN"/>
        </w:rPr>
        <w:t>Computer Science &amp; Engineering</w:t>
      </w:r>
    </w:p>
    <w:p w14:paraId="15E0510E" w14:textId="0AB19301" w:rsidR="00862E00" w:rsidRPr="00862E00" w:rsidRDefault="00862E00" w:rsidP="00862E00">
      <w:pPr>
        <w:rPr>
          <w:lang w:val="en-IN"/>
        </w:rPr>
      </w:pPr>
      <w:r>
        <w:rPr>
          <w:lang w:val="en-IN"/>
        </w:rPr>
        <w:t xml:space="preserve">College: </w:t>
      </w:r>
      <w:r w:rsidRPr="00862E00">
        <w:rPr>
          <w:lang w:val="en-IN"/>
        </w:rPr>
        <w:t>United College of Engineering and Research</w:t>
      </w:r>
    </w:p>
    <w:p w14:paraId="59924F11" w14:textId="77777777" w:rsidR="00862E00" w:rsidRPr="00862E00" w:rsidRDefault="00862E00" w:rsidP="00862E00">
      <w:pPr>
        <w:rPr>
          <w:lang w:val="en-IN"/>
        </w:rPr>
      </w:pPr>
      <w:r w:rsidRPr="00862E00">
        <w:rPr>
          <w:lang w:val="en-IN"/>
        </w:rPr>
        <w:pict w14:anchorId="6D2C67D9">
          <v:rect id="_x0000_i1058" style="width:0;height:1.5pt" o:hralign="center" o:hrstd="t" o:hr="t" fillcolor="#a0a0a0" stroked="f"/>
        </w:pict>
      </w:r>
    </w:p>
    <w:p w14:paraId="5CF015DE" w14:textId="77777777" w:rsidR="00862E00" w:rsidRPr="00862E00" w:rsidRDefault="00862E00" w:rsidP="00862E00">
      <w:pPr>
        <w:rPr>
          <w:lang w:val="en-IN"/>
        </w:rPr>
      </w:pPr>
      <w:r w:rsidRPr="00862E00">
        <w:rPr>
          <w:lang w:val="en-IN"/>
        </w:rPr>
        <w:t>Under the Guidance of</w:t>
      </w:r>
    </w:p>
    <w:p w14:paraId="0183C590" w14:textId="77777777" w:rsidR="00862E00" w:rsidRPr="00862E00" w:rsidRDefault="00862E00" w:rsidP="00862E00">
      <w:pPr>
        <w:rPr>
          <w:lang w:val="en-IN"/>
        </w:rPr>
      </w:pPr>
      <w:r w:rsidRPr="00862E00">
        <w:rPr>
          <w:b/>
          <w:bCs/>
          <w:lang w:val="en-IN"/>
        </w:rPr>
        <w:t>Dr. Astha Singh</w:t>
      </w:r>
    </w:p>
    <w:p w14:paraId="373EC59C" w14:textId="77777777" w:rsidR="00862E00" w:rsidRPr="00862E00" w:rsidRDefault="00862E00" w:rsidP="00862E00">
      <w:pPr>
        <w:rPr>
          <w:lang w:val="en-IN"/>
        </w:rPr>
      </w:pPr>
      <w:r w:rsidRPr="00862E00">
        <w:rPr>
          <w:lang w:val="en-IN"/>
        </w:rPr>
        <w:pict w14:anchorId="5B98E817">
          <v:rect id="_x0000_i1059" style="width:0;height:1.5pt" o:hralign="center" o:hrstd="t" o:hr="t" fillcolor="#a0a0a0" stroked="f"/>
        </w:pict>
      </w:r>
    </w:p>
    <w:p w14:paraId="0430DB79" w14:textId="19572AA9" w:rsidR="00994A2C" w:rsidRPr="00862E00" w:rsidRDefault="00862E00" w:rsidP="00862E00">
      <w:pPr>
        <w:rPr>
          <w:lang w:val="en-IN"/>
        </w:rPr>
      </w:pPr>
      <w:r>
        <w:rPr>
          <w:lang w:val="en-IN"/>
        </w:rPr>
        <w:t>July</w:t>
      </w:r>
      <w:r w:rsidRPr="00862E00">
        <w:rPr>
          <w:lang w:val="en-IN"/>
        </w:rPr>
        <w:t xml:space="preserve"> </w:t>
      </w:r>
      <w:r>
        <w:rPr>
          <w:lang w:val="en-IN"/>
        </w:rPr>
        <w:t>2026</w:t>
      </w:r>
      <w:r w:rsidR="00000000">
        <w:br w:type="page"/>
      </w:r>
      <w:r w:rsidR="00000000" w:rsidRPr="00F52327">
        <w:rPr>
          <w:rFonts w:asciiTheme="majorHAnsi" w:hAnsiTheme="majorHAnsi" w:cstheme="majorHAnsi"/>
          <w:color w:val="365F91" w:themeColor="accent1" w:themeShade="BF"/>
          <w:sz w:val="28"/>
          <w:szCs w:val="28"/>
        </w:rPr>
        <w:lastRenderedPageBreak/>
        <w:t>Certificate</w:t>
      </w:r>
    </w:p>
    <w:p w14:paraId="47A6C2C4" w14:textId="5F4FD549" w:rsidR="00994A2C" w:rsidRDefault="00876091">
      <w:r w:rsidRPr="00876091">
        <w:t xml:space="preserve">This is to certify that the project entitled </w:t>
      </w:r>
      <w:r w:rsidRPr="00876091">
        <w:rPr>
          <w:b/>
          <w:bCs/>
        </w:rPr>
        <w:t>"</w:t>
      </w:r>
      <w:proofErr w:type="spellStart"/>
      <w:r w:rsidRPr="00876091">
        <w:rPr>
          <w:b/>
          <w:bCs/>
        </w:rPr>
        <w:t>AttriSense</w:t>
      </w:r>
      <w:proofErr w:type="spellEnd"/>
      <w:r w:rsidRPr="00876091">
        <w:rPr>
          <w:b/>
          <w:bCs/>
        </w:rPr>
        <w:t>: An Explainable Machine Learning Framework for Employee Attrition Prediction and Workforce Analytics"</w:t>
      </w:r>
      <w:r w:rsidRPr="00876091">
        <w:t xml:space="preserve"> has been successfully completed by </w:t>
      </w:r>
      <w:r w:rsidRPr="00876091">
        <w:rPr>
          <w:b/>
          <w:bCs/>
        </w:rPr>
        <w:t>Harsh Yadav (Roll No. 2300100100170)</w:t>
      </w:r>
      <w:r w:rsidRPr="00876091">
        <w:t xml:space="preserve"> in partial fulfillment of the requirements of the AIML Summer Internship 2026.</w:t>
      </w:r>
      <w:r w:rsidR="00000000">
        <w:br w:type="page"/>
      </w:r>
    </w:p>
    <w:p w14:paraId="5047ED90" w14:textId="77777777" w:rsidR="00ED609F" w:rsidRDefault="00ED609F" w:rsidP="00ED609F">
      <w:pPr>
        <w:pStyle w:val="Heading1"/>
      </w:pPr>
    </w:p>
    <w:p w14:paraId="1ED26F03" w14:textId="113103D6" w:rsidR="00ED609F" w:rsidRDefault="00ED609F" w:rsidP="00ED609F">
      <w:pPr>
        <w:rPr>
          <w:rFonts w:asciiTheme="majorHAnsi" w:hAnsiTheme="majorHAnsi" w:cstheme="majorHAnsi"/>
          <w:color w:val="365F91" w:themeColor="accent1" w:themeShade="BF"/>
          <w:sz w:val="28"/>
          <w:szCs w:val="28"/>
        </w:rPr>
      </w:pPr>
      <w:r w:rsidRPr="00ED609F">
        <w:rPr>
          <w:rFonts w:asciiTheme="majorHAnsi" w:hAnsiTheme="majorHAnsi" w:cstheme="majorHAnsi"/>
          <w:color w:val="365F91" w:themeColor="accent1" w:themeShade="BF"/>
          <w:sz w:val="28"/>
          <w:szCs w:val="28"/>
        </w:rPr>
        <w:t>Declaration</w:t>
      </w:r>
    </w:p>
    <w:p w14:paraId="143EA790" w14:textId="3E183530" w:rsidR="00ED609F" w:rsidRDefault="00ED609F" w:rsidP="00ED609F">
      <w:pPr>
        <w:rPr>
          <w:rFonts w:cs="Times New Roman"/>
          <w:szCs w:val="24"/>
        </w:rPr>
      </w:pPr>
      <w:r w:rsidRPr="00ED609F">
        <w:rPr>
          <w:rFonts w:cs="Times New Roman"/>
          <w:szCs w:val="24"/>
        </w:rPr>
        <w:t>I hereby declare that the work entitled "</w:t>
      </w:r>
      <w:proofErr w:type="spellStart"/>
      <w:r w:rsidRPr="00ED609F">
        <w:rPr>
          <w:rFonts w:cs="Times New Roman"/>
          <w:szCs w:val="24"/>
        </w:rPr>
        <w:t>AttriSense</w:t>
      </w:r>
      <w:proofErr w:type="spellEnd"/>
      <w:r w:rsidRPr="00ED609F">
        <w:rPr>
          <w:rFonts w:cs="Times New Roman"/>
          <w:szCs w:val="24"/>
        </w:rPr>
        <w:t>..." is my original work carried out during the AIML Summer Internship 2026. The work has not been submitted elsewhere for any degree or diploma.</w:t>
      </w:r>
    </w:p>
    <w:p w14:paraId="6C275018" w14:textId="77777777" w:rsidR="00324D61" w:rsidRDefault="00324D61" w:rsidP="00ED609F">
      <w:pPr>
        <w:rPr>
          <w:rFonts w:cs="Times New Roman"/>
          <w:szCs w:val="24"/>
        </w:rPr>
      </w:pPr>
    </w:p>
    <w:p w14:paraId="6A02EE17" w14:textId="77777777" w:rsidR="00324D61" w:rsidRPr="00324D61" w:rsidRDefault="00324D61" w:rsidP="00324D61">
      <w:pPr>
        <w:rPr>
          <w:rFonts w:cs="Times New Roman"/>
          <w:szCs w:val="24"/>
          <w:lang w:val="en-IN"/>
        </w:rPr>
      </w:pPr>
      <w:r w:rsidRPr="00324D61">
        <w:rPr>
          <w:rFonts w:cs="Times New Roman"/>
          <w:szCs w:val="24"/>
          <w:lang w:val="en-IN"/>
        </w:rPr>
        <w:t>Signature</w:t>
      </w:r>
    </w:p>
    <w:p w14:paraId="0D74C9FE" w14:textId="77777777" w:rsidR="00324D61" w:rsidRPr="00324D61" w:rsidRDefault="00324D61" w:rsidP="00324D61">
      <w:pPr>
        <w:rPr>
          <w:rFonts w:cs="Times New Roman"/>
          <w:szCs w:val="24"/>
          <w:lang w:val="en-IN"/>
        </w:rPr>
      </w:pPr>
      <w:r w:rsidRPr="00324D61">
        <w:rPr>
          <w:rFonts w:cs="Times New Roman"/>
          <w:szCs w:val="24"/>
          <w:lang w:val="en-IN"/>
        </w:rPr>
        <w:t>Harsh Yadav</w:t>
      </w:r>
    </w:p>
    <w:p w14:paraId="2CBC6B37" w14:textId="77777777" w:rsidR="00C82A28" w:rsidRDefault="00324D61" w:rsidP="00C82A28">
      <w:pPr>
        <w:rPr>
          <w:rFonts w:cs="Times New Roman"/>
          <w:szCs w:val="24"/>
          <w:lang w:val="en-IN"/>
        </w:rPr>
      </w:pPr>
      <w:r>
        <w:rPr>
          <w:rFonts w:cs="Times New Roman"/>
          <w:szCs w:val="24"/>
          <w:lang w:val="en-IN"/>
        </w:rPr>
        <w:t>5/7/26</w:t>
      </w:r>
    </w:p>
    <w:p w14:paraId="2037CA1B" w14:textId="77777777" w:rsidR="00C82A28" w:rsidRDefault="00C82A28" w:rsidP="00C82A28">
      <w:pPr>
        <w:rPr>
          <w:rFonts w:cs="Times New Roman"/>
          <w:szCs w:val="24"/>
          <w:lang w:val="en-IN"/>
        </w:rPr>
      </w:pPr>
    </w:p>
    <w:p w14:paraId="2076682C" w14:textId="77777777" w:rsidR="00C82A28" w:rsidRDefault="00C82A28" w:rsidP="00C82A28">
      <w:pPr>
        <w:rPr>
          <w:rFonts w:cs="Times New Roman"/>
          <w:szCs w:val="24"/>
          <w:lang w:val="en-IN"/>
        </w:rPr>
      </w:pPr>
    </w:p>
    <w:p w14:paraId="38A1B5D5" w14:textId="77777777" w:rsidR="00C82A28" w:rsidRDefault="00C82A28" w:rsidP="00C82A28">
      <w:pPr>
        <w:rPr>
          <w:rFonts w:asciiTheme="majorHAnsi" w:hAnsiTheme="majorHAnsi" w:cstheme="majorHAnsi"/>
          <w:color w:val="365F91" w:themeColor="accent1" w:themeShade="BF"/>
          <w:sz w:val="28"/>
          <w:szCs w:val="28"/>
        </w:rPr>
      </w:pPr>
    </w:p>
    <w:p w14:paraId="0556F6B3" w14:textId="77777777" w:rsidR="00C82A28" w:rsidRDefault="00C82A28" w:rsidP="00C82A28">
      <w:pPr>
        <w:rPr>
          <w:rFonts w:asciiTheme="majorHAnsi" w:hAnsiTheme="majorHAnsi" w:cstheme="majorHAnsi"/>
          <w:color w:val="365F91" w:themeColor="accent1" w:themeShade="BF"/>
          <w:sz w:val="28"/>
          <w:szCs w:val="28"/>
        </w:rPr>
      </w:pPr>
    </w:p>
    <w:p w14:paraId="44D4DF94" w14:textId="77777777" w:rsidR="00C82A28" w:rsidRDefault="00C82A28" w:rsidP="00C82A28">
      <w:pPr>
        <w:rPr>
          <w:rFonts w:asciiTheme="majorHAnsi" w:hAnsiTheme="majorHAnsi" w:cstheme="majorHAnsi"/>
          <w:color w:val="365F91" w:themeColor="accent1" w:themeShade="BF"/>
          <w:sz w:val="28"/>
          <w:szCs w:val="28"/>
        </w:rPr>
      </w:pPr>
    </w:p>
    <w:p w14:paraId="3FB62215" w14:textId="77777777" w:rsidR="00C82A28" w:rsidRDefault="00C82A28" w:rsidP="00C82A28">
      <w:pPr>
        <w:rPr>
          <w:rFonts w:asciiTheme="majorHAnsi" w:hAnsiTheme="majorHAnsi" w:cstheme="majorHAnsi"/>
          <w:color w:val="365F91" w:themeColor="accent1" w:themeShade="BF"/>
          <w:sz w:val="28"/>
          <w:szCs w:val="28"/>
        </w:rPr>
      </w:pPr>
    </w:p>
    <w:p w14:paraId="2B7E5B49" w14:textId="77777777" w:rsidR="00C82A28" w:rsidRDefault="00C82A28" w:rsidP="00C82A28">
      <w:pPr>
        <w:rPr>
          <w:rFonts w:asciiTheme="majorHAnsi" w:hAnsiTheme="majorHAnsi" w:cstheme="majorHAnsi"/>
          <w:color w:val="365F91" w:themeColor="accent1" w:themeShade="BF"/>
          <w:sz w:val="28"/>
          <w:szCs w:val="28"/>
        </w:rPr>
      </w:pPr>
    </w:p>
    <w:p w14:paraId="4A73A5E5" w14:textId="77777777" w:rsidR="00C82A28" w:rsidRDefault="00C82A28" w:rsidP="00C82A28">
      <w:pPr>
        <w:rPr>
          <w:rFonts w:asciiTheme="majorHAnsi" w:hAnsiTheme="majorHAnsi" w:cstheme="majorHAnsi"/>
          <w:color w:val="365F91" w:themeColor="accent1" w:themeShade="BF"/>
          <w:sz w:val="28"/>
          <w:szCs w:val="28"/>
        </w:rPr>
      </w:pPr>
    </w:p>
    <w:p w14:paraId="6A53060B" w14:textId="77777777" w:rsidR="00C82A28" w:rsidRDefault="00C82A28" w:rsidP="00C82A28">
      <w:pPr>
        <w:rPr>
          <w:rFonts w:asciiTheme="majorHAnsi" w:hAnsiTheme="majorHAnsi" w:cstheme="majorHAnsi"/>
          <w:color w:val="365F91" w:themeColor="accent1" w:themeShade="BF"/>
          <w:sz w:val="28"/>
          <w:szCs w:val="28"/>
        </w:rPr>
      </w:pPr>
    </w:p>
    <w:p w14:paraId="5BA00619" w14:textId="77777777" w:rsidR="00C82A28" w:rsidRDefault="00C82A28" w:rsidP="00C82A28">
      <w:pPr>
        <w:rPr>
          <w:rFonts w:asciiTheme="majorHAnsi" w:hAnsiTheme="majorHAnsi" w:cstheme="majorHAnsi"/>
          <w:color w:val="365F91" w:themeColor="accent1" w:themeShade="BF"/>
          <w:sz w:val="28"/>
          <w:szCs w:val="28"/>
        </w:rPr>
      </w:pPr>
    </w:p>
    <w:p w14:paraId="751C65F0" w14:textId="77777777" w:rsidR="00C82A28" w:rsidRDefault="00C82A28" w:rsidP="00C82A28">
      <w:pPr>
        <w:rPr>
          <w:rFonts w:asciiTheme="majorHAnsi" w:hAnsiTheme="majorHAnsi" w:cstheme="majorHAnsi"/>
          <w:color w:val="365F91" w:themeColor="accent1" w:themeShade="BF"/>
          <w:sz w:val="28"/>
          <w:szCs w:val="28"/>
        </w:rPr>
      </w:pPr>
    </w:p>
    <w:p w14:paraId="05DED0E8" w14:textId="77777777" w:rsidR="00C82A28" w:rsidRDefault="00C82A28" w:rsidP="00C82A28">
      <w:pPr>
        <w:rPr>
          <w:rFonts w:asciiTheme="majorHAnsi" w:hAnsiTheme="majorHAnsi" w:cstheme="majorHAnsi"/>
          <w:color w:val="365F91" w:themeColor="accent1" w:themeShade="BF"/>
          <w:sz w:val="28"/>
          <w:szCs w:val="28"/>
        </w:rPr>
      </w:pPr>
    </w:p>
    <w:p w14:paraId="51D8978E" w14:textId="77777777" w:rsidR="00C82A28" w:rsidRDefault="00C82A28" w:rsidP="00C82A28">
      <w:pPr>
        <w:rPr>
          <w:rFonts w:asciiTheme="majorHAnsi" w:hAnsiTheme="majorHAnsi" w:cstheme="majorHAnsi"/>
          <w:color w:val="365F91" w:themeColor="accent1" w:themeShade="BF"/>
          <w:sz w:val="28"/>
          <w:szCs w:val="28"/>
        </w:rPr>
      </w:pPr>
    </w:p>
    <w:p w14:paraId="5AC79535" w14:textId="77777777" w:rsidR="00C82A28" w:rsidRDefault="00C82A28" w:rsidP="00C82A28">
      <w:pPr>
        <w:rPr>
          <w:rFonts w:asciiTheme="majorHAnsi" w:hAnsiTheme="majorHAnsi" w:cstheme="majorHAnsi"/>
          <w:color w:val="365F91" w:themeColor="accent1" w:themeShade="BF"/>
          <w:sz w:val="28"/>
          <w:szCs w:val="28"/>
        </w:rPr>
      </w:pPr>
    </w:p>
    <w:p w14:paraId="55EA7E8F" w14:textId="77777777" w:rsidR="00C82A28" w:rsidRDefault="00C82A28" w:rsidP="00C82A28">
      <w:pPr>
        <w:rPr>
          <w:rFonts w:asciiTheme="majorHAnsi" w:hAnsiTheme="majorHAnsi" w:cstheme="majorHAnsi"/>
          <w:color w:val="365F91" w:themeColor="accent1" w:themeShade="BF"/>
          <w:sz w:val="28"/>
          <w:szCs w:val="28"/>
        </w:rPr>
      </w:pPr>
    </w:p>
    <w:p w14:paraId="328A57A5" w14:textId="35B4032C" w:rsidR="00ED609F" w:rsidRPr="00C82A28" w:rsidRDefault="00000000" w:rsidP="00C82A28">
      <w:pPr>
        <w:rPr>
          <w:rFonts w:asciiTheme="majorHAnsi" w:hAnsiTheme="majorHAnsi" w:cstheme="majorHAnsi"/>
          <w:color w:val="365F91" w:themeColor="accent1" w:themeShade="BF"/>
          <w:sz w:val="28"/>
          <w:szCs w:val="28"/>
          <w:lang w:val="en-IN"/>
        </w:rPr>
      </w:pPr>
      <w:r w:rsidRPr="00C82A28">
        <w:rPr>
          <w:rFonts w:asciiTheme="majorHAnsi" w:hAnsiTheme="majorHAnsi" w:cstheme="majorHAnsi"/>
          <w:color w:val="365F91" w:themeColor="accent1" w:themeShade="BF"/>
          <w:sz w:val="28"/>
          <w:szCs w:val="28"/>
        </w:rPr>
        <w:lastRenderedPageBreak/>
        <w:t>Acknowledgement</w:t>
      </w:r>
    </w:p>
    <w:p w14:paraId="729C9625" w14:textId="77777777" w:rsidR="0034483F" w:rsidRPr="0034483F" w:rsidRDefault="0034483F" w:rsidP="0034483F">
      <w:pPr>
        <w:rPr>
          <w:lang w:val="en-IN"/>
        </w:rPr>
      </w:pPr>
      <w:r w:rsidRPr="0034483F">
        <w:rPr>
          <w:lang w:val="en-IN"/>
        </w:rPr>
        <w:t>The successful completion of this capstone project marks the culmination of an enriching learning experience during the AIML Summer Internship 2026. I would like to express my sincere gratitude to everyone whose guidance, encouragement, and support contributed to the successful completion of this work.</w:t>
      </w:r>
    </w:p>
    <w:p w14:paraId="7C38F782" w14:textId="77777777" w:rsidR="0034483F" w:rsidRPr="0034483F" w:rsidRDefault="0034483F" w:rsidP="0034483F">
      <w:pPr>
        <w:rPr>
          <w:lang w:val="en-IN"/>
        </w:rPr>
      </w:pPr>
      <w:r w:rsidRPr="0034483F">
        <w:rPr>
          <w:lang w:val="en-IN"/>
        </w:rPr>
        <w:t xml:space="preserve">First and foremost, I extend my heartfelt appreciation to my faculty guide, </w:t>
      </w:r>
      <w:r w:rsidRPr="0034483F">
        <w:rPr>
          <w:b/>
          <w:bCs/>
          <w:lang w:val="en-IN"/>
        </w:rPr>
        <w:t>Dr. Astha Singh</w:t>
      </w:r>
      <w:r w:rsidRPr="0034483F">
        <w:rPr>
          <w:lang w:val="en-IN"/>
        </w:rPr>
        <w:t>, for her valuable guidance, constructive feedback, and continuous encouragement throughout the development of this project. Her insights and suggestions played an important role in refining both the technical implementation and the overall presentation of the work.</w:t>
      </w:r>
    </w:p>
    <w:p w14:paraId="307C2FFC" w14:textId="77777777" w:rsidR="0034483F" w:rsidRPr="0034483F" w:rsidRDefault="0034483F" w:rsidP="0034483F">
      <w:pPr>
        <w:rPr>
          <w:lang w:val="en-IN"/>
        </w:rPr>
      </w:pPr>
      <w:r w:rsidRPr="0034483F">
        <w:rPr>
          <w:lang w:val="en-IN"/>
        </w:rPr>
        <w:t xml:space="preserve">I would also like to thank the </w:t>
      </w:r>
      <w:r w:rsidRPr="0034483F">
        <w:rPr>
          <w:b/>
          <w:bCs/>
          <w:lang w:val="en-IN"/>
        </w:rPr>
        <w:t>AIML Summer Internship Team at Motilal Nehru National Institute of Technology (MNNIT) Allahabad</w:t>
      </w:r>
      <w:r w:rsidRPr="0034483F">
        <w:rPr>
          <w:lang w:val="en-IN"/>
        </w:rPr>
        <w:t xml:space="preserve"> for designing a comprehensive internship program that provided the opportunity to apply machine learning concepts to a practical and industry-relevant problem. The structured learning environment encouraged me to strengthen my understanding of data preprocessing, exploratory data analysis, feature engineering, predictive </w:t>
      </w:r>
      <w:proofErr w:type="spellStart"/>
      <w:r w:rsidRPr="0034483F">
        <w:rPr>
          <w:lang w:val="en-IN"/>
        </w:rPr>
        <w:t>modeling</w:t>
      </w:r>
      <w:proofErr w:type="spellEnd"/>
      <w:r w:rsidRPr="0034483F">
        <w:rPr>
          <w:lang w:val="en-IN"/>
        </w:rPr>
        <w:t>, explainable artificial intelligence, and software deployment.</w:t>
      </w:r>
    </w:p>
    <w:p w14:paraId="2749B6D5" w14:textId="77777777" w:rsidR="0034483F" w:rsidRPr="0034483F" w:rsidRDefault="0034483F" w:rsidP="0034483F">
      <w:pPr>
        <w:rPr>
          <w:lang w:val="en-IN"/>
        </w:rPr>
      </w:pPr>
      <w:r w:rsidRPr="0034483F">
        <w:rPr>
          <w:lang w:val="en-IN"/>
        </w:rPr>
        <w:t xml:space="preserve">I am grateful to the faculty members of the </w:t>
      </w:r>
      <w:r w:rsidRPr="0034483F">
        <w:rPr>
          <w:b/>
          <w:bCs/>
          <w:lang w:val="en-IN"/>
        </w:rPr>
        <w:t>Department of Computer Science &amp; Engineering, United College of Engineering and Research</w:t>
      </w:r>
      <w:r w:rsidRPr="0034483F">
        <w:rPr>
          <w:lang w:val="en-IN"/>
        </w:rPr>
        <w:t>, for providing a strong academic foundation and fostering an environment that encouraged analytical thinking, continuous learning, and problem-solving.</w:t>
      </w:r>
    </w:p>
    <w:p w14:paraId="51F7CC84" w14:textId="77777777" w:rsidR="0034483F" w:rsidRPr="0034483F" w:rsidRDefault="0034483F" w:rsidP="0034483F">
      <w:pPr>
        <w:rPr>
          <w:lang w:val="en-IN"/>
        </w:rPr>
      </w:pPr>
      <w:r w:rsidRPr="0034483F">
        <w:rPr>
          <w:lang w:val="en-IN"/>
        </w:rPr>
        <w:t xml:space="preserve">I would also like to acknowledge the developers and research communities behind the open-source technologies and libraries used in this project, including </w:t>
      </w:r>
      <w:r w:rsidRPr="0034483F">
        <w:rPr>
          <w:b/>
          <w:bCs/>
          <w:lang w:val="en-IN"/>
        </w:rPr>
        <w:t xml:space="preserve">Python, Scikit-learn, </w:t>
      </w:r>
      <w:proofErr w:type="spellStart"/>
      <w:r w:rsidRPr="0034483F">
        <w:rPr>
          <w:b/>
          <w:bCs/>
          <w:lang w:val="en-IN"/>
        </w:rPr>
        <w:t>XGBoost</w:t>
      </w:r>
      <w:proofErr w:type="spellEnd"/>
      <w:r w:rsidRPr="0034483F">
        <w:rPr>
          <w:b/>
          <w:bCs/>
          <w:lang w:val="en-IN"/>
        </w:rPr>
        <w:t xml:space="preserve">, SHAP, Pandas, NumPy, </w:t>
      </w:r>
      <w:proofErr w:type="spellStart"/>
      <w:r w:rsidRPr="0034483F">
        <w:rPr>
          <w:b/>
          <w:bCs/>
          <w:lang w:val="en-IN"/>
        </w:rPr>
        <w:t>Plotly</w:t>
      </w:r>
      <w:proofErr w:type="spellEnd"/>
      <w:r w:rsidRPr="0034483F">
        <w:rPr>
          <w:b/>
          <w:bCs/>
          <w:lang w:val="en-IN"/>
        </w:rPr>
        <w:t xml:space="preserve">, Matplotlib, and </w:t>
      </w:r>
      <w:proofErr w:type="spellStart"/>
      <w:r w:rsidRPr="0034483F">
        <w:rPr>
          <w:b/>
          <w:bCs/>
          <w:lang w:val="en-IN"/>
        </w:rPr>
        <w:t>Streamlit</w:t>
      </w:r>
      <w:proofErr w:type="spellEnd"/>
      <w:r w:rsidRPr="0034483F">
        <w:rPr>
          <w:lang w:val="en-IN"/>
        </w:rPr>
        <w:t>. Their contributions to the open-source ecosystem made it possible to design, develop, and deploy this end-to-end employee attrition analytics platform.</w:t>
      </w:r>
    </w:p>
    <w:p w14:paraId="2A6DB434" w14:textId="77777777" w:rsidR="0034483F" w:rsidRPr="0034483F" w:rsidRDefault="0034483F" w:rsidP="0034483F">
      <w:pPr>
        <w:rPr>
          <w:lang w:val="en-IN"/>
        </w:rPr>
      </w:pPr>
      <w:r w:rsidRPr="0034483F">
        <w:rPr>
          <w:lang w:val="en-IN"/>
        </w:rPr>
        <w:t>Finally, I express my sincere gratitude to my family, friends, and peers for their constant encouragement, patience, and motivation throughout the internship. Their unwavering support enabled me to remain focused and dedicated during every stage of the project.</w:t>
      </w:r>
    </w:p>
    <w:p w14:paraId="39C0D0F0" w14:textId="4A63F6AF" w:rsidR="00994A2C" w:rsidRPr="0034483F" w:rsidRDefault="0034483F">
      <w:pPr>
        <w:rPr>
          <w:lang w:val="en-IN"/>
        </w:rPr>
      </w:pPr>
      <w:r w:rsidRPr="0034483F">
        <w:rPr>
          <w:lang w:val="en-IN"/>
        </w:rPr>
        <w:t xml:space="preserve">This project has significantly enhanced my understanding of machine learning, explainable AI, software engineering practices, and the practical application of data-driven decision-making in Human Resource Analytics. The knowledge and experience gained during this internship will continue to serve as a strong foundation for my future academic and professional </w:t>
      </w:r>
      <w:proofErr w:type="spellStart"/>
      <w:r w:rsidRPr="0034483F">
        <w:rPr>
          <w:lang w:val="en-IN"/>
        </w:rPr>
        <w:t>endeavors</w:t>
      </w:r>
      <w:proofErr w:type="spellEnd"/>
      <w:r w:rsidRPr="0034483F">
        <w:rPr>
          <w:lang w:val="en-IN"/>
        </w:rPr>
        <w:t>.</w:t>
      </w:r>
      <w:r w:rsidR="00000000">
        <w:br w:type="page"/>
      </w:r>
    </w:p>
    <w:p w14:paraId="351C5A22" w14:textId="77777777" w:rsidR="00994A2C" w:rsidRDefault="00000000">
      <w:pPr>
        <w:pStyle w:val="Heading1"/>
      </w:pPr>
      <w:r>
        <w:lastRenderedPageBreak/>
        <w:t>Abstract</w:t>
      </w:r>
    </w:p>
    <w:p w14:paraId="32AE7F42" w14:textId="77777777" w:rsidR="00BD41E8" w:rsidRPr="00BD41E8" w:rsidRDefault="00BD41E8" w:rsidP="00BD41E8">
      <w:pPr>
        <w:rPr>
          <w:lang w:val="en-IN"/>
        </w:rPr>
      </w:pPr>
      <w:r w:rsidRPr="00BD41E8">
        <w:rPr>
          <w:lang w:val="en-IN"/>
        </w:rPr>
        <w:t>Employee attrition is a significant organizational challenge that affects workforce stability, operational continuity, and overall business performance. High employee turnover results in increased recruitment costs, loss of organizational knowledge, reduced productivity, and additional time required for hiring and training new employees. Although organizations collect large volumes of employee-related data, traditional Human Resource (HR) practices often rely on retrospective analysis, making it difficult to identify employees at risk of leaving before attrition occurs. This highlights the need for intelligent, data-driven systems capable of supporting proactive employee retention strategies.</w:t>
      </w:r>
    </w:p>
    <w:p w14:paraId="6B54D6FF" w14:textId="77777777" w:rsidR="00BD41E8" w:rsidRPr="00BD41E8" w:rsidRDefault="00BD41E8" w:rsidP="00BD41E8">
      <w:pPr>
        <w:rPr>
          <w:lang w:val="en-IN"/>
        </w:rPr>
      </w:pPr>
      <w:r w:rsidRPr="00BD41E8">
        <w:rPr>
          <w:lang w:val="en-IN"/>
        </w:rPr>
        <w:t xml:space="preserve">This project presents </w:t>
      </w:r>
      <w:proofErr w:type="spellStart"/>
      <w:r w:rsidRPr="00BD41E8">
        <w:rPr>
          <w:b/>
          <w:bCs/>
          <w:lang w:val="en-IN"/>
        </w:rPr>
        <w:t>AttriSense</w:t>
      </w:r>
      <w:proofErr w:type="spellEnd"/>
      <w:r w:rsidRPr="00BD41E8">
        <w:rPr>
          <w:lang w:val="en-IN"/>
        </w:rPr>
        <w:t xml:space="preserve">, an explainable machine learning framework developed to predict employee attrition while providing transparent and actionable insights for HR professionals. The system was built using the </w:t>
      </w:r>
      <w:r w:rsidRPr="00BD41E8">
        <w:rPr>
          <w:b/>
          <w:bCs/>
          <w:lang w:val="en-IN"/>
        </w:rPr>
        <w:t>IBM HR Analytics Employee Attrition &amp; Performance</w:t>
      </w:r>
      <w:r w:rsidRPr="00BD41E8">
        <w:rPr>
          <w:lang w:val="en-IN"/>
        </w:rPr>
        <w:t xml:space="preserve"> dataset comprising </w:t>
      </w:r>
      <w:r w:rsidRPr="00BD41E8">
        <w:rPr>
          <w:b/>
          <w:bCs/>
          <w:lang w:val="en-IN"/>
        </w:rPr>
        <w:t>1,470 employee records</w:t>
      </w:r>
      <w:r w:rsidRPr="00BD41E8">
        <w:rPr>
          <w:lang w:val="en-IN"/>
        </w:rPr>
        <w:t>. A structured machine learning pipeline was implemented that includes data preprocessing, exploratory data analysis, business-oriented feature engineering, model training, comprehensive evaluation, explainability, and deployment through an interactive web application.</w:t>
      </w:r>
    </w:p>
    <w:p w14:paraId="30C8F48A" w14:textId="77777777" w:rsidR="00BD41E8" w:rsidRPr="00BD41E8" w:rsidRDefault="00BD41E8" w:rsidP="00BD41E8">
      <w:pPr>
        <w:rPr>
          <w:lang w:val="en-IN"/>
        </w:rPr>
      </w:pPr>
      <w:r w:rsidRPr="00BD41E8">
        <w:rPr>
          <w:lang w:val="en-IN"/>
        </w:rPr>
        <w:t>Four supervised classification algorithms—</w:t>
      </w:r>
      <w:r w:rsidRPr="00BD41E8">
        <w:rPr>
          <w:b/>
          <w:bCs/>
          <w:lang w:val="en-IN"/>
        </w:rPr>
        <w:t xml:space="preserve">Logistic Regression, Decision Tree, Random Forest, and </w:t>
      </w:r>
      <w:proofErr w:type="spellStart"/>
      <w:r w:rsidRPr="00BD41E8">
        <w:rPr>
          <w:b/>
          <w:bCs/>
          <w:lang w:val="en-IN"/>
        </w:rPr>
        <w:t>XGBoost</w:t>
      </w:r>
      <w:proofErr w:type="spellEnd"/>
      <w:r w:rsidRPr="00BD41E8">
        <w:rPr>
          <w:lang w:val="en-IN"/>
        </w:rPr>
        <w:t xml:space="preserve">—were trained and compared using multiple performance metrics, including Accuracy, Precision, Recall, F1-Score, ROC-AUC, Precision–Recall AUC, Balanced Accuracy, Matthews Correlation Coefficient (MCC), calibration analysis, and confusion matrices. Instead of selecting the model based solely on predictive accuracy, the evaluation focused on generalization capability, probability calibration, and suitability for practical HR decision-making. Based on the experimental results, </w:t>
      </w:r>
      <w:r w:rsidRPr="00BD41E8">
        <w:rPr>
          <w:b/>
          <w:bCs/>
          <w:lang w:val="en-IN"/>
        </w:rPr>
        <w:t>Logistic Regression</w:t>
      </w:r>
      <w:r w:rsidRPr="00BD41E8">
        <w:rPr>
          <w:lang w:val="en-IN"/>
        </w:rPr>
        <w:t xml:space="preserve"> demonstrated the most balanced overall performance and was selected as the final deployment model due to its strong discrimination capability, reliable recall, calibration, and interpretability.</w:t>
      </w:r>
    </w:p>
    <w:p w14:paraId="285A2E5F" w14:textId="77777777" w:rsidR="00BD41E8" w:rsidRPr="00BD41E8" w:rsidRDefault="00BD41E8" w:rsidP="00BD41E8">
      <w:pPr>
        <w:rPr>
          <w:lang w:val="en-IN"/>
        </w:rPr>
      </w:pPr>
      <w:r w:rsidRPr="00BD41E8">
        <w:rPr>
          <w:lang w:val="en-IN"/>
        </w:rPr>
        <w:t xml:space="preserve">To improve transparency and user trust, the framework integrates </w:t>
      </w:r>
      <w:proofErr w:type="spellStart"/>
      <w:r w:rsidRPr="00BD41E8">
        <w:rPr>
          <w:b/>
          <w:bCs/>
          <w:lang w:val="en-IN"/>
        </w:rPr>
        <w:t>SHapley</w:t>
      </w:r>
      <w:proofErr w:type="spellEnd"/>
      <w:r w:rsidRPr="00BD41E8">
        <w:rPr>
          <w:b/>
          <w:bCs/>
          <w:lang w:val="en-IN"/>
        </w:rPr>
        <w:t xml:space="preserve"> Additive </w:t>
      </w:r>
      <w:proofErr w:type="spellStart"/>
      <w:r w:rsidRPr="00BD41E8">
        <w:rPr>
          <w:b/>
          <w:bCs/>
          <w:lang w:val="en-IN"/>
        </w:rPr>
        <w:t>exPlanations</w:t>
      </w:r>
      <w:proofErr w:type="spellEnd"/>
      <w:r w:rsidRPr="00BD41E8">
        <w:rPr>
          <w:b/>
          <w:bCs/>
          <w:lang w:val="en-IN"/>
        </w:rPr>
        <w:t xml:space="preserve"> (SHAP)</w:t>
      </w:r>
      <w:r w:rsidRPr="00BD41E8">
        <w:rPr>
          <w:lang w:val="en-IN"/>
        </w:rPr>
        <w:t xml:space="preserve">, enabling individual predictions to be interpreted through feature contribution analysis. This allows HR professionals to understand the factors influencing employee attrition risk rather than relying solely on binary predictions. The trained model was deployed using </w:t>
      </w:r>
      <w:proofErr w:type="spellStart"/>
      <w:r w:rsidRPr="00BD41E8">
        <w:rPr>
          <w:b/>
          <w:bCs/>
          <w:lang w:val="en-IN"/>
        </w:rPr>
        <w:t>Streamlit</w:t>
      </w:r>
      <w:proofErr w:type="spellEnd"/>
      <w:r w:rsidRPr="00BD41E8">
        <w:rPr>
          <w:lang w:val="en-IN"/>
        </w:rPr>
        <w:t>, providing an interactive platform for workforce data exploration, employee risk prediction, model comparison, visualization of evaluation results, SHAP-based explanations, and batch prediction with downloadable reports.</w:t>
      </w:r>
    </w:p>
    <w:p w14:paraId="26B1BCFE" w14:textId="77777777" w:rsidR="00BD41E8" w:rsidRPr="00BD41E8" w:rsidRDefault="00BD41E8" w:rsidP="00BD41E8">
      <w:pPr>
        <w:rPr>
          <w:lang w:val="en-IN"/>
        </w:rPr>
      </w:pPr>
      <w:r w:rsidRPr="00BD41E8">
        <w:rPr>
          <w:lang w:val="en-IN"/>
        </w:rPr>
        <w:t xml:space="preserve">The developed system demonstrates that combining explainable machine learning with business-oriented feature engineering and an intuitive user interface can support proactive workforce management. Rather than replacing human judgment, </w:t>
      </w:r>
      <w:proofErr w:type="spellStart"/>
      <w:r w:rsidRPr="00BD41E8">
        <w:rPr>
          <w:lang w:val="en-IN"/>
        </w:rPr>
        <w:t>AttriSense</w:t>
      </w:r>
      <w:proofErr w:type="spellEnd"/>
      <w:r w:rsidRPr="00BD41E8">
        <w:rPr>
          <w:lang w:val="en-IN"/>
        </w:rPr>
        <w:t xml:space="preserve"> serves as a decision-support platform that assists HR professionals in identifying employees at risk </w:t>
      </w:r>
      <w:r w:rsidRPr="00BD41E8">
        <w:rPr>
          <w:lang w:val="en-IN"/>
        </w:rPr>
        <w:lastRenderedPageBreak/>
        <w:t>of attrition and enables more informed, transparent, and evidence-based retention strategies.</w:t>
      </w:r>
    </w:p>
    <w:p w14:paraId="62A9D86D" w14:textId="772054C4" w:rsidR="00994A2C" w:rsidRPr="00BD41E8" w:rsidRDefault="00BD41E8">
      <w:pPr>
        <w:rPr>
          <w:lang w:val="en-IN"/>
        </w:rPr>
      </w:pPr>
      <w:r w:rsidRPr="00BD41E8">
        <w:rPr>
          <w:b/>
          <w:bCs/>
          <w:lang w:val="en-IN"/>
        </w:rPr>
        <w:t>Keywords:</w:t>
      </w:r>
      <w:r w:rsidRPr="00BD41E8">
        <w:rPr>
          <w:lang w:val="en-IN"/>
        </w:rPr>
        <w:t xml:space="preserve"> Employee Attrition Prediction, Human Resource Analytics, Machine Learning, Explainable Artificial Intelligence, SHAP, Logistic Regression, </w:t>
      </w:r>
      <w:proofErr w:type="spellStart"/>
      <w:r w:rsidRPr="00BD41E8">
        <w:rPr>
          <w:lang w:val="en-IN"/>
        </w:rPr>
        <w:t>Streamlit</w:t>
      </w:r>
      <w:proofErr w:type="spellEnd"/>
      <w:r w:rsidRPr="00BD41E8">
        <w:rPr>
          <w:lang w:val="en-IN"/>
        </w:rPr>
        <w:t>, Workforce Analytics.</w:t>
      </w:r>
      <w:r w:rsidR="00000000">
        <w:br w:type="page"/>
      </w:r>
    </w:p>
    <w:p w14:paraId="28E0C616" w14:textId="77777777" w:rsidR="00994A2C" w:rsidRDefault="00000000">
      <w:pPr>
        <w:pStyle w:val="Heading1"/>
      </w:pPr>
      <w:r>
        <w:lastRenderedPageBreak/>
        <w:t>Table of Contents</w:t>
      </w:r>
    </w:p>
    <w:p w14:paraId="521BF077" w14:textId="77777777" w:rsidR="00994A2C" w:rsidRDefault="00000000">
      <w:r>
        <w:t>1. Introduction</w:t>
      </w:r>
    </w:p>
    <w:p w14:paraId="14E4E118" w14:textId="77777777" w:rsidR="00994A2C" w:rsidRDefault="00000000">
      <w:r>
        <w:t>2. Literature Review</w:t>
      </w:r>
    </w:p>
    <w:p w14:paraId="2B9C23B8" w14:textId="77777777" w:rsidR="00994A2C" w:rsidRDefault="00000000">
      <w:r>
        <w:t>3. Methodology</w:t>
      </w:r>
    </w:p>
    <w:p w14:paraId="2013270F" w14:textId="77777777" w:rsidR="00994A2C" w:rsidRDefault="00000000">
      <w:r>
        <w:t>4. System Implementation</w:t>
      </w:r>
    </w:p>
    <w:p w14:paraId="19CE1C6E" w14:textId="77777777" w:rsidR="00994A2C" w:rsidRDefault="00000000">
      <w:r>
        <w:t>5. Results and Discussion</w:t>
      </w:r>
    </w:p>
    <w:p w14:paraId="1325615C" w14:textId="77777777" w:rsidR="00994A2C" w:rsidRDefault="00000000">
      <w:r>
        <w:t>6. Conclusion and Future Scope</w:t>
      </w:r>
    </w:p>
    <w:p w14:paraId="1C14BF25" w14:textId="77777777" w:rsidR="00994A2C" w:rsidRDefault="00000000">
      <w:r>
        <w:t>References</w:t>
      </w:r>
    </w:p>
    <w:p w14:paraId="62F5B52C" w14:textId="77777777" w:rsidR="00994A2C" w:rsidRDefault="00000000">
      <w:r>
        <w:t>Appendix</w:t>
      </w:r>
    </w:p>
    <w:p w14:paraId="073444CF" w14:textId="77777777" w:rsidR="00994A2C" w:rsidRDefault="00000000">
      <w:r>
        <w:br w:type="page"/>
      </w:r>
    </w:p>
    <w:p w14:paraId="7B407B48" w14:textId="77777777" w:rsidR="00994A2C" w:rsidRDefault="00000000">
      <w:pPr>
        <w:pStyle w:val="Heading1"/>
      </w:pPr>
      <w:r>
        <w:lastRenderedPageBreak/>
        <w:t>1. Introduction</w:t>
      </w:r>
    </w:p>
    <w:p w14:paraId="68FDBC32" w14:textId="77777777" w:rsidR="009935E1" w:rsidRPr="009935E1" w:rsidRDefault="009935E1" w:rsidP="009935E1">
      <w:pPr>
        <w:rPr>
          <w:b/>
          <w:bCs/>
          <w:lang w:val="en-IN"/>
        </w:rPr>
      </w:pPr>
      <w:r w:rsidRPr="009935E1">
        <w:rPr>
          <w:b/>
          <w:bCs/>
          <w:lang w:val="en-IN"/>
        </w:rPr>
        <w:t>1.1 Background</w:t>
      </w:r>
    </w:p>
    <w:p w14:paraId="6929A640" w14:textId="77777777" w:rsidR="009935E1" w:rsidRPr="009935E1" w:rsidRDefault="009935E1" w:rsidP="009935E1">
      <w:pPr>
        <w:rPr>
          <w:lang w:val="en-IN"/>
        </w:rPr>
      </w:pPr>
      <w:r w:rsidRPr="009935E1">
        <w:rPr>
          <w:lang w:val="en-IN"/>
        </w:rPr>
        <w:t>In today's data-driven business environment, employees are recognized as one of the most valuable assets of an organization. The ability to attract, retain, and develop skilled employees has become a critical factor influencing organizational performance, innovation, and long-term sustainability. While organizations continue to invest heavily in recruitment, training, and employee development, retaining experienced employees remains a significant challenge across industries.</w:t>
      </w:r>
    </w:p>
    <w:p w14:paraId="7DDBC827" w14:textId="77777777" w:rsidR="009935E1" w:rsidRPr="009935E1" w:rsidRDefault="009935E1" w:rsidP="009935E1">
      <w:pPr>
        <w:rPr>
          <w:lang w:val="en-IN"/>
        </w:rPr>
      </w:pPr>
      <w:r w:rsidRPr="009935E1">
        <w:rPr>
          <w:lang w:val="en-IN"/>
        </w:rPr>
        <w:t>Employee attrition, commonly referred to as employee turnover, represents the process by which employees voluntarily or involuntarily leave an organization. Although a certain level of workforce movement is expected in every organization, excessive attrition can adversely affect business operations by increasing recruitment costs, reducing productivity, delaying project delivery, and causing the loss of valuable organizational knowledge. According to industry studies, replacing an experienced employee often requires substantial financial investment and several months before a new employee reaches comparable productivity. Consequently, minimizing avoidable attrition has become a strategic priority for Human Resource (HR) departments.</w:t>
      </w:r>
    </w:p>
    <w:p w14:paraId="739A7760" w14:textId="77777777" w:rsidR="009935E1" w:rsidRPr="009935E1" w:rsidRDefault="009935E1" w:rsidP="009935E1">
      <w:pPr>
        <w:rPr>
          <w:lang w:val="en-IN"/>
        </w:rPr>
      </w:pPr>
      <w:r w:rsidRPr="009935E1">
        <w:rPr>
          <w:lang w:val="en-IN"/>
        </w:rPr>
        <w:t xml:space="preserve">Traditionally, HR teams have relied on historical reports, employee surveys, exit interviews, and managerial observations to understand workforce </w:t>
      </w:r>
      <w:proofErr w:type="spellStart"/>
      <w:r w:rsidRPr="009935E1">
        <w:rPr>
          <w:lang w:val="en-IN"/>
        </w:rPr>
        <w:t>behavior</w:t>
      </w:r>
      <w:proofErr w:type="spellEnd"/>
      <w:r w:rsidRPr="009935E1">
        <w:rPr>
          <w:lang w:val="en-IN"/>
        </w:rPr>
        <w:t>. While these approaches provide valuable insights into past events, they are primarily reactive and often fail to identify employees who are likely to leave before resignation occurs. As organizations increasingly collect workforce data through Human Resource Information Systems (HRIS), there is a growing opportunity to leverage this data using predictive analytics and machine learning techniques.</w:t>
      </w:r>
    </w:p>
    <w:p w14:paraId="07E29DC8" w14:textId="77777777" w:rsidR="009935E1" w:rsidRPr="009935E1" w:rsidRDefault="009935E1" w:rsidP="009935E1">
      <w:pPr>
        <w:rPr>
          <w:lang w:val="en-IN"/>
        </w:rPr>
      </w:pPr>
      <w:r w:rsidRPr="009935E1">
        <w:rPr>
          <w:lang w:val="en-IN"/>
        </w:rPr>
        <w:t xml:space="preserve">Machine learning enables organizations to identify complex relationships between employee characteristics and attrition outcomes by learning patterns directly from historical data. Unlike traditional rule-based systems, machine learning models can </w:t>
      </w:r>
      <w:proofErr w:type="spellStart"/>
      <w:r w:rsidRPr="009935E1">
        <w:rPr>
          <w:lang w:val="en-IN"/>
        </w:rPr>
        <w:t>analyze</w:t>
      </w:r>
      <w:proofErr w:type="spellEnd"/>
      <w:r w:rsidRPr="009935E1">
        <w:rPr>
          <w:lang w:val="en-IN"/>
        </w:rPr>
        <w:t xml:space="preserve"> multiple interacting variables simultaneously, making them well suited for workforce analytics. However, predictive performance alone is not sufficient in HR applications. Decisions affecting employees must be transparent, interpretable, and justifiable to ensure fairness and build trust among stakeholders.</w:t>
      </w:r>
    </w:p>
    <w:p w14:paraId="1BCBB788" w14:textId="77777777" w:rsidR="009935E1" w:rsidRPr="009935E1" w:rsidRDefault="009935E1" w:rsidP="009935E1">
      <w:pPr>
        <w:rPr>
          <w:lang w:val="en-IN"/>
        </w:rPr>
      </w:pPr>
      <w:r w:rsidRPr="009935E1">
        <w:rPr>
          <w:lang w:val="en-IN"/>
        </w:rPr>
        <w:t>Recent advances in Explainable Artificial Intelligence (XAI) have addressed this challenge by providing methods that explain how machine learning models arrive at their predictions. Explainability enables HR professionals to understand the key factors contributing to an employee's predicted attrition risk, thereby supporting informed and evidence-based decision-making.</w:t>
      </w:r>
    </w:p>
    <w:p w14:paraId="714CA6E2" w14:textId="77777777" w:rsidR="009935E1" w:rsidRPr="009935E1" w:rsidRDefault="009935E1" w:rsidP="009935E1">
      <w:pPr>
        <w:rPr>
          <w:lang w:val="en-IN"/>
        </w:rPr>
      </w:pPr>
      <w:r w:rsidRPr="009935E1">
        <w:rPr>
          <w:lang w:val="en-IN"/>
        </w:rPr>
        <w:lastRenderedPageBreak/>
        <w:t xml:space="preserve">This project, </w:t>
      </w:r>
      <w:proofErr w:type="spellStart"/>
      <w:r w:rsidRPr="009935E1">
        <w:rPr>
          <w:b/>
          <w:bCs/>
          <w:lang w:val="en-IN"/>
        </w:rPr>
        <w:t>AttriSense</w:t>
      </w:r>
      <w:proofErr w:type="spellEnd"/>
      <w:r w:rsidRPr="009935E1">
        <w:rPr>
          <w:lang w:val="en-IN"/>
        </w:rPr>
        <w:t xml:space="preserve">, was developed to address these challenges by combining machine learning, explainable AI, business-oriented feature engineering, and interactive data visualization into a unified workforce analytics platform. Rather than functioning solely as a predictive model, </w:t>
      </w:r>
      <w:proofErr w:type="spellStart"/>
      <w:r w:rsidRPr="009935E1">
        <w:rPr>
          <w:lang w:val="en-IN"/>
        </w:rPr>
        <w:t>AttriSense</w:t>
      </w:r>
      <w:proofErr w:type="spellEnd"/>
      <w:r w:rsidRPr="009935E1">
        <w:rPr>
          <w:lang w:val="en-IN"/>
        </w:rPr>
        <w:t xml:space="preserve"> serves as a decision-support system that assists HR professionals in identifying employees at risk of attrition while providing meaningful explanations to support proactive retention strategies.</w:t>
      </w:r>
    </w:p>
    <w:p w14:paraId="24AB1B13" w14:textId="77777777" w:rsidR="009935E1" w:rsidRPr="009935E1" w:rsidRDefault="009935E1" w:rsidP="009935E1">
      <w:pPr>
        <w:rPr>
          <w:lang w:val="en-IN"/>
        </w:rPr>
      </w:pPr>
      <w:r w:rsidRPr="009935E1">
        <w:rPr>
          <w:lang w:val="en-IN"/>
        </w:rPr>
        <w:pict w14:anchorId="40954CF3">
          <v:rect id="_x0000_i1095" style="width:0;height:1.5pt" o:hralign="center" o:hrstd="t" o:hr="t" fillcolor="#a0a0a0" stroked="f"/>
        </w:pict>
      </w:r>
    </w:p>
    <w:p w14:paraId="533A5BD4" w14:textId="77777777" w:rsidR="009935E1" w:rsidRPr="009935E1" w:rsidRDefault="009935E1" w:rsidP="009935E1">
      <w:pPr>
        <w:rPr>
          <w:b/>
          <w:bCs/>
          <w:lang w:val="en-IN"/>
        </w:rPr>
      </w:pPr>
      <w:r w:rsidRPr="009935E1">
        <w:rPr>
          <w:b/>
          <w:bCs/>
          <w:lang w:val="en-IN"/>
        </w:rPr>
        <w:t>1.2 Problem Statement</w:t>
      </w:r>
    </w:p>
    <w:p w14:paraId="00E1A923" w14:textId="77777777" w:rsidR="009935E1" w:rsidRPr="009935E1" w:rsidRDefault="009935E1" w:rsidP="009935E1">
      <w:pPr>
        <w:rPr>
          <w:lang w:val="en-IN"/>
        </w:rPr>
      </w:pPr>
      <w:r w:rsidRPr="009935E1">
        <w:rPr>
          <w:lang w:val="en-IN"/>
        </w:rPr>
        <w:t>Employee attrition imposes considerable financial and operational challenges on organizations. High turnover results in increased recruitment expenses, training costs, disruption of ongoing projects, and the loss of experienced personnel. In many organizations, HR teams continue to rely on historical reports and manual assessment methods that identify employee turnover only after it has occurred. Such reactive approaches limit the organization's ability to intervene at an early stage.</w:t>
      </w:r>
    </w:p>
    <w:p w14:paraId="6C226460" w14:textId="77777777" w:rsidR="009935E1" w:rsidRPr="009935E1" w:rsidRDefault="009935E1" w:rsidP="009935E1">
      <w:pPr>
        <w:rPr>
          <w:lang w:val="en-IN"/>
        </w:rPr>
      </w:pPr>
      <w:r w:rsidRPr="009935E1">
        <w:rPr>
          <w:lang w:val="en-IN"/>
        </w:rPr>
        <w:t>Although large volumes of employee-related data are routinely collected, this information is often underutilized for predictive decision-making. Existing predictive models frequently emphasize classification accuracy without providing sufficient interpretability regarding the factors influencing employee attrition. This lack of transparency reduces user confidence and limits the practical adoption of machine learning in HR environments.</w:t>
      </w:r>
    </w:p>
    <w:p w14:paraId="7E71ADB5" w14:textId="77777777" w:rsidR="009935E1" w:rsidRPr="009935E1" w:rsidRDefault="009935E1" w:rsidP="009935E1">
      <w:pPr>
        <w:rPr>
          <w:lang w:val="en-IN"/>
        </w:rPr>
      </w:pPr>
      <w:r w:rsidRPr="009935E1">
        <w:rPr>
          <w:lang w:val="en-IN"/>
        </w:rPr>
        <w:t>Therefore, there is a need for an intelligent and explainable decision-support system capable of accurately identifying employees at risk of attrition while presenting transparent explanations that enable HR professionals to make timely and informed retention decisions.</w:t>
      </w:r>
    </w:p>
    <w:p w14:paraId="6A2207A4" w14:textId="77777777" w:rsidR="009935E1" w:rsidRPr="009935E1" w:rsidRDefault="009935E1" w:rsidP="009935E1">
      <w:pPr>
        <w:rPr>
          <w:lang w:val="en-IN"/>
        </w:rPr>
      </w:pPr>
      <w:r w:rsidRPr="009935E1">
        <w:rPr>
          <w:lang w:val="en-IN"/>
        </w:rPr>
        <w:pict w14:anchorId="3AB5EDFB">
          <v:rect id="_x0000_i1096" style="width:0;height:1.5pt" o:hralign="center" o:hrstd="t" o:hr="t" fillcolor="#a0a0a0" stroked="f"/>
        </w:pict>
      </w:r>
    </w:p>
    <w:p w14:paraId="368C0767" w14:textId="77777777" w:rsidR="009935E1" w:rsidRPr="009935E1" w:rsidRDefault="009935E1" w:rsidP="009935E1">
      <w:pPr>
        <w:rPr>
          <w:b/>
          <w:bCs/>
          <w:lang w:val="en-IN"/>
        </w:rPr>
      </w:pPr>
      <w:r w:rsidRPr="009935E1">
        <w:rPr>
          <w:b/>
          <w:bCs/>
          <w:lang w:val="en-IN"/>
        </w:rPr>
        <w:t>1.3 Objectives</w:t>
      </w:r>
    </w:p>
    <w:p w14:paraId="3504D8AE" w14:textId="77777777" w:rsidR="009935E1" w:rsidRPr="009935E1" w:rsidRDefault="009935E1" w:rsidP="009935E1">
      <w:pPr>
        <w:rPr>
          <w:lang w:val="en-IN"/>
        </w:rPr>
      </w:pPr>
      <w:r w:rsidRPr="009935E1">
        <w:rPr>
          <w:lang w:val="en-IN"/>
        </w:rPr>
        <w:t>The primary objective of this project is to develop an explainable machine learning framework that predicts employee attrition using historical workforce data and presents meaningful insights through an interactive analytics platform.</w:t>
      </w:r>
    </w:p>
    <w:p w14:paraId="15F95205" w14:textId="77777777" w:rsidR="009935E1" w:rsidRPr="009935E1" w:rsidRDefault="009935E1" w:rsidP="009935E1">
      <w:pPr>
        <w:rPr>
          <w:lang w:val="en-IN"/>
        </w:rPr>
      </w:pPr>
      <w:r w:rsidRPr="009935E1">
        <w:rPr>
          <w:lang w:val="en-IN"/>
        </w:rPr>
        <w:t>The specific objectives are:</w:t>
      </w:r>
    </w:p>
    <w:p w14:paraId="18CC563F" w14:textId="77777777" w:rsidR="009935E1" w:rsidRPr="009935E1" w:rsidRDefault="009935E1" w:rsidP="009935E1">
      <w:pPr>
        <w:numPr>
          <w:ilvl w:val="0"/>
          <w:numId w:val="10"/>
        </w:numPr>
        <w:rPr>
          <w:lang w:val="en-IN"/>
        </w:rPr>
      </w:pPr>
      <w:r w:rsidRPr="009935E1">
        <w:rPr>
          <w:lang w:val="en-IN"/>
        </w:rPr>
        <w:t xml:space="preserve">To </w:t>
      </w:r>
      <w:proofErr w:type="spellStart"/>
      <w:r w:rsidRPr="009935E1">
        <w:rPr>
          <w:lang w:val="en-IN"/>
        </w:rPr>
        <w:t>analyze</w:t>
      </w:r>
      <w:proofErr w:type="spellEnd"/>
      <w:r w:rsidRPr="009935E1">
        <w:rPr>
          <w:lang w:val="en-IN"/>
        </w:rPr>
        <w:t xml:space="preserve"> employee-related organizational data and identify patterns associated with employee attrition. </w:t>
      </w:r>
    </w:p>
    <w:p w14:paraId="72156CDA" w14:textId="77777777" w:rsidR="009935E1" w:rsidRPr="009935E1" w:rsidRDefault="009935E1" w:rsidP="009935E1">
      <w:pPr>
        <w:numPr>
          <w:ilvl w:val="0"/>
          <w:numId w:val="10"/>
        </w:numPr>
        <w:rPr>
          <w:lang w:val="en-IN"/>
        </w:rPr>
      </w:pPr>
      <w:r w:rsidRPr="009935E1">
        <w:rPr>
          <w:lang w:val="en-IN"/>
        </w:rPr>
        <w:t xml:space="preserve">To implement a robust preprocessing pipeline including data cleaning, categorical encoding, feature scaling, and train-test partitioning. </w:t>
      </w:r>
    </w:p>
    <w:p w14:paraId="3AFDC95A" w14:textId="77777777" w:rsidR="009935E1" w:rsidRPr="009935E1" w:rsidRDefault="009935E1" w:rsidP="009935E1">
      <w:pPr>
        <w:numPr>
          <w:ilvl w:val="0"/>
          <w:numId w:val="10"/>
        </w:numPr>
        <w:rPr>
          <w:lang w:val="en-IN"/>
        </w:rPr>
      </w:pPr>
      <w:r w:rsidRPr="009935E1">
        <w:rPr>
          <w:lang w:val="en-IN"/>
        </w:rPr>
        <w:lastRenderedPageBreak/>
        <w:t xml:space="preserve">To perform comprehensive exploratory data analysis for understanding workforce characteristics and identifying influential factors. </w:t>
      </w:r>
    </w:p>
    <w:p w14:paraId="352259BD" w14:textId="77777777" w:rsidR="009935E1" w:rsidRPr="009935E1" w:rsidRDefault="009935E1" w:rsidP="009935E1">
      <w:pPr>
        <w:numPr>
          <w:ilvl w:val="0"/>
          <w:numId w:val="10"/>
        </w:numPr>
        <w:rPr>
          <w:lang w:val="en-IN"/>
        </w:rPr>
      </w:pPr>
      <w:r w:rsidRPr="009935E1">
        <w:rPr>
          <w:lang w:val="en-IN"/>
        </w:rPr>
        <w:t xml:space="preserve">To design business-oriented engineered features that improve predictive capability beyond the original dataset. </w:t>
      </w:r>
    </w:p>
    <w:p w14:paraId="01D96B8D" w14:textId="77777777" w:rsidR="009935E1" w:rsidRPr="009935E1" w:rsidRDefault="009935E1" w:rsidP="009935E1">
      <w:pPr>
        <w:numPr>
          <w:ilvl w:val="0"/>
          <w:numId w:val="10"/>
        </w:numPr>
        <w:rPr>
          <w:lang w:val="en-IN"/>
        </w:rPr>
      </w:pPr>
      <w:r w:rsidRPr="009935E1">
        <w:rPr>
          <w:lang w:val="en-IN"/>
        </w:rPr>
        <w:t xml:space="preserve">To develop and compare multiple machine learning classification models, including Logistic Regression, Decision Tree, Random Forest, and </w:t>
      </w:r>
      <w:proofErr w:type="spellStart"/>
      <w:r w:rsidRPr="009935E1">
        <w:rPr>
          <w:lang w:val="en-IN"/>
        </w:rPr>
        <w:t>XGBoost</w:t>
      </w:r>
      <w:proofErr w:type="spellEnd"/>
      <w:r w:rsidRPr="009935E1">
        <w:rPr>
          <w:lang w:val="en-IN"/>
        </w:rPr>
        <w:t xml:space="preserve">. </w:t>
      </w:r>
    </w:p>
    <w:p w14:paraId="0CFFA311" w14:textId="77777777" w:rsidR="009935E1" w:rsidRPr="009935E1" w:rsidRDefault="009935E1" w:rsidP="009935E1">
      <w:pPr>
        <w:numPr>
          <w:ilvl w:val="0"/>
          <w:numId w:val="10"/>
        </w:numPr>
        <w:rPr>
          <w:lang w:val="en-IN"/>
        </w:rPr>
      </w:pPr>
      <w:r w:rsidRPr="009935E1">
        <w:rPr>
          <w:lang w:val="en-IN"/>
        </w:rPr>
        <w:t xml:space="preserve">To evaluate model performance using multiple metrics such as Accuracy, Precision, Recall, F1-Score, ROC-AUC, Precision–Recall AUC, Balanced Accuracy, Matthews Correlation Coefficient (MCC), and calibration analysis. </w:t>
      </w:r>
    </w:p>
    <w:p w14:paraId="461F8869" w14:textId="77777777" w:rsidR="009935E1" w:rsidRPr="009935E1" w:rsidRDefault="009935E1" w:rsidP="009935E1">
      <w:pPr>
        <w:numPr>
          <w:ilvl w:val="0"/>
          <w:numId w:val="10"/>
        </w:numPr>
        <w:rPr>
          <w:lang w:val="en-IN"/>
        </w:rPr>
      </w:pPr>
      <w:r w:rsidRPr="009935E1">
        <w:rPr>
          <w:lang w:val="en-IN"/>
        </w:rPr>
        <w:t xml:space="preserve">To integrate SHAP-based explainability for interpreting individual model predictions. </w:t>
      </w:r>
    </w:p>
    <w:p w14:paraId="42C10EAF" w14:textId="77777777" w:rsidR="009935E1" w:rsidRPr="009935E1" w:rsidRDefault="009935E1" w:rsidP="009935E1">
      <w:pPr>
        <w:numPr>
          <w:ilvl w:val="0"/>
          <w:numId w:val="10"/>
        </w:numPr>
        <w:rPr>
          <w:lang w:val="en-IN"/>
        </w:rPr>
      </w:pPr>
      <w:r w:rsidRPr="009935E1">
        <w:rPr>
          <w:lang w:val="en-IN"/>
        </w:rPr>
        <w:t xml:space="preserve">To deploy the final model through a </w:t>
      </w:r>
      <w:proofErr w:type="spellStart"/>
      <w:r w:rsidRPr="009935E1">
        <w:rPr>
          <w:lang w:val="en-IN"/>
        </w:rPr>
        <w:t>Streamlit</w:t>
      </w:r>
      <w:proofErr w:type="spellEnd"/>
      <w:r w:rsidRPr="009935E1">
        <w:rPr>
          <w:lang w:val="en-IN"/>
        </w:rPr>
        <w:t xml:space="preserve">-based interactive web application for employee attrition prediction and workforce analytics. </w:t>
      </w:r>
    </w:p>
    <w:p w14:paraId="035D255F" w14:textId="77777777" w:rsidR="009935E1" w:rsidRPr="009935E1" w:rsidRDefault="009935E1" w:rsidP="009935E1">
      <w:pPr>
        <w:rPr>
          <w:lang w:val="en-IN"/>
        </w:rPr>
      </w:pPr>
      <w:r w:rsidRPr="009935E1">
        <w:rPr>
          <w:lang w:val="en-IN"/>
        </w:rPr>
        <w:pict w14:anchorId="707778A4">
          <v:rect id="_x0000_i1097" style="width:0;height:1.5pt" o:hralign="center" o:hrstd="t" o:hr="t" fillcolor="#a0a0a0" stroked="f"/>
        </w:pict>
      </w:r>
    </w:p>
    <w:p w14:paraId="276F602A" w14:textId="77777777" w:rsidR="009935E1" w:rsidRPr="009935E1" w:rsidRDefault="009935E1" w:rsidP="009935E1">
      <w:pPr>
        <w:rPr>
          <w:b/>
          <w:bCs/>
          <w:lang w:val="en-IN"/>
        </w:rPr>
      </w:pPr>
      <w:r w:rsidRPr="009935E1">
        <w:rPr>
          <w:b/>
          <w:bCs/>
          <w:lang w:val="en-IN"/>
        </w:rPr>
        <w:t>1.4 Scope of the Project</w:t>
      </w:r>
    </w:p>
    <w:p w14:paraId="76C8FD00" w14:textId="77777777" w:rsidR="009935E1" w:rsidRPr="009935E1" w:rsidRDefault="009935E1" w:rsidP="009935E1">
      <w:pPr>
        <w:rPr>
          <w:lang w:val="en-IN"/>
        </w:rPr>
      </w:pPr>
      <w:r w:rsidRPr="009935E1">
        <w:rPr>
          <w:lang w:val="en-IN"/>
        </w:rPr>
        <w:t xml:space="preserve">The scope of </w:t>
      </w:r>
      <w:proofErr w:type="spellStart"/>
      <w:r w:rsidRPr="009935E1">
        <w:rPr>
          <w:lang w:val="en-IN"/>
        </w:rPr>
        <w:t>AttriSense</w:t>
      </w:r>
      <w:proofErr w:type="spellEnd"/>
      <w:r w:rsidRPr="009935E1">
        <w:rPr>
          <w:lang w:val="en-IN"/>
        </w:rPr>
        <w:t xml:space="preserve"> extends beyond the development of a standalone classification model. The project encompasses the complete machine learning lifecycle, beginning with data preparation and continuing through deployment as an interactive decision-support application.</w:t>
      </w:r>
    </w:p>
    <w:p w14:paraId="179EEFB9" w14:textId="77777777" w:rsidR="009935E1" w:rsidRPr="009935E1" w:rsidRDefault="009935E1" w:rsidP="009935E1">
      <w:pPr>
        <w:rPr>
          <w:lang w:val="en-IN"/>
        </w:rPr>
      </w:pPr>
      <w:r w:rsidRPr="009935E1">
        <w:rPr>
          <w:lang w:val="en-IN"/>
        </w:rPr>
        <w:t>The project includes:</w:t>
      </w:r>
    </w:p>
    <w:p w14:paraId="475F5676" w14:textId="77777777" w:rsidR="009935E1" w:rsidRPr="009935E1" w:rsidRDefault="009935E1" w:rsidP="009935E1">
      <w:pPr>
        <w:numPr>
          <w:ilvl w:val="0"/>
          <w:numId w:val="11"/>
        </w:numPr>
        <w:rPr>
          <w:lang w:val="en-IN"/>
        </w:rPr>
      </w:pPr>
      <w:r w:rsidRPr="009935E1">
        <w:rPr>
          <w:lang w:val="en-IN"/>
        </w:rPr>
        <w:t xml:space="preserve">Data preprocessing and quality assessment. </w:t>
      </w:r>
    </w:p>
    <w:p w14:paraId="2F84C6EF" w14:textId="77777777" w:rsidR="009935E1" w:rsidRPr="009935E1" w:rsidRDefault="009935E1" w:rsidP="009935E1">
      <w:pPr>
        <w:numPr>
          <w:ilvl w:val="0"/>
          <w:numId w:val="11"/>
        </w:numPr>
        <w:rPr>
          <w:lang w:val="en-IN"/>
        </w:rPr>
      </w:pPr>
      <w:r w:rsidRPr="009935E1">
        <w:rPr>
          <w:lang w:val="en-IN"/>
        </w:rPr>
        <w:t xml:space="preserve">Exploratory data analysis using interactive visualizations. </w:t>
      </w:r>
    </w:p>
    <w:p w14:paraId="13D07F0A" w14:textId="77777777" w:rsidR="009935E1" w:rsidRPr="009935E1" w:rsidRDefault="009935E1" w:rsidP="009935E1">
      <w:pPr>
        <w:numPr>
          <w:ilvl w:val="0"/>
          <w:numId w:val="11"/>
        </w:numPr>
        <w:rPr>
          <w:lang w:val="en-IN"/>
        </w:rPr>
      </w:pPr>
      <w:r w:rsidRPr="009935E1">
        <w:rPr>
          <w:lang w:val="en-IN"/>
        </w:rPr>
        <w:t xml:space="preserve">Business-inspired feature engineering. </w:t>
      </w:r>
    </w:p>
    <w:p w14:paraId="40A66FA9" w14:textId="77777777" w:rsidR="009935E1" w:rsidRPr="009935E1" w:rsidRDefault="009935E1" w:rsidP="009935E1">
      <w:pPr>
        <w:numPr>
          <w:ilvl w:val="0"/>
          <w:numId w:val="11"/>
        </w:numPr>
        <w:rPr>
          <w:lang w:val="en-IN"/>
        </w:rPr>
      </w:pPr>
      <w:r w:rsidRPr="009935E1">
        <w:rPr>
          <w:lang w:val="en-IN"/>
        </w:rPr>
        <w:t xml:space="preserve">Comparative evaluation of multiple supervised machine learning models. </w:t>
      </w:r>
    </w:p>
    <w:p w14:paraId="4C1675BE" w14:textId="77777777" w:rsidR="009935E1" w:rsidRPr="009935E1" w:rsidRDefault="009935E1" w:rsidP="009935E1">
      <w:pPr>
        <w:numPr>
          <w:ilvl w:val="0"/>
          <w:numId w:val="11"/>
        </w:numPr>
        <w:rPr>
          <w:lang w:val="en-IN"/>
        </w:rPr>
      </w:pPr>
      <w:r w:rsidRPr="009935E1">
        <w:rPr>
          <w:lang w:val="en-IN"/>
        </w:rPr>
        <w:t xml:space="preserve">Explainable AI using SHAP. </w:t>
      </w:r>
    </w:p>
    <w:p w14:paraId="14AFE194" w14:textId="77777777" w:rsidR="009935E1" w:rsidRPr="009935E1" w:rsidRDefault="009935E1" w:rsidP="009935E1">
      <w:pPr>
        <w:numPr>
          <w:ilvl w:val="0"/>
          <w:numId w:val="11"/>
        </w:numPr>
        <w:rPr>
          <w:lang w:val="en-IN"/>
        </w:rPr>
      </w:pPr>
      <w:proofErr w:type="spellStart"/>
      <w:r w:rsidRPr="009935E1">
        <w:rPr>
          <w:lang w:val="en-IN"/>
        </w:rPr>
        <w:t>Streamlit</w:t>
      </w:r>
      <w:proofErr w:type="spellEnd"/>
      <w:r w:rsidRPr="009935E1">
        <w:rPr>
          <w:lang w:val="en-IN"/>
        </w:rPr>
        <w:t xml:space="preserve">-based deployment for interactive prediction and visualization. </w:t>
      </w:r>
    </w:p>
    <w:p w14:paraId="3A6D9F4B" w14:textId="77777777" w:rsidR="009935E1" w:rsidRPr="009935E1" w:rsidRDefault="009935E1" w:rsidP="009935E1">
      <w:pPr>
        <w:numPr>
          <w:ilvl w:val="0"/>
          <w:numId w:val="11"/>
        </w:numPr>
        <w:rPr>
          <w:lang w:val="en-IN"/>
        </w:rPr>
      </w:pPr>
      <w:r w:rsidRPr="009935E1">
        <w:rPr>
          <w:lang w:val="en-IN"/>
        </w:rPr>
        <w:t xml:space="preserve">Batch prediction and export of prediction reports. </w:t>
      </w:r>
    </w:p>
    <w:p w14:paraId="1A84C063" w14:textId="77777777" w:rsidR="009935E1" w:rsidRPr="009935E1" w:rsidRDefault="009935E1" w:rsidP="009935E1">
      <w:pPr>
        <w:rPr>
          <w:lang w:val="en-IN"/>
        </w:rPr>
      </w:pPr>
      <w:r w:rsidRPr="009935E1">
        <w:rPr>
          <w:lang w:val="en-IN"/>
        </w:rPr>
        <w:t>The system is designed to support HR professionals by providing predictive insights and interpretable explanations rather than replacing human judgment in employee-related decisions.</w:t>
      </w:r>
    </w:p>
    <w:p w14:paraId="71D55C05" w14:textId="77777777" w:rsidR="009935E1" w:rsidRPr="009935E1" w:rsidRDefault="009935E1" w:rsidP="009935E1">
      <w:pPr>
        <w:rPr>
          <w:lang w:val="en-IN"/>
        </w:rPr>
      </w:pPr>
      <w:r w:rsidRPr="009935E1">
        <w:rPr>
          <w:lang w:val="en-IN"/>
        </w:rPr>
        <w:lastRenderedPageBreak/>
        <w:pict w14:anchorId="325C3034">
          <v:rect id="_x0000_i1098" style="width:0;height:1.5pt" o:hralign="center" o:hrstd="t" o:hr="t" fillcolor="#a0a0a0" stroked="f"/>
        </w:pict>
      </w:r>
    </w:p>
    <w:p w14:paraId="213825A7" w14:textId="77777777" w:rsidR="009935E1" w:rsidRPr="009935E1" w:rsidRDefault="009935E1" w:rsidP="009935E1">
      <w:pPr>
        <w:rPr>
          <w:b/>
          <w:bCs/>
          <w:lang w:val="en-IN"/>
        </w:rPr>
      </w:pPr>
      <w:r w:rsidRPr="009935E1">
        <w:rPr>
          <w:b/>
          <w:bCs/>
          <w:lang w:val="en-IN"/>
        </w:rPr>
        <w:t>1.5 Project Contributions</w:t>
      </w:r>
    </w:p>
    <w:p w14:paraId="020938A3" w14:textId="77777777" w:rsidR="009935E1" w:rsidRPr="009935E1" w:rsidRDefault="009935E1" w:rsidP="009935E1">
      <w:pPr>
        <w:rPr>
          <w:lang w:val="en-IN"/>
        </w:rPr>
      </w:pPr>
      <w:r w:rsidRPr="009935E1">
        <w:rPr>
          <w:lang w:val="en-IN"/>
        </w:rPr>
        <w:t xml:space="preserve">The key contributions of </w:t>
      </w:r>
      <w:proofErr w:type="spellStart"/>
      <w:r w:rsidRPr="009935E1">
        <w:rPr>
          <w:lang w:val="en-IN"/>
        </w:rPr>
        <w:t>AttriSense</w:t>
      </w:r>
      <w:proofErr w:type="spellEnd"/>
      <w:r w:rsidRPr="009935E1">
        <w:rPr>
          <w:lang w:val="en-IN"/>
        </w:rPr>
        <w:t xml:space="preserve"> are summarized below:</w:t>
      </w:r>
    </w:p>
    <w:p w14:paraId="36CE64D6" w14:textId="77777777" w:rsidR="009935E1" w:rsidRPr="009935E1" w:rsidRDefault="009935E1" w:rsidP="009935E1">
      <w:pPr>
        <w:numPr>
          <w:ilvl w:val="0"/>
          <w:numId w:val="12"/>
        </w:numPr>
        <w:rPr>
          <w:lang w:val="en-IN"/>
        </w:rPr>
      </w:pPr>
      <w:r w:rsidRPr="009935E1">
        <w:rPr>
          <w:lang w:val="en-IN"/>
        </w:rPr>
        <w:t xml:space="preserve">Development of a complete end-to-end employee attrition prediction framework covering preprocessing, feature engineering, model development, evaluation, explainability, and deployment. </w:t>
      </w:r>
    </w:p>
    <w:p w14:paraId="26FF3240" w14:textId="77777777" w:rsidR="009935E1" w:rsidRPr="009935E1" w:rsidRDefault="009935E1" w:rsidP="009935E1">
      <w:pPr>
        <w:numPr>
          <w:ilvl w:val="0"/>
          <w:numId w:val="12"/>
        </w:numPr>
        <w:rPr>
          <w:lang w:val="en-IN"/>
        </w:rPr>
      </w:pPr>
      <w:r w:rsidRPr="009935E1">
        <w:rPr>
          <w:lang w:val="en-IN"/>
        </w:rPr>
        <w:t xml:space="preserve">Design and implementation of business-oriented engineered features, including measures related to job stability, managerial continuity, compensation relative to role, employee satisfaction, and burnout risk. </w:t>
      </w:r>
    </w:p>
    <w:p w14:paraId="273776D3" w14:textId="77777777" w:rsidR="009935E1" w:rsidRPr="009935E1" w:rsidRDefault="009935E1" w:rsidP="009935E1">
      <w:pPr>
        <w:numPr>
          <w:ilvl w:val="0"/>
          <w:numId w:val="12"/>
        </w:numPr>
        <w:rPr>
          <w:lang w:val="en-IN"/>
        </w:rPr>
      </w:pPr>
      <w:r w:rsidRPr="009935E1">
        <w:rPr>
          <w:lang w:val="en-IN"/>
        </w:rPr>
        <w:t xml:space="preserve">Comparative evaluation of four supervised machine learning algorithms using multiple complementary performance metrics. </w:t>
      </w:r>
    </w:p>
    <w:p w14:paraId="15D651A0" w14:textId="77777777" w:rsidR="009935E1" w:rsidRPr="009935E1" w:rsidRDefault="009935E1" w:rsidP="009935E1">
      <w:pPr>
        <w:numPr>
          <w:ilvl w:val="0"/>
          <w:numId w:val="12"/>
        </w:numPr>
        <w:rPr>
          <w:lang w:val="en-IN"/>
        </w:rPr>
      </w:pPr>
      <w:r w:rsidRPr="009935E1">
        <w:rPr>
          <w:lang w:val="en-IN"/>
        </w:rPr>
        <w:t xml:space="preserve">Selection of the deployment model based on predictive reliability, calibration, and generalization rather than accuracy alone. </w:t>
      </w:r>
    </w:p>
    <w:p w14:paraId="5A0619DA" w14:textId="77777777" w:rsidR="009935E1" w:rsidRPr="009935E1" w:rsidRDefault="009935E1" w:rsidP="009935E1">
      <w:pPr>
        <w:numPr>
          <w:ilvl w:val="0"/>
          <w:numId w:val="12"/>
        </w:numPr>
        <w:rPr>
          <w:lang w:val="en-IN"/>
        </w:rPr>
      </w:pPr>
      <w:r w:rsidRPr="009935E1">
        <w:rPr>
          <w:lang w:val="en-IN"/>
        </w:rPr>
        <w:t xml:space="preserve">Integration of SHAP explainability to improve transparency and support evidence-based HR decision-making. </w:t>
      </w:r>
    </w:p>
    <w:p w14:paraId="371A98E9" w14:textId="77777777" w:rsidR="009935E1" w:rsidRPr="009935E1" w:rsidRDefault="009935E1" w:rsidP="009935E1">
      <w:pPr>
        <w:numPr>
          <w:ilvl w:val="0"/>
          <w:numId w:val="12"/>
        </w:numPr>
        <w:rPr>
          <w:lang w:val="en-IN"/>
        </w:rPr>
      </w:pPr>
      <w:r w:rsidRPr="009935E1">
        <w:rPr>
          <w:lang w:val="en-IN"/>
        </w:rPr>
        <w:t xml:space="preserve">Development of an interactive </w:t>
      </w:r>
      <w:proofErr w:type="spellStart"/>
      <w:r w:rsidRPr="009935E1">
        <w:rPr>
          <w:lang w:val="en-IN"/>
        </w:rPr>
        <w:t>Streamlit</w:t>
      </w:r>
      <w:proofErr w:type="spellEnd"/>
      <w:r w:rsidRPr="009935E1">
        <w:rPr>
          <w:lang w:val="en-IN"/>
        </w:rPr>
        <w:t xml:space="preserve"> application for workforce analytics, prediction, model comparison, and downloadable reports. </w:t>
      </w:r>
    </w:p>
    <w:p w14:paraId="1268FEE2" w14:textId="77777777" w:rsidR="009935E1" w:rsidRPr="009935E1" w:rsidRDefault="009935E1" w:rsidP="009935E1">
      <w:pPr>
        <w:rPr>
          <w:lang w:val="en-IN"/>
        </w:rPr>
      </w:pPr>
      <w:r w:rsidRPr="009935E1">
        <w:rPr>
          <w:lang w:val="en-IN"/>
        </w:rPr>
        <w:pict w14:anchorId="15B201DA">
          <v:rect id="_x0000_i1099" style="width:0;height:1.5pt" o:hralign="center" o:hrstd="t" o:hr="t" fillcolor="#a0a0a0" stroked="f"/>
        </w:pict>
      </w:r>
    </w:p>
    <w:p w14:paraId="6106EE94" w14:textId="77777777" w:rsidR="009935E1" w:rsidRPr="009935E1" w:rsidRDefault="009935E1" w:rsidP="009935E1">
      <w:pPr>
        <w:rPr>
          <w:b/>
          <w:bCs/>
          <w:lang w:val="en-IN"/>
        </w:rPr>
      </w:pPr>
      <w:r w:rsidRPr="009935E1">
        <w:rPr>
          <w:b/>
          <w:bCs/>
          <w:lang w:val="en-IN"/>
        </w:rPr>
        <w:t>1.6 Organization of the Report</w:t>
      </w:r>
    </w:p>
    <w:p w14:paraId="61FB92BC" w14:textId="77777777" w:rsidR="009935E1" w:rsidRPr="009935E1" w:rsidRDefault="009935E1" w:rsidP="009935E1">
      <w:pPr>
        <w:rPr>
          <w:lang w:val="en-IN"/>
        </w:rPr>
      </w:pPr>
      <w:r w:rsidRPr="009935E1">
        <w:rPr>
          <w:lang w:val="en-IN"/>
        </w:rPr>
        <w:t>The remainder of this report is organized as follows:</w:t>
      </w:r>
    </w:p>
    <w:p w14:paraId="0B391084" w14:textId="77777777" w:rsidR="009935E1" w:rsidRPr="009935E1" w:rsidRDefault="009935E1" w:rsidP="009935E1">
      <w:pPr>
        <w:numPr>
          <w:ilvl w:val="0"/>
          <w:numId w:val="13"/>
        </w:numPr>
        <w:rPr>
          <w:lang w:val="en-IN"/>
        </w:rPr>
      </w:pPr>
      <w:r w:rsidRPr="009935E1">
        <w:rPr>
          <w:b/>
          <w:bCs/>
          <w:lang w:val="en-IN"/>
        </w:rPr>
        <w:t>Chapter 2</w:t>
      </w:r>
      <w:r w:rsidRPr="009935E1">
        <w:rPr>
          <w:lang w:val="en-IN"/>
        </w:rPr>
        <w:t xml:space="preserve"> reviews existing research on employee attrition prediction, Human Resource Analytics, machine learning techniques, and Explainable Artificial Intelligence while identifying the research gap addressed by this project. </w:t>
      </w:r>
    </w:p>
    <w:p w14:paraId="273B3FBE" w14:textId="77777777" w:rsidR="009935E1" w:rsidRPr="009935E1" w:rsidRDefault="009935E1" w:rsidP="009935E1">
      <w:pPr>
        <w:numPr>
          <w:ilvl w:val="0"/>
          <w:numId w:val="13"/>
        </w:numPr>
        <w:rPr>
          <w:lang w:val="en-IN"/>
        </w:rPr>
      </w:pPr>
      <w:r w:rsidRPr="009935E1">
        <w:rPr>
          <w:b/>
          <w:bCs/>
          <w:lang w:val="en-IN"/>
        </w:rPr>
        <w:t>Chapter 3</w:t>
      </w:r>
      <w:r w:rsidRPr="009935E1">
        <w:rPr>
          <w:lang w:val="en-IN"/>
        </w:rPr>
        <w:t xml:space="preserve"> presents the proposed methodology, including dataset description, preprocessing, feature engineering, model development, evaluation strategy, and deployment workflow. </w:t>
      </w:r>
    </w:p>
    <w:p w14:paraId="270920CF" w14:textId="77777777" w:rsidR="009935E1" w:rsidRPr="009935E1" w:rsidRDefault="009935E1" w:rsidP="009935E1">
      <w:pPr>
        <w:numPr>
          <w:ilvl w:val="0"/>
          <w:numId w:val="13"/>
        </w:numPr>
        <w:rPr>
          <w:lang w:val="en-IN"/>
        </w:rPr>
      </w:pPr>
      <w:r w:rsidRPr="009935E1">
        <w:rPr>
          <w:b/>
          <w:bCs/>
          <w:lang w:val="en-IN"/>
        </w:rPr>
        <w:t>Chapter 4</w:t>
      </w:r>
      <w:r w:rsidRPr="009935E1">
        <w:rPr>
          <w:lang w:val="en-IN"/>
        </w:rPr>
        <w:t xml:space="preserve"> describes the implementation of the </w:t>
      </w:r>
      <w:proofErr w:type="spellStart"/>
      <w:r w:rsidRPr="009935E1">
        <w:rPr>
          <w:lang w:val="en-IN"/>
        </w:rPr>
        <w:t>AttriSense</w:t>
      </w:r>
      <w:proofErr w:type="spellEnd"/>
      <w:r w:rsidRPr="009935E1">
        <w:rPr>
          <w:lang w:val="en-IN"/>
        </w:rPr>
        <w:t xml:space="preserve"> platform, software architecture, </w:t>
      </w:r>
      <w:proofErr w:type="spellStart"/>
      <w:r w:rsidRPr="009935E1">
        <w:rPr>
          <w:lang w:val="en-IN"/>
        </w:rPr>
        <w:t>Streamlit</w:t>
      </w:r>
      <w:proofErr w:type="spellEnd"/>
      <w:r w:rsidRPr="009935E1">
        <w:rPr>
          <w:lang w:val="en-IN"/>
        </w:rPr>
        <w:t xml:space="preserve"> application, prediction workflow, and explainability module. </w:t>
      </w:r>
    </w:p>
    <w:p w14:paraId="243C754D" w14:textId="77777777" w:rsidR="009935E1" w:rsidRPr="009935E1" w:rsidRDefault="009935E1" w:rsidP="009935E1">
      <w:pPr>
        <w:numPr>
          <w:ilvl w:val="0"/>
          <w:numId w:val="13"/>
        </w:numPr>
        <w:rPr>
          <w:lang w:val="en-IN"/>
        </w:rPr>
      </w:pPr>
      <w:r w:rsidRPr="009935E1">
        <w:rPr>
          <w:b/>
          <w:bCs/>
          <w:lang w:val="en-IN"/>
        </w:rPr>
        <w:lastRenderedPageBreak/>
        <w:t>Chapter 5</w:t>
      </w:r>
      <w:r w:rsidRPr="009935E1">
        <w:rPr>
          <w:lang w:val="en-IN"/>
        </w:rPr>
        <w:t xml:space="preserve"> discusses the experimental results, comparative evaluation of machine learning models, SHAP analysis, and business insights derived from the proposed framework. </w:t>
      </w:r>
    </w:p>
    <w:p w14:paraId="4A93F9A7" w14:textId="669E86E9" w:rsidR="00994A2C" w:rsidRPr="009935E1" w:rsidRDefault="009935E1" w:rsidP="009935E1">
      <w:pPr>
        <w:numPr>
          <w:ilvl w:val="0"/>
          <w:numId w:val="13"/>
        </w:numPr>
        <w:rPr>
          <w:lang w:val="en-IN"/>
        </w:rPr>
      </w:pPr>
      <w:r w:rsidRPr="009935E1">
        <w:rPr>
          <w:b/>
          <w:bCs/>
          <w:lang w:val="en-IN"/>
        </w:rPr>
        <w:t>Chapter 6</w:t>
      </w:r>
      <w:r w:rsidRPr="009935E1">
        <w:rPr>
          <w:lang w:val="en-IN"/>
        </w:rPr>
        <w:t xml:space="preserve"> concludes the report by summarizing the key findings, discussing project limitations, and outlining future research and development opportunities. </w:t>
      </w:r>
      <w:r w:rsidR="00000000">
        <w:br w:type="page"/>
      </w:r>
    </w:p>
    <w:p w14:paraId="29DD4E04" w14:textId="77777777" w:rsidR="00994A2C" w:rsidRDefault="00000000">
      <w:pPr>
        <w:pStyle w:val="Heading1"/>
      </w:pPr>
      <w:r>
        <w:lastRenderedPageBreak/>
        <w:t>2. Literature Review</w:t>
      </w:r>
    </w:p>
    <w:p w14:paraId="2E4ED02C" w14:textId="77777777" w:rsidR="006A6631" w:rsidRPr="006A6631" w:rsidRDefault="006A6631" w:rsidP="006A6631">
      <w:pPr>
        <w:rPr>
          <w:b/>
          <w:bCs/>
          <w:lang w:val="en-IN"/>
        </w:rPr>
      </w:pPr>
      <w:r w:rsidRPr="006A6631">
        <w:rPr>
          <w:b/>
          <w:bCs/>
          <w:lang w:val="en-IN"/>
        </w:rPr>
        <w:t>2.1 Introduction</w:t>
      </w:r>
    </w:p>
    <w:p w14:paraId="2094E368" w14:textId="77777777" w:rsidR="006A6631" w:rsidRPr="006A6631" w:rsidRDefault="006A6631" w:rsidP="006A6631">
      <w:pPr>
        <w:rPr>
          <w:lang w:val="en-IN"/>
        </w:rPr>
      </w:pPr>
      <w:r w:rsidRPr="006A6631">
        <w:rPr>
          <w:lang w:val="en-IN"/>
        </w:rPr>
        <w:t>The rapid adoption of digital technologies has transformed Human Resource Management (HRM) from a largely administrative function into a strategic discipline supported by data analytics and intelligent decision-making systems. Organizations today generate large volumes of employee-related data through Human Resource Information Systems (HRIS), attendance management systems, performance evaluation platforms, and employee engagement surveys. This abundance of workforce data has created opportunities to apply machine learning techniques for solving critical HR challenges, among which employee attrition prediction has received considerable attention.</w:t>
      </w:r>
    </w:p>
    <w:p w14:paraId="0AE4C1D6" w14:textId="77777777" w:rsidR="006A6631" w:rsidRPr="006A6631" w:rsidRDefault="006A6631" w:rsidP="006A6631">
      <w:pPr>
        <w:rPr>
          <w:lang w:val="en-IN"/>
        </w:rPr>
      </w:pPr>
      <w:r w:rsidRPr="006A6631">
        <w:rPr>
          <w:lang w:val="en-IN"/>
        </w:rPr>
        <w:t>Employee attrition is influenced by multiple organizational, personal, and environmental factors, making it a complex predictive problem. Over the last decade, researchers have proposed numerous statistical and machine learning approaches to estimate the probability of employee resignation using historical workforce data. More recently, the focus has expanded beyond predictive accuracy to include model transparency, fairness, and interpretability, leading to the adoption of Explainable Artificial Intelligence (XAI) techniques in HR analytics.</w:t>
      </w:r>
    </w:p>
    <w:p w14:paraId="04ECD2F0" w14:textId="77777777" w:rsidR="006A6631" w:rsidRPr="006A6631" w:rsidRDefault="006A6631" w:rsidP="006A6631">
      <w:pPr>
        <w:rPr>
          <w:lang w:val="en-IN"/>
        </w:rPr>
      </w:pPr>
      <w:r w:rsidRPr="006A6631">
        <w:rPr>
          <w:lang w:val="en-IN"/>
        </w:rPr>
        <w:t xml:space="preserve">This chapter reviews the evolution of employee attrition prediction, discusses commonly used machine learning algorithms, examines recent developments in explainable AI, and identifies the research gap that motivated the development of </w:t>
      </w:r>
      <w:proofErr w:type="spellStart"/>
      <w:r w:rsidRPr="006A6631">
        <w:rPr>
          <w:lang w:val="en-IN"/>
        </w:rPr>
        <w:t>AttriSense</w:t>
      </w:r>
      <w:proofErr w:type="spellEnd"/>
      <w:r w:rsidRPr="006A6631">
        <w:rPr>
          <w:lang w:val="en-IN"/>
        </w:rPr>
        <w:t>.</w:t>
      </w:r>
    </w:p>
    <w:p w14:paraId="0C64EA67" w14:textId="77777777" w:rsidR="006A6631" w:rsidRPr="006A6631" w:rsidRDefault="006A6631" w:rsidP="006A6631">
      <w:pPr>
        <w:rPr>
          <w:lang w:val="en-IN"/>
        </w:rPr>
      </w:pPr>
      <w:r w:rsidRPr="006A6631">
        <w:rPr>
          <w:lang w:val="en-IN"/>
        </w:rPr>
        <w:pict w14:anchorId="6CE6B0AE">
          <v:rect id="_x0000_i1171" style="width:0;height:1.5pt" o:hralign="center" o:hrstd="t" o:hr="t" fillcolor="#a0a0a0" stroked="f"/>
        </w:pict>
      </w:r>
    </w:p>
    <w:p w14:paraId="16812126" w14:textId="77777777" w:rsidR="006A6631" w:rsidRPr="006A6631" w:rsidRDefault="006A6631" w:rsidP="006A6631">
      <w:pPr>
        <w:rPr>
          <w:b/>
          <w:bCs/>
          <w:lang w:val="en-IN"/>
        </w:rPr>
      </w:pPr>
      <w:r w:rsidRPr="006A6631">
        <w:rPr>
          <w:b/>
          <w:bCs/>
          <w:lang w:val="en-IN"/>
        </w:rPr>
        <w:t>2.2 Evolution of Human Resource Analytics</w:t>
      </w:r>
    </w:p>
    <w:p w14:paraId="72E17D54" w14:textId="77777777" w:rsidR="006A6631" w:rsidRPr="006A6631" w:rsidRDefault="006A6631" w:rsidP="006A6631">
      <w:pPr>
        <w:rPr>
          <w:lang w:val="en-IN"/>
        </w:rPr>
      </w:pPr>
      <w:r w:rsidRPr="006A6631">
        <w:rPr>
          <w:lang w:val="en-IN"/>
        </w:rPr>
        <w:t xml:space="preserve">Human Resource Analytics has evolved significantly over the past two decades. Early HR practices relied primarily on descriptive reports, manual observations, and employee feedback to assess organizational performance. Although these approaches helped organizations understand historical workforce trends, they provided limited support for predicting future employee </w:t>
      </w:r>
      <w:proofErr w:type="spellStart"/>
      <w:r w:rsidRPr="006A6631">
        <w:rPr>
          <w:lang w:val="en-IN"/>
        </w:rPr>
        <w:t>behavior</w:t>
      </w:r>
      <w:proofErr w:type="spellEnd"/>
      <w:r w:rsidRPr="006A6631">
        <w:rPr>
          <w:lang w:val="en-IN"/>
        </w:rPr>
        <w:t>.</w:t>
      </w:r>
    </w:p>
    <w:p w14:paraId="4F91E724" w14:textId="77777777" w:rsidR="006A6631" w:rsidRPr="006A6631" w:rsidRDefault="006A6631" w:rsidP="006A6631">
      <w:pPr>
        <w:rPr>
          <w:lang w:val="en-IN"/>
        </w:rPr>
      </w:pPr>
      <w:r w:rsidRPr="006A6631">
        <w:rPr>
          <w:lang w:val="en-IN"/>
        </w:rPr>
        <w:t>The emergence of business intelligence systems enabled organizations to monitor key HR indicators such as employee turnover, absenteeism, performance ratings, and recruitment efficiency. However, these systems remained largely descriptive and retrospective in nature.</w:t>
      </w:r>
    </w:p>
    <w:p w14:paraId="2B5D3203" w14:textId="77777777" w:rsidR="006A6631" w:rsidRPr="006A6631" w:rsidRDefault="006A6631" w:rsidP="006A6631">
      <w:pPr>
        <w:rPr>
          <w:lang w:val="en-IN"/>
        </w:rPr>
      </w:pPr>
      <w:r w:rsidRPr="006A6631">
        <w:rPr>
          <w:lang w:val="en-IN"/>
        </w:rPr>
        <w:t xml:space="preserve">With advances in machine learning and predictive analytics, HR departments began shifting from descriptive analysis toward predictive workforce intelligence. Instead of asking </w:t>
      </w:r>
      <w:r w:rsidRPr="006A6631">
        <w:rPr>
          <w:i/>
          <w:iCs/>
          <w:lang w:val="en-IN"/>
        </w:rPr>
        <w:t>"Why did employees leave?"</w:t>
      </w:r>
      <w:r w:rsidRPr="006A6631">
        <w:rPr>
          <w:lang w:val="en-IN"/>
        </w:rPr>
        <w:t xml:space="preserve">, organizations increasingly focused on </w:t>
      </w:r>
      <w:r w:rsidRPr="006A6631">
        <w:rPr>
          <w:i/>
          <w:iCs/>
          <w:lang w:val="en-IN"/>
        </w:rPr>
        <w:t>"Which employees are likely to leave?"</w:t>
      </w:r>
      <w:r w:rsidRPr="006A6631">
        <w:rPr>
          <w:lang w:val="en-IN"/>
        </w:rPr>
        <w:t xml:space="preserve"> This transition has significantly improved workforce </w:t>
      </w:r>
      <w:r w:rsidRPr="006A6631">
        <w:rPr>
          <w:lang w:val="en-IN"/>
        </w:rPr>
        <w:lastRenderedPageBreak/>
        <w:t>planning by enabling organizations to implement proactive retention strategies before employee resignation occurs.</w:t>
      </w:r>
    </w:p>
    <w:p w14:paraId="31546014" w14:textId="77777777" w:rsidR="006A6631" w:rsidRPr="006A6631" w:rsidRDefault="006A6631" w:rsidP="006A6631">
      <w:pPr>
        <w:rPr>
          <w:lang w:val="en-IN"/>
        </w:rPr>
      </w:pPr>
      <w:r w:rsidRPr="006A6631">
        <w:rPr>
          <w:lang w:val="en-IN"/>
        </w:rPr>
        <w:t>Today, HR Analytics combines statistical analysis, machine learning, visualization, and explainable AI to support evidence-based decision-making across recruitment, employee engagement, workforce planning, and retention.</w:t>
      </w:r>
    </w:p>
    <w:p w14:paraId="0CF6A195" w14:textId="77777777" w:rsidR="006A6631" w:rsidRPr="006A6631" w:rsidRDefault="006A6631" w:rsidP="006A6631">
      <w:pPr>
        <w:rPr>
          <w:lang w:val="en-IN"/>
        </w:rPr>
      </w:pPr>
      <w:r w:rsidRPr="006A6631">
        <w:rPr>
          <w:lang w:val="en-IN"/>
        </w:rPr>
        <w:pict w14:anchorId="6914F4E0">
          <v:rect id="_x0000_i1172" style="width:0;height:1.5pt" o:hralign="center" o:hrstd="t" o:hr="t" fillcolor="#a0a0a0" stroked="f"/>
        </w:pict>
      </w:r>
    </w:p>
    <w:p w14:paraId="6CA17B16" w14:textId="77777777" w:rsidR="006A6631" w:rsidRPr="006A6631" w:rsidRDefault="006A6631" w:rsidP="006A6631">
      <w:pPr>
        <w:rPr>
          <w:b/>
          <w:bCs/>
          <w:lang w:val="en-IN"/>
        </w:rPr>
      </w:pPr>
      <w:r w:rsidRPr="006A6631">
        <w:rPr>
          <w:b/>
          <w:bCs/>
          <w:lang w:val="en-IN"/>
        </w:rPr>
        <w:t>2.3 Employee Attrition Prediction</w:t>
      </w:r>
    </w:p>
    <w:p w14:paraId="09FBF069" w14:textId="77777777" w:rsidR="006A6631" w:rsidRPr="006A6631" w:rsidRDefault="006A6631" w:rsidP="006A6631">
      <w:pPr>
        <w:rPr>
          <w:lang w:val="en-IN"/>
        </w:rPr>
      </w:pPr>
      <w:r w:rsidRPr="006A6631">
        <w:rPr>
          <w:lang w:val="en-IN"/>
        </w:rPr>
        <w:t xml:space="preserve">Employee attrition prediction refers to the use of historical employee information to estimate the likelihood of an employee voluntarily leaving an organization. The prediction process typically involves </w:t>
      </w:r>
      <w:proofErr w:type="spellStart"/>
      <w:r w:rsidRPr="006A6631">
        <w:rPr>
          <w:lang w:val="en-IN"/>
        </w:rPr>
        <w:t>analyzing</w:t>
      </w:r>
      <w:proofErr w:type="spellEnd"/>
      <w:r w:rsidRPr="006A6631">
        <w:rPr>
          <w:lang w:val="en-IN"/>
        </w:rPr>
        <w:t xml:space="preserve"> demographic information, organizational characteristics, compensation, work experience, satisfaction levels, performance indicators, and </w:t>
      </w:r>
      <w:proofErr w:type="spellStart"/>
      <w:r w:rsidRPr="006A6631">
        <w:rPr>
          <w:lang w:val="en-IN"/>
        </w:rPr>
        <w:t>behavioral</w:t>
      </w:r>
      <w:proofErr w:type="spellEnd"/>
      <w:r w:rsidRPr="006A6631">
        <w:rPr>
          <w:lang w:val="en-IN"/>
        </w:rPr>
        <w:t xml:space="preserve"> attributes.</w:t>
      </w:r>
    </w:p>
    <w:p w14:paraId="21429189" w14:textId="77777777" w:rsidR="006A6631" w:rsidRPr="006A6631" w:rsidRDefault="006A6631" w:rsidP="006A6631">
      <w:pPr>
        <w:rPr>
          <w:lang w:val="en-IN"/>
        </w:rPr>
      </w:pPr>
      <w:r w:rsidRPr="006A6631">
        <w:rPr>
          <w:lang w:val="en-IN"/>
        </w:rPr>
        <w:t>Accurate attrition prediction provides several organizational benefits, including:</w:t>
      </w:r>
    </w:p>
    <w:p w14:paraId="11D600C0" w14:textId="77777777" w:rsidR="006A6631" w:rsidRPr="006A6631" w:rsidRDefault="006A6631" w:rsidP="006A6631">
      <w:pPr>
        <w:numPr>
          <w:ilvl w:val="0"/>
          <w:numId w:val="14"/>
        </w:numPr>
        <w:rPr>
          <w:lang w:val="en-IN"/>
        </w:rPr>
      </w:pPr>
      <w:r w:rsidRPr="006A6631">
        <w:rPr>
          <w:lang w:val="en-IN"/>
        </w:rPr>
        <w:t xml:space="preserve">Reduction in recruitment costs. </w:t>
      </w:r>
    </w:p>
    <w:p w14:paraId="59E78045" w14:textId="77777777" w:rsidR="006A6631" w:rsidRPr="006A6631" w:rsidRDefault="006A6631" w:rsidP="006A6631">
      <w:pPr>
        <w:numPr>
          <w:ilvl w:val="0"/>
          <w:numId w:val="14"/>
        </w:numPr>
        <w:rPr>
          <w:lang w:val="en-IN"/>
        </w:rPr>
      </w:pPr>
      <w:r w:rsidRPr="006A6631">
        <w:rPr>
          <w:lang w:val="en-IN"/>
        </w:rPr>
        <w:t xml:space="preserve">Improved workforce planning. </w:t>
      </w:r>
    </w:p>
    <w:p w14:paraId="2130AB96" w14:textId="77777777" w:rsidR="006A6631" w:rsidRPr="006A6631" w:rsidRDefault="006A6631" w:rsidP="006A6631">
      <w:pPr>
        <w:numPr>
          <w:ilvl w:val="0"/>
          <w:numId w:val="14"/>
        </w:numPr>
        <w:rPr>
          <w:lang w:val="en-IN"/>
        </w:rPr>
      </w:pPr>
      <w:r w:rsidRPr="006A6631">
        <w:rPr>
          <w:lang w:val="en-IN"/>
        </w:rPr>
        <w:t xml:space="preserve">Early identification of high-risk employees. </w:t>
      </w:r>
    </w:p>
    <w:p w14:paraId="63336F22" w14:textId="77777777" w:rsidR="006A6631" w:rsidRPr="006A6631" w:rsidRDefault="006A6631" w:rsidP="006A6631">
      <w:pPr>
        <w:numPr>
          <w:ilvl w:val="0"/>
          <w:numId w:val="14"/>
        </w:numPr>
        <w:rPr>
          <w:lang w:val="en-IN"/>
        </w:rPr>
      </w:pPr>
      <w:r w:rsidRPr="006A6631">
        <w:rPr>
          <w:lang w:val="en-IN"/>
        </w:rPr>
        <w:t xml:space="preserve">Better allocation of retention resources. </w:t>
      </w:r>
    </w:p>
    <w:p w14:paraId="473B5CCB" w14:textId="77777777" w:rsidR="006A6631" w:rsidRPr="006A6631" w:rsidRDefault="006A6631" w:rsidP="006A6631">
      <w:pPr>
        <w:numPr>
          <w:ilvl w:val="0"/>
          <w:numId w:val="14"/>
        </w:numPr>
        <w:rPr>
          <w:lang w:val="en-IN"/>
        </w:rPr>
      </w:pPr>
      <w:r w:rsidRPr="006A6631">
        <w:rPr>
          <w:lang w:val="en-IN"/>
        </w:rPr>
        <w:t xml:space="preserve">Increased employee satisfaction through timely interventions. </w:t>
      </w:r>
    </w:p>
    <w:p w14:paraId="4B63B1BC" w14:textId="77777777" w:rsidR="006A6631" w:rsidRPr="006A6631" w:rsidRDefault="006A6631" w:rsidP="006A6631">
      <w:pPr>
        <w:numPr>
          <w:ilvl w:val="0"/>
          <w:numId w:val="14"/>
        </w:numPr>
        <w:rPr>
          <w:lang w:val="en-IN"/>
        </w:rPr>
      </w:pPr>
      <w:r w:rsidRPr="006A6631">
        <w:rPr>
          <w:lang w:val="en-IN"/>
        </w:rPr>
        <w:t xml:space="preserve">Improved organizational productivity. </w:t>
      </w:r>
    </w:p>
    <w:p w14:paraId="4AA658E8" w14:textId="77777777" w:rsidR="006A6631" w:rsidRPr="006A6631" w:rsidRDefault="006A6631" w:rsidP="006A6631">
      <w:pPr>
        <w:rPr>
          <w:lang w:val="en-IN"/>
        </w:rPr>
      </w:pPr>
      <w:r w:rsidRPr="006A6631">
        <w:rPr>
          <w:lang w:val="en-IN"/>
        </w:rPr>
        <w:t>However, employee attrition remains a challenging prediction task because resignation decisions often result from multiple interacting factors rather than a single observable variable. Consequently, machine learning models capable of learning complex relationships have become increasingly popular in workforce analytics research.</w:t>
      </w:r>
    </w:p>
    <w:p w14:paraId="6AAD8D6D" w14:textId="77777777" w:rsidR="006A6631" w:rsidRPr="006A6631" w:rsidRDefault="006A6631" w:rsidP="006A6631">
      <w:pPr>
        <w:rPr>
          <w:lang w:val="en-IN"/>
        </w:rPr>
      </w:pPr>
      <w:r w:rsidRPr="006A6631">
        <w:rPr>
          <w:lang w:val="en-IN"/>
        </w:rPr>
        <w:pict w14:anchorId="64032458">
          <v:rect id="_x0000_i1173" style="width:0;height:1.5pt" o:hralign="center" o:hrstd="t" o:hr="t" fillcolor="#a0a0a0" stroked="f"/>
        </w:pict>
      </w:r>
    </w:p>
    <w:p w14:paraId="1F1783F0" w14:textId="77777777" w:rsidR="006A6631" w:rsidRPr="006A6631" w:rsidRDefault="006A6631" w:rsidP="006A6631">
      <w:pPr>
        <w:rPr>
          <w:b/>
          <w:bCs/>
          <w:lang w:val="en-IN"/>
        </w:rPr>
      </w:pPr>
      <w:r w:rsidRPr="006A6631">
        <w:rPr>
          <w:b/>
          <w:bCs/>
          <w:lang w:val="en-IN"/>
        </w:rPr>
        <w:t>2.4 Machine Learning Approaches for Employee Attrition</w:t>
      </w:r>
    </w:p>
    <w:p w14:paraId="642D52E5" w14:textId="77777777" w:rsidR="006A6631" w:rsidRPr="006A6631" w:rsidRDefault="006A6631" w:rsidP="006A6631">
      <w:pPr>
        <w:rPr>
          <w:lang w:val="en-IN"/>
        </w:rPr>
      </w:pPr>
      <w:r w:rsidRPr="006A6631">
        <w:rPr>
          <w:lang w:val="en-IN"/>
        </w:rPr>
        <w:t>Researchers have investigated numerous supervised learning algorithms for employee attrition prediction. The selection of an appropriate model depends on the characteristics of the dataset, interpretability requirements, computational complexity, and deployment objectives.</w:t>
      </w:r>
    </w:p>
    <w:p w14:paraId="39D20AAF" w14:textId="77777777" w:rsidR="006A6631" w:rsidRPr="006A6631" w:rsidRDefault="006A6631" w:rsidP="006A6631">
      <w:pPr>
        <w:rPr>
          <w:b/>
          <w:bCs/>
          <w:lang w:val="en-IN"/>
        </w:rPr>
      </w:pPr>
      <w:r w:rsidRPr="006A6631">
        <w:rPr>
          <w:b/>
          <w:bCs/>
          <w:lang w:val="en-IN"/>
        </w:rPr>
        <w:t>Logistic Regression</w:t>
      </w:r>
    </w:p>
    <w:p w14:paraId="49F0C034" w14:textId="77777777" w:rsidR="006A6631" w:rsidRPr="006A6631" w:rsidRDefault="006A6631" w:rsidP="006A6631">
      <w:pPr>
        <w:rPr>
          <w:lang w:val="en-IN"/>
        </w:rPr>
      </w:pPr>
      <w:r w:rsidRPr="006A6631">
        <w:rPr>
          <w:lang w:val="en-IN"/>
        </w:rPr>
        <w:lastRenderedPageBreak/>
        <w:t xml:space="preserve">Logistic Regression remains one of the most widely adopted baseline algorithms for binary classification problems. It estimates the probability of employee attrition by </w:t>
      </w:r>
      <w:proofErr w:type="spellStart"/>
      <w:r w:rsidRPr="006A6631">
        <w:rPr>
          <w:lang w:val="en-IN"/>
        </w:rPr>
        <w:t>modeling</w:t>
      </w:r>
      <w:proofErr w:type="spellEnd"/>
      <w:r w:rsidRPr="006A6631">
        <w:rPr>
          <w:lang w:val="en-IN"/>
        </w:rPr>
        <w:t xml:space="preserve"> the relationship between explanatory variables and the target class using a logistic function.</w:t>
      </w:r>
    </w:p>
    <w:p w14:paraId="340A628F" w14:textId="77777777" w:rsidR="006A6631" w:rsidRPr="006A6631" w:rsidRDefault="006A6631" w:rsidP="006A6631">
      <w:pPr>
        <w:rPr>
          <w:lang w:val="en-IN"/>
        </w:rPr>
      </w:pPr>
      <w:r w:rsidRPr="006A6631">
        <w:rPr>
          <w:lang w:val="en-IN"/>
        </w:rPr>
        <w:t>The primary advantages of Logistic Regression include:</w:t>
      </w:r>
    </w:p>
    <w:p w14:paraId="0D73CF5C" w14:textId="77777777" w:rsidR="006A6631" w:rsidRPr="006A6631" w:rsidRDefault="006A6631" w:rsidP="006A6631">
      <w:pPr>
        <w:numPr>
          <w:ilvl w:val="0"/>
          <w:numId w:val="15"/>
        </w:numPr>
        <w:rPr>
          <w:lang w:val="en-IN"/>
        </w:rPr>
      </w:pPr>
      <w:r w:rsidRPr="006A6631">
        <w:rPr>
          <w:lang w:val="en-IN"/>
        </w:rPr>
        <w:t xml:space="preserve">High interpretability. </w:t>
      </w:r>
    </w:p>
    <w:p w14:paraId="2EE6B3DF" w14:textId="77777777" w:rsidR="006A6631" w:rsidRPr="006A6631" w:rsidRDefault="006A6631" w:rsidP="006A6631">
      <w:pPr>
        <w:numPr>
          <w:ilvl w:val="0"/>
          <w:numId w:val="15"/>
        </w:numPr>
        <w:rPr>
          <w:lang w:val="en-IN"/>
        </w:rPr>
      </w:pPr>
      <w:r w:rsidRPr="006A6631">
        <w:rPr>
          <w:lang w:val="en-IN"/>
        </w:rPr>
        <w:t xml:space="preserve">Low computational complexity. </w:t>
      </w:r>
    </w:p>
    <w:p w14:paraId="638F355F" w14:textId="77777777" w:rsidR="006A6631" w:rsidRPr="006A6631" w:rsidRDefault="006A6631" w:rsidP="006A6631">
      <w:pPr>
        <w:numPr>
          <w:ilvl w:val="0"/>
          <w:numId w:val="15"/>
        </w:numPr>
        <w:rPr>
          <w:lang w:val="en-IN"/>
        </w:rPr>
      </w:pPr>
      <w:r w:rsidRPr="006A6631">
        <w:rPr>
          <w:lang w:val="en-IN"/>
        </w:rPr>
        <w:t xml:space="preserve">Well-calibrated probability estimates. </w:t>
      </w:r>
    </w:p>
    <w:p w14:paraId="07FF62AB" w14:textId="77777777" w:rsidR="006A6631" w:rsidRPr="006A6631" w:rsidRDefault="006A6631" w:rsidP="006A6631">
      <w:pPr>
        <w:numPr>
          <w:ilvl w:val="0"/>
          <w:numId w:val="15"/>
        </w:numPr>
        <w:rPr>
          <w:lang w:val="en-IN"/>
        </w:rPr>
      </w:pPr>
      <w:r w:rsidRPr="006A6631">
        <w:rPr>
          <w:lang w:val="en-IN"/>
        </w:rPr>
        <w:t xml:space="preserve">Easy implementation. </w:t>
      </w:r>
    </w:p>
    <w:p w14:paraId="6B78F5D6" w14:textId="77777777" w:rsidR="006A6631" w:rsidRPr="006A6631" w:rsidRDefault="006A6631" w:rsidP="006A6631">
      <w:pPr>
        <w:rPr>
          <w:lang w:val="en-IN"/>
        </w:rPr>
      </w:pPr>
      <w:r w:rsidRPr="006A6631">
        <w:rPr>
          <w:lang w:val="en-IN"/>
        </w:rPr>
        <w:t>These characteristics make Logistic Regression particularly suitable for HR applications where model transparency is important.</w:t>
      </w:r>
    </w:p>
    <w:p w14:paraId="1A7C0A08" w14:textId="77777777" w:rsidR="006A6631" w:rsidRPr="006A6631" w:rsidRDefault="006A6631" w:rsidP="006A6631">
      <w:pPr>
        <w:rPr>
          <w:lang w:val="en-IN"/>
        </w:rPr>
      </w:pPr>
      <w:r w:rsidRPr="006A6631">
        <w:rPr>
          <w:lang w:val="en-IN"/>
        </w:rPr>
        <w:pict w14:anchorId="67961E2E">
          <v:rect id="_x0000_i1174" style="width:0;height:1.5pt" o:hralign="center" o:hrstd="t" o:hr="t" fillcolor="#a0a0a0" stroked="f"/>
        </w:pict>
      </w:r>
    </w:p>
    <w:p w14:paraId="23998EFA" w14:textId="77777777" w:rsidR="006A6631" w:rsidRPr="006A6631" w:rsidRDefault="006A6631" w:rsidP="006A6631">
      <w:pPr>
        <w:rPr>
          <w:b/>
          <w:bCs/>
          <w:lang w:val="en-IN"/>
        </w:rPr>
      </w:pPr>
      <w:r w:rsidRPr="006A6631">
        <w:rPr>
          <w:b/>
          <w:bCs/>
          <w:lang w:val="en-IN"/>
        </w:rPr>
        <w:t>Decision Tree</w:t>
      </w:r>
    </w:p>
    <w:p w14:paraId="550EDDE4" w14:textId="77777777" w:rsidR="006A6631" w:rsidRPr="006A6631" w:rsidRDefault="006A6631" w:rsidP="006A6631">
      <w:pPr>
        <w:rPr>
          <w:lang w:val="en-IN"/>
        </w:rPr>
      </w:pPr>
      <w:r w:rsidRPr="006A6631">
        <w:rPr>
          <w:lang w:val="en-IN"/>
        </w:rPr>
        <w:t>Decision Trees classify observations using hierarchical decision rules based on feature values.</w:t>
      </w:r>
    </w:p>
    <w:p w14:paraId="36636233" w14:textId="77777777" w:rsidR="006A6631" w:rsidRPr="006A6631" w:rsidRDefault="006A6631" w:rsidP="006A6631">
      <w:pPr>
        <w:rPr>
          <w:lang w:val="en-IN"/>
        </w:rPr>
      </w:pPr>
      <w:r w:rsidRPr="006A6631">
        <w:rPr>
          <w:lang w:val="en-IN"/>
        </w:rPr>
        <w:t>Their advantages include:</w:t>
      </w:r>
    </w:p>
    <w:p w14:paraId="1DBB075C" w14:textId="77777777" w:rsidR="006A6631" w:rsidRPr="006A6631" w:rsidRDefault="006A6631" w:rsidP="006A6631">
      <w:pPr>
        <w:numPr>
          <w:ilvl w:val="0"/>
          <w:numId w:val="16"/>
        </w:numPr>
        <w:rPr>
          <w:lang w:val="en-IN"/>
        </w:rPr>
      </w:pPr>
      <w:r w:rsidRPr="006A6631">
        <w:rPr>
          <w:lang w:val="en-IN"/>
        </w:rPr>
        <w:t xml:space="preserve">Easy interpretation. </w:t>
      </w:r>
    </w:p>
    <w:p w14:paraId="2B161D2E" w14:textId="77777777" w:rsidR="006A6631" w:rsidRPr="006A6631" w:rsidRDefault="006A6631" w:rsidP="006A6631">
      <w:pPr>
        <w:numPr>
          <w:ilvl w:val="0"/>
          <w:numId w:val="16"/>
        </w:numPr>
        <w:rPr>
          <w:lang w:val="en-IN"/>
        </w:rPr>
      </w:pPr>
      <w:r w:rsidRPr="006A6631">
        <w:rPr>
          <w:lang w:val="en-IN"/>
        </w:rPr>
        <w:t xml:space="preserve">Visual decision structure. </w:t>
      </w:r>
    </w:p>
    <w:p w14:paraId="0A6A2F80" w14:textId="77777777" w:rsidR="006A6631" w:rsidRPr="006A6631" w:rsidRDefault="006A6631" w:rsidP="006A6631">
      <w:pPr>
        <w:numPr>
          <w:ilvl w:val="0"/>
          <w:numId w:val="16"/>
        </w:numPr>
        <w:rPr>
          <w:lang w:val="en-IN"/>
        </w:rPr>
      </w:pPr>
      <w:r w:rsidRPr="006A6631">
        <w:rPr>
          <w:lang w:val="en-IN"/>
        </w:rPr>
        <w:t xml:space="preserve">Minimal preprocessing requirements. </w:t>
      </w:r>
    </w:p>
    <w:p w14:paraId="26AD0769" w14:textId="77777777" w:rsidR="006A6631" w:rsidRPr="006A6631" w:rsidRDefault="006A6631" w:rsidP="006A6631">
      <w:pPr>
        <w:rPr>
          <w:lang w:val="en-IN"/>
        </w:rPr>
      </w:pPr>
      <w:r w:rsidRPr="006A6631">
        <w:rPr>
          <w:lang w:val="en-IN"/>
        </w:rPr>
        <w:t>However, individual decision trees are susceptible to overfitting and may produce unstable predictions when trained on relatively small datasets.</w:t>
      </w:r>
    </w:p>
    <w:p w14:paraId="57020CAD" w14:textId="77777777" w:rsidR="006A6631" w:rsidRPr="006A6631" w:rsidRDefault="006A6631" w:rsidP="006A6631">
      <w:pPr>
        <w:rPr>
          <w:lang w:val="en-IN"/>
        </w:rPr>
      </w:pPr>
      <w:r w:rsidRPr="006A6631">
        <w:rPr>
          <w:lang w:val="en-IN"/>
        </w:rPr>
        <w:pict w14:anchorId="0510BF3A">
          <v:rect id="_x0000_i1175" style="width:0;height:1.5pt" o:hralign="center" o:hrstd="t" o:hr="t" fillcolor="#a0a0a0" stroked="f"/>
        </w:pict>
      </w:r>
    </w:p>
    <w:p w14:paraId="04AD3845" w14:textId="77777777" w:rsidR="006A6631" w:rsidRPr="006A6631" w:rsidRDefault="006A6631" w:rsidP="006A6631">
      <w:pPr>
        <w:rPr>
          <w:b/>
          <w:bCs/>
          <w:lang w:val="en-IN"/>
        </w:rPr>
      </w:pPr>
      <w:r w:rsidRPr="006A6631">
        <w:rPr>
          <w:b/>
          <w:bCs/>
          <w:lang w:val="en-IN"/>
        </w:rPr>
        <w:t>Random Forest</w:t>
      </w:r>
    </w:p>
    <w:p w14:paraId="0454665E" w14:textId="77777777" w:rsidR="006A6631" w:rsidRPr="006A6631" w:rsidRDefault="006A6631" w:rsidP="006A6631">
      <w:pPr>
        <w:rPr>
          <w:lang w:val="en-IN"/>
        </w:rPr>
      </w:pPr>
      <w:r w:rsidRPr="006A6631">
        <w:rPr>
          <w:lang w:val="en-IN"/>
        </w:rPr>
        <w:t>Random Forest addresses the limitations of individual decision trees by constructing multiple randomized trees and aggregating their predictions.</w:t>
      </w:r>
    </w:p>
    <w:p w14:paraId="34E7D993" w14:textId="77777777" w:rsidR="006A6631" w:rsidRPr="006A6631" w:rsidRDefault="006A6631" w:rsidP="006A6631">
      <w:pPr>
        <w:rPr>
          <w:lang w:val="en-IN"/>
        </w:rPr>
      </w:pPr>
      <w:r w:rsidRPr="006A6631">
        <w:rPr>
          <w:lang w:val="en-IN"/>
        </w:rPr>
        <w:t>Advantages include:</w:t>
      </w:r>
    </w:p>
    <w:p w14:paraId="3D92A36F" w14:textId="77777777" w:rsidR="006A6631" w:rsidRPr="006A6631" w:rsidRDefault="006A6631" w:rsidP="006A6631">
      <w:pPr>
        <w:numPr>
          <w:ilvl w:val="0"/>
          <w:numId w:val="17"/>
        </w:numPr>
        <w:rPr>
          <w:lang w:val="en-IN"/>
        </w:rPr>
      </w:pPr>
      <w:r w:rsidRPr="006A6631">
        <w:rPr>
          <w:lang w:val="en-IN"/>
        </w:rPr>
        <w:t xml:space="preserve">Reduced variance. </w:t>
      </w:r>
    </w:p>
    <w:p w14:paraId="3D94BAA8" w14:textId="77777777" w:rsidR="006A6631" w:rsidRPr="006A6631" w:rsidRDefault="006A6631" w:rsidP="006A6631">
      <w:pPr>
        <w:numPr>
          <w:ilvl w:val="0"/>
          <w:numId w:val="17"/>
        </w:numPr>
        <w:rPr>
          <w:lang w:val="en-IN"/>
        </w:rPr>
      </w:pPr>
      <w:r w:rsidRPr="006A6631">
        <w:rPr>
          <w:lang w:val="en-IN"/>
        </w:rPr>
        <w:t xml:space="preserve">Improved robustness. </w:t>
      </w:r>
    </w:p>
    <w:p w14:paraId="0DC99700" w14:textId="77777777" w:rsidR="006A6631" w:rsidRPr="006A6631" w:rsidRDefault="006A6631" w:rsidP="006A6631">
      <w:pPr>
        <w:numPr>
          <w:ilvl w:val="0"/>
          <w:numId w:val="17"/>
        </w:numPr>
        <w:rPr>
          <w:lang w:val="en-IN"/>
        </w:rPr>
      </w:pPr>
      <w:r w:rsidRPr="006A6631">
        <w:rPr>
          <w:lang w:val="en-IN"/>
        </w:rPr>
        <w:lastRenderedPageBreak/>
        <w:t xml:space="preserve">Better predictive performance. </w:t>
      </w:r>
    </w:p>
    <w:p w14:paraId="09B297EC" w14:textId="77777777" w:rsidR="006A6631" w:rsidRPr="006A6631" w:rsidRDefault="006A6631" w:rsidP="006A6631">
      <w:pPr>
        <w:numPr>
          <w:ilvl w:val="0"/>
          <w:numId w:val="17"/>
        </w:numPr>
        <w:rPr>
          <w:lang w:val="en-IN"/>
        </w:rPr>
      </w:pPr>
      <w:r w:rsidRPr="006A6631">
        <w:rPr>
          <w:lang w:val="en-IN"/>
        </w:rPr>
        <w:t xml:space="preserve">Automatic feature importance estimation. </w:t>
      </w:r>
    </w:p>
    <w:p w14:paraId="237ADFB3" w14:textId="77777777" w:rsidR="006A6631" w:rsidRPr="006A6631" w:rsidRDefault="006A6631" w:rsidP="006A6631">
      <w:pPr>
        <w:rPr>
          <w:lang w:val="en-IN"/>
        </w:rPr>
      </w:pPr>
      <w:r w:rsidRPr="006A6631">
        <w:rPr>
          <w:lang w:val="en-IN"/>
        </w:rPr>
        <w:t>Nevertheless, Random Forest models generally provide lower interpretability than Logistic Regression.</w:t>
      </w:r>
    </w:p>
    <w:p w14:paraId="3BE49AE3" w14:textId="77777777" w:rsidR="006A6631" w:rsidRPr="006A6631" w:rsidRDefault="006A6631" w:rsidP="006A6631">
      <w:pPr>
        <w:rPr>
          <w:lang w:val="en-IN"/>
        </w:rPr>
      </w:pPr>
      <w:r w:rsidRPr="006A6631">
        <w:rPr>
          <w:lang w:val="en-IN"/>
        </w:rPr>
        <w:pict w14:anchorId="6E84D8DA">
          <v:rect id="_x0000_i1176" style="width:0;height:1.5pt" o:hralign="center" o:hrstd="t" o:hr="t" fillcolor="#a0a0a0" stroked="f"/>
        </w:pict>
      </w:r>
    </w:p>
    <w:p w14:paraId="4C16CD88" w14:textId="77777777" w:rsidR="006A6631" w:rsidRPr="006A6631" w:rsidRDefault="006A6631" w:rsidP="006A6631">
      <w:pPr>
        <w:rPr>
          <w:b/>
          <w:bCs/>
          <w:lang w:val="en-IN"/>
        </w:rPr>
      </w:pPr>
      <w:proofErr w:type="spellStart"/>
      <w:r w:rsidRPr="006A6631">
        <w:rPr>
          <w:b/>
          <w:bCs/>
          <w:lang w:val="en-IN"/>
        </w:rPr>
        <w:t>XGBoost</w:t>
      </w:r>
      <w:proofErr w:type="spellEnd"/>
    </w:p>
    <w:p w14:paraId="21D7B6CC" w14:textId="77777777" w:rsidR="006A6631" w:rsidRPr="006A6631" w:rsidRDefault="006A6631" w:rsidP="006A6631">
      <w:pPr>
        <w:rPr>
          <w:lang w:val="en-IN"/>
        </w:rPr>
      </w:pPr>
      <w:r w:rsidRPr="006A6631">
        <w:rPr>
          <w:lang w:val="en-IN"/>
        </w:rPr>
        <w:t>Extreme Gradient Boosting (</w:t>
      </w:r>
      <w:proofErr w:type="spellStart"/>
      <w:r w:rsidRPr="006A6631">
        <w:rPr>
          <w:lang w:val="en-IN"/>
        </w:rPr>
        <w:t>XGBoost</w:t>
      </w:r>
      <w:proofErr w:type="spellEnd"/>
      <w:r w:rsidRPr="006A6631">
        <w:rPr>
          <w:lang w:val="en-IN"/>
        </w:rPr>
        <w:t>) is an ensemble learning algorithm based on gradient boosting decision trees.</w:t>
      </w:r>
    </w:p>
    <w:p w14:paraId="6B8C6229" w14:textId="77777777" w:rsidR="006A6631" w:rsidRPr="006A6631" w:rsidRDefault="006A6631" w:rsidP="006A6631">
      <w:pPr>
        <w:rPr>
          <w:lang w:val="en-IN"/>
        </w:rPr>
      </w:pPr>
      <w:proofErr w:type="spellStart"/>
      <w:r w:rsidRPr="006A6631">
        <w:rPr>
          <w:lang w:val="en-IN"/>
        </w:rPr>
        <w:t>XGBoost</w:t>
      </w:r>
      <w:proofErr w:type="spellEnd"/>
      <w:r w:rsidRPr="006A6631">
        <w:rPr>
          <w:lang w:val="en-IN"/>
        </w:rPr>
        <w:t xml:space="preserve"> offers:</w:t>
      </w:r>
    </w:p>
    <w:p w14:paraId="039EA5A0" w14:textId="77777777" w:rsidR="006A6631" w:rsidRPr="006A6631" w:rsidRDefault="006A6631" w:rsidP="006A6631">
      <w:pPr>
        <w:numPr>
          <w:ilvl w:val="0"/>
          <w:numId w:val="18"/>
        </w:numPr>
        <w:rPr>
          <w:lang w:val="en-IN"/>
        </w:rPr>
      </w:pPr>
      <w:r w:rsidRPr="006A6631">
        <w:rPr>
          <w:lang w:val="en-IN"/>
        </w:rPr>
        <w:t xml:space="preserve">High predictive performance. </w:t>
      </w:r>
    </w:p>
    <w:p w14:paraId="78449FCC" w14:textId="77777777" w:rsidR="006A6631" w:rsidRPr="006A6631" w:rsidRDefault="006A6631" w:rsidP="006A6631">
      <w:pPr>
        <w:numPr>
          <w:ilvl w:val="0"/>
          <w:numId w:val="18"/>
        </w:numPr>
        <w:rPr>
          <w:lang w:val="en-IN"/>
        </w:rPr>
      </w:pPr>
      <w:r w:rsidRPr="006A6631">
        <w:rPr>
          <w:lang w:val="en-IN"/>
        </w:rPr>
        <w:t xml:space="preserve">Regularization to reduce overfitting. </w:t>
      </w:r>
    </w:p>
    <w:p w14:paraId="7BB3498B" w14:textId="77777777" w:rsidR="006A6631" w:rsidRPr="006A6631" w:rsidRDefault="006A6631" w:rsidP="006A6631">
      <w:pPr>
        <w:numPr>
          <w:ilvl w:val="0"/>
          <w:numId w:val="18"/>
        </w:numPr>
        <w:rPr>
          <w:lang w:val="en-IN"/>
        </w:rPr>
      </w:pPr>
      <w:r w:rsidRPr="006A6631">
        <w:rPr>
          <w:lang w:val="en-IN"/>
        </w:rPr>
        <w:t xml:space="preserve">Efficient parallel computation. </w:t>
      </w:r>
    </w:p>
    <w:p w14:paraId="28196431" w14:textId="77777777" w:rsidR="006A6631" w:rsidRPr="006A6631" w:rsidRDefault="006A6631" w:rsidP="006A6631">
      <w:pPr>
        <w:numPr>
          <w:ilvl w:val="0"/>
          <w:numId w:val="18"/>
        </w:numPr>
        <w:rPr>
          <w:lang w:val="en-IN"/>
        </w:rPr>
      </w:pPr>
      <w:r w:rsidRPr="006A6631">
        <w:rPr>
          <w:lang w:val="en-IN"/>
        </w:rPr>
        <w:t xml:space="preserve">Missing value handling. </w:t>
      </w:r>
    </w:p>
    <w:p w14:paraId="712567AA" w14:textId="77777777" w:rsidR="006A6631" w:rsidRPr="006A6631" w:rsidRDefault="006A6631" w:rsidP="006A6631">
      <w:pPr>
        <w:numPr>
          <w:ilvl w:val="0"/>
          <w:numId w:val="18"/>
        </w:numPr>
        <w:rPr>
          <w:lang w:val="en-IN"/>
        </w:rPr>
      </w:pPr>
      <w:r w:rsidRPr="006A6631">
        <w:rPr>
          <w:lang w:val="en-IN"/>
        </w:rPr>
        <w:t xml:space="preserve">Feature importance estimation. </w:t>
      </w:r>
    </w:p>
    <w:p w14:paraId="4306E9FB" w14:textId="77777777" w:rsidR="006A6631" w:rsidRPr="006A6631" w:rsidRDefault="006A6631" w:rsidP="006A6631">
      <w:pPr>
        <w:rPr>
          <w:lang w:val="en-IN"/>
        </w:rPr>
      </w:pPr>
      <w:r w:rsidRPr="006A6631">
        <w:rPr>
          <w:lang w:val="en-IN"/>
        </w:rPr>
        <w:t xml:space="preserve">Despite these advantages, </w:t>
      </w:r>
      <w:proofErr w:type="spellStart"/>
      <w:r w:rsidRPr="006A6631">
        <w:rPr>
          <w:lang w:val="en-IN"/>
        </w:rPr>
        <w:t>XGBoost</w:t>
      </w:r>
      <w:proofErr w:type="spellEnd"/>
      <w:r w:rsidRPr="006A6631">
        <w:rPr>
          <w:lang w:val="en-IN"/>
        </w:rPr>
        <w:t xml:space="preserve"> requires careful hyperparameter optimization and may sacrifice interpretability due to increased model complexity.</w:t>
      </w:r>
    </w:p>
    <w:p w14:paraId="7B4B1A85" w14:textId="77777777" w:rsidR="006A6631" w:rsidRPr="006A6631" w:rsidRDefault="006A6631" w:rsidP="006A6631">
      <w:pPr>
        <w:rPr>
          <w:lang w:val="en-IN"/>
        </w:rPr>
      </w:pPr>
      <w:r w:rsidRPr="006A6631">
        <w:rPr>
          <w:lang w:val="en-IN"/>
        </w:rPr>
        <w:pict w14:anchorId="798019A7">
          <v:rect id="_x0000_i1177" style="width:0;height:1.5pt" o:hralign="center" o:hrstd="t" o:hr="t" fillcolor="#a0a0a0" stroked="f"/>
        </w:pict>
      </w:r>
    </w:p>
    <w:p w14:paraId="0B456671" w14:textId="77777777" w:rsidR="006A6631" w:rsidRPr="006A6631" w:rsidRDefault="006A6631" w:rsidP="006A6631">
      <w:pPr>
        <w:rPr>
          <w:b/>
          <w:bCs/>
          <w:lang w:val="en-IN"/>
        </w:rPr>
      </w:pPr>
      <w:r w:rsidRPr="006A6631">
        <w:rPr>
          <w:b/>
          <w:bCs/>
          <w:lang w:val="en-IN"/>
        </w:rPr>
        <w:t>2.5 Explainable Artificial Intelligence</w:t>
      </w:r>
    </w:p>
    <w:p w14:paraId="0077B5ED" w14:textId="77777777" w:rsidR="006A6631" w:rsidRPr="006A6631" w:rsidRDefault="006A6631" w:rsidP="006A6631">
      <w:pPr>
        <w:rPr>
          <w:lang w:val="en-IN"/>
        </w:rPr>
      </w:pPr>
      <w:r w:rsidRPr="006A6631">
        <w:rPr>
          <w:lang w:val="en-IN"/>
        </w:rPr>
        <w:t>As predictive models become increasingly sophisticated, understanding the reasoning behind model predictions has become equally important as achieving high predictive accuracy.</w:t>
      </w:r>
    </w:p>
    <w:p w14:paraId="0B8AF368" w14:textId="77777777" w:rsidR="006A6631" w:rsidRPr="006A6631" w:rsidRDefault="006A6631" w:rsidP="006A6631">
      <w:pPr>
        <w:rPr>
          <w:lang w:val="en-IN"/>
        </w:rPr>
      </w:pPr>
      <w:r w:rsidRPr="006A6631">
        <w:rPr>
          <w:lang w:val="en-IN"/>
        </w:rPr>
        <w:t>Explainable Artificial Intelligence (XAI) aims to improve transparency by enabling users to understand how machine learning models generate predictions.</w:t>
      </w:r>
    </w:p>
    <w:p w14:paraId="6CA899FF" w14:textId="77777777" w:rsidR="006A6631" w:rsidRPr="006A6631" w:rsidRDefault="006A6631" w:rsidP="006A6631">
      <w:pPr>
        <w:rPr>
          <w:lang w:val="en-IN"/>
        </w:rPr>
      </w:pPr>
      <w:r w:rsidRPr="006A6631">
        <w:rPr>
          <w:lang w:val="en-IN"/>
        </w:rPr>
        <w:t>Within Human Resource Analytics, explainability is particularly important because employee-related decisions directly influence careers, promotions, compensation, and organizational policies. Consequently, HR professionals require understandable explanations before relying on AI-generated recommendations.</w:t>
      </w:r>
    </w:p>
    <w:p w14:paraId="1B28C057" w14:textId="77777777" w:rsidR="006A6631" w:rsidRPr="006A6631" w:rsidRDefault="006A6631" w:rsidP="006A6631">
      <w:pPr>
        <w:rPr>
          <w:lang w:val="en-IN"/>
        </w:rPr>
      </w:pPr>
      <w:r w:rsidRPr="006A6631">
        <w:rPr>
          <w:lang w:val="en-IN"/>
        </w:rPr>
        <w:lastRenderedPageBreak/>
        <w:t xml:space="preserve">Among the various explainability techniques proposed in recent years, </w:t>
      </w:r>
      <w:proofErr w:type="spellStart"/>
      <w:r w:rsidRPr="006A6631">
        <w:rPr>
          <w:b/>
          <w:bCs/>
          <w:lang w:val="en-IN"/>
        </w:rPr>
        <w:t>SHapley</w:t>
      </w:r>
      <w:proofErr w:type="spellEnd"/>
      <w:r w:rsidRPr="006A6631">
        <w:rPr>
          <w:b/>
          <w:bCs/>
          <w:lang w:val="en-IN"/>
        </w:rPr>
        <w:t xml:space="preserve"> Additive </w:t>
      </w:r>
      <w:proofErr w:type="spellStart"/>
      <w:r w:rsidRPr="006A6631">
        <w:rPr>
          <w:b/>
          <w:bCs/>
          <w:lang w:val="en-IN"/>
        </w:rPr>
        <w:t>exPlanations</w:t>
      </w:r>
      <w:proofErr w:type="spellEnd"/>
      <w:r w:rsidRPr="006A6631">
        <w:rPr>
          <w:b/>
          <w:bCs/>
          <w:lang w:val="en-IN"/>
        </w:rPr>
        <w:t xml:space="preserve"> (SHAP)</w:t>
      </w:r>
      <w:r w:rsidRPr="006A6631">
        <w:rPr>
          <w:lang w:val="en-IN"/>
        </w:rPr>
        <w:t xml:space="preserve"> </w:t>
      </w:r>
      <w:proofErr w:type="gramStart"/>
      <w:r w:rsidRPr="006A6631">
        <w:rPr>
          <w:lang w:val="en-IN"/>
        </w:rPr>
        <w:t>has</w:t>
      </w:r>
      <w:proofErr w:type="gramEnd"/>
      <w:r w:rsidRPr="006A6631">
        <w:rPr>
          <w:lang w:val="en-IN"/>
        </w:rPr>
        <w:t xml:space="preserve"> become one of the most widely accepted methods for interpreting structured machine learning models.</w:t>
      </w:r>
    </w:p>
    <w:p w14:paraId="05678CAC" w14:textId="77777777" w:rsidR="006A6631" w:rsidRPr="006A6631" w:rsidRDefault="006A6631" w:rsidP="006A6631">
      <w:pPr>
        <w:rPr>
          <w:lang w:val="en-IN"/>
        </w:rPr>
      </w:pPr>
      <w:r w:rsidRPr="006A6631">
        <w:rPr>
          <w:lang w:val="en-IN"/>
        </w:rPr>
        <w:t>SHAP assigns each feature a contribution value representing its influence on an individual prediction. These contribution values are derived from cooperative game theory and satisfy desirable mathematical properties such as local accuracy and consistency.</w:t>
      </w:r>
    </w:p>
    <w:p w14:paraId="708C4566" w14:textId="77777777" w:rsidR="006A6631" w:rsidRPr="006A6631" w:rsidRDefault="006A6631" w:rsidP="006A6631">
      <w:pPr>
        <w:rPr>
          <w:lang w:val="en-IN"/>
        </w:rPr>
      </w:pPr>
      <w:r w:rsidRPr="006A6631">
        <w:rPr>
          <w:lang w:val="en-IN"/>
        </w:rPr>
        <w:t>Unlike traditional feature importance methods, SHAP provides both:</w:t>
      </w:r>
    </w:p>
    <w:p w14:paraId="504F4C9F" w14:textId="77777777" w:rsidR="006A6631" w:rsidRPr="006A6631" w:rsidRDefault="006A6631" w:rsidP="006A6631">
      <w:pPr>
        <w:numPr>
          <w:ilvl w:val="0"/>
          <w:numId w:val="19"/>
        </w:numPr>
        <w:rPr>
          <w:lang w:val="en-IN"/>
        </w:rPr>
      </w:pPr>
      <w:r w:rsidRPr="006A6631">
        <w:rPr>
          <w:lang w:val="en-IN"/>
        </w:rPr>
        <w:t xml:space="preserve">Global explanations describing overall model </w:t>
      </w:r>
      <w:proofErr w:type="spellStart"/>
      <w:r w:rsidRPr="006A6631">
        <w:rPr>
          <w:lang w:val="en-IN"/>
        </w:rPr>
        <w:t>behavior</w:t>
      </w:r>
      <w:proofErr w:type="spellEnd"/>
      <w:r w:rsidRPr="006A6631">
        <w:rPr>
          <w:lang w:val="en-IN"/>
        </w:rPr>
        <w:t xml:space="preserve">. </w:t>
      </w:r>
    </w:p>
    <w:p w14:paraId="0D3B3F44" w14:textId="77777777" w:rsidR="006A6631" w:rsidRPr="006A6631" w:rsidRDefault="006A6631" w:rsidP="006A6631">
      <w:pPr>
        <w:numPr>
          <w:ilvl w:val="0"/>
          <w:numId w:val="19"/>
        </w:numPr>
        <w:rPr>
          <w:lang w:val="en-IN"/>
        </w:rPr>
      </w:pPr>
      <w:r w:rsidRPr="006A6631">
        <w:rPr>
          <w:lang w:val="en-IN"/>
        </w:rPr>
        <w:t xml:space="preserve">Local explanations describing individual employee predictions. </w:t>
      </w:r>
    </w:p>
    <w:p w14:paraId="34F6BC77" w14:textId="77777777" w:rsidR="006A6631" w:rsidRPr="006A6631" w:rsidRDefault="006A6631" w:rsidP="006A6631">
      <w:pPr>
        <w:rPr>
          <w:lang w:val="en-IN"/>
        </w:rPr>
      </w:pPr>
      <w:r w:rsidRPr="006A6631">
        <w:rPr>
          <w:lang w:val="en-IN"/>
        </w:rPr>
        <w:t>This capability makes SHAP particularly suitable for HR decision-support systems where individual employee explanations are often required.</w:t>
      </w:r>
    </w:p>
    <w:p w14:paraId="78A8F3E0" w14:textId="77777777" w:rsidR="006A6631" w:rsidRPr="006A6631" w:rsidRDefault="006A6631" w:rsidP="006A6631">
      <w:pPr>
        <w:rPr>
          <w:lang w:val="en-IN"/>
        </w:rPr>
      </w:pPr>
      <w:r w:rsidRPr="006A6631">
        <w:rPr>
          <w:lang w:val="en-IN"/>
        </w:rPr>
        <w:pict w14:anchorId="4265229D">
          <v:rect id="_x0000_i1178" style="width:0;height:1.5pt" o:hralign="center" o:hrstd="t" o:hr="t" fillcolor="#a0a0a0" stroked="f"/>
        </w:pict>
      </w:r>
    </w:p>
    <w:p w14:paraId="04A0BFA1" w14:textId="77777777" w:rsidR="006A6631" w:rsidRPr="006A6631" w:rsidRDefault="006A6631" w:rsidP="006A6631">
      <w:pPr>
        <w:rPr>
          <w:b/>
          <w:bCs/>
          <w:lang w:val="en-IN"/>
        </w:rPr>
      </w:pPr>
      <w:r w:rsidRPr="006A6631">
        <w:rPr>
          <w:b/>
          <w:bCs/>
          <w:lang w:val="en-IN"/>
        </w:rPr>
        <w:t>2.6 Review of Related Work</w:t>
      </w:r>
    </w:p>
    <w:p w14:paraId="25E442A8" w14:textId="77777777" w:rsidR="006A6631" w:rsidRPr="006A6631" w:rsidRDefault="006A6631" w:rsidP="006A6631">
      <w:pPr>
        <w:rPr>
          <w:lang w:val="en-IN"/>
        </w:rPr>
      </w:pPr>
      <w:r w:rsidRPr="006A6631">
        <w:rPr>
          <w:lang w:val="en-IN"/>
        </w:rPr>
        <w:t>Several researchers have investigated employee attrition prediction using different machine learning techniques.</w:t>
      </w:r>
    </w:p>
    <w:p w14:paraId="40DDDF3A" w14:textId="77777777" w:rsidR="006A6631" w:rsidRPr="006A6631" w:rsidRDefault="006A6631" w:rsidP="006A6631">
      <w:pPr>
        <w:rPr>
          <w:lang w:val="en-IN"/>
        </w:rPr>
      </w:pPr>
      <w:r w:rsidRPr="006A6631">
        <w:rPr>
          <w:b/>
          <w:bCs/>
          <w:lang w:val="en-IN"/>
        </w:rPr>
        <w:t>Study 1:</w:t>
      </w:r>
      <w:r w:rsidRPr="006A6631">
        <w:rPr>
          <w:lang w:val="en-IN"/>
        </w:rPr>
        <w:t xml:space="preserve"> Logistic Regression has consistently been used as a benchmark model due to its interpretability and reliable probability estimation for structured HR datasets.</w:t>
      </w:r>
    </w:p>
    <w:p w14:paraId="1AC996C1" w14:textId="77777777" w:rsidR="006A6631" w:rsidRPr="006A6631" w:rsidRDefault="006A6631" w:rsidP="006A6631">
      <w:pPr>
        <w:rPr>
          <w:lang w:val="en-IN"/>
        </w:rPr>
      </w:pPr>
      <w:r w:rsidRPr="006A6631">
        <w:rPr>
          <w:b/>
          <w:bCs/>
          <w:lang w:val="en-IN"/>
        </w:rPr>
        <w:t>Study 2:</w:t>
      </w:r>
      <w:r w:rsidRPr="006A6631">
        <w:rPr>
          <w:lang w:val="en-IN"/>
        </w:rPr>
        <w:t xml:space="preserve"> Ensemble methods such as Random Forest have demonstrated improved predictive performance by reducing model variance through bagging techniques.</w:t>
      </w:r>
    </w:p>
    <w:p w14:paraId="42A9260E" w14:textId="77777777" w:rsidR="006A6631" w:rsidRPr="006A6631" w:rsidRDefault="006A6631" w:rsidP="006A6631">
      <w:pPr>
        <w:rPr>
          <w:lang w:val="en-IN"/>
        </w:rPr>
      </w:pPr>
      <w:r w:rsidRPr="006A6631">
        <w:rPr>
          <w:b/>
          <w:bCs/>
          <w:lang w:val="en-IN"/>
        </w:rPr>
        <w:t>Study 3:</w:t>
      </w:r>
      <w:r w:rsidRPr="006A6631">
        <w:rPr>
          <w:lang w:val="en-IN"/>
        </w:rPr>
        <w:t xml:space="preserve"> Gradient boosting approaches, particularly </w:t>
      </w:r>
      <w:proofErr w:type="spellStart"/>
      <w:r w:rsidRPr="006A6631">
        <w:rPr>
          <w:lang w:val="en-IN"/>
        </w:rPr>
        <w:t>XGBoost</w:t>
      </w:r>
      <w:proofErr w:type="spellEnd"/>
      <w:r w:rsidRPr="006A6631">
        <w:rPr>
          <w:lang w:val="en-IN"/>
        </w:rPr>
        <w:t xml:space="preserve">, have achieved competitive classification performance by </w:t>
      </w:r>
      <w:proofErr w:type="spellStart"/>
      <w:r w:rsidRPr="006A6631">
        <w:rPr>
          <w:lang w:val="en-IN"/>
        </w:rPr>
        <w:t>modeling</w:t>
      </w:r>
      <w:proofErr w:type="spellEnd"/>
      <w:r w:rsidRPr="006A6631">
        <w:rPr>
          <w:lang w:val="en-IN"/>
        </w:rPr>
        <w:t xml:space="preserve"> nonlinear relationships among employee attributes.</w:t>
      </w:r>
    </w:p>
    <w:p w14:paraId="6E25CCE9" w14:textId="77777777" w:rsidR="006A6631" w:rsidRPr="006A6631" w:rsidRDefault="006A6631" w:rsidP="006A6631">
      <w:pPr>
        <w:rPr>
          <w:lang w:val="en-IN"/>
        </w:rPr>
      </w:pPr>
      <w:r w:rsidRPr="006A6631">
        <w:rPr>
          <w:b/>
          <w:bCs/>
          <w:lang w:val="en-IN"/>
        </w:rPr>
        <w:t>Study 4:</w:t>
      </w:r>
      <w:r w:rsidRPr="006A6631">
        <w:rPr>
          <w:lang w:val="en-IN"/>
        </w:rPr>
        <w:t xml:space="preserve"> Recent research has explored Deep Learning architectures for employee attrition prediction; however, these approaches generally require significantly larger datasets and provide lower interpretability.</w:t>
      </w:r>
    </w:p>
    <w:p w14:paraId="3B330114" w14:textId="77777777" w:rsidR="006A6631" w:rsidRPr="006A6631" w:rsidRDefault="006A6631" w:rsidP="006A6631">
      <w:pPr>
        <w:rPr>
          <w:lang w:val="en-IN"/>
        </w:rPr>
      </w:pPr>
      <w:r w:rsidRPr="006A6631">
        <w:rPr>
          <w:b/>
          <w:bCs/>
          <w:lang w:val="en-IN"/>
        </w:rPr>
        <w:t>Study 5:</w:t>
      </w:r>
      <w:r w:rsidRPr="006A6631">
        <w:rPr>
          <w:lang w:val="en-IN"/>
        </w:rPr>
        <w:t xml:space="preserve"> Explainable AI techniques, including SHAP, have recently been integrated into workforce analytics to improve user trust and support evidence-based HR decision-making.</w:t>
      </w:r>
    </w:p>
    <w:p w14:paraId="2EBD2E9D" w14:textId="77777777" w:rsidR="006A6631" w:rsidRPr="006A6631" w:rsidRDefault="006A6631" w:rsidP="006A6631">
      <w:pPr>
        <w:rPr>
          <w:lang w:val="en-IN"/>
        </w:rPr>
      </w:pPr>
      <w:r w:rsidRPr="006A6631">
        <w:rPr>
          <w:lang w:val="en-IN"/>
        </w:rPr>
        <w:t>Although these studies demonstrate the effectiveness of machine learning for employee attrition prediction, many implementations remain limited to experimental notebooks without interactive deployment or user-friendly interfaces.</w:t>
      </w:r>
    </w:p>
    <w:p w14:paraId="2AB2086A" w14:textId="77777777" w:rsidR="006A6631" w:rsidRPr="006A6631" w:rsidRDefault="006A6631" w:rsidP="006A6631">
      <w:pPr>
        <w:rPr>
          <w:lang w:val="en-IN"/>
        </w:rPr>
      </w:pPr>
      <w:r w:rsidRPr="006A6631">
        <w:rPr>
          <w:lang w:val="en-IN"/>
        </w:rPr>
        <w:lastRenderedPageBreak/>
        <w:pict w14:anchorId="3CEDC01F">
          <v:rect id="_x0000_i1179" style="width:0;height:1.5pt" o:hralign="center" o:hrstd="t" o:hr="t" fillcolor="#a0a0a0" stroked="f"/>
        </w:pict>
      </w:r>
    </w:p>
    <w:p w14:paraId="0AF99A03" w14:textId="77777777" w:rsidR="006A6631" w:rsidRPr="006A6631" w:rsidRDefault="006A6631" w:rsidP="006A6631">
      <w:pPr>
        <w:rPr>
          <w:b/>
          <w:bCs/>
          <w:lang w:val="en-IN"/>
        </w:rPr>
      </w:pPr>
      <w:r w:rsidRPr="006A6631">
        <w:rPr>
          <w:b/>
          <w:bCs/>
          <w:lang w:val="en-IN"/>
        </w:rPr>
        <w:t>2.7 Research Gap</w:t>
      </w:r>
    </w:p>
    <w:p w14:paraId="24960DDA" w14:textId="77777777" w:rsidR="006A6631" w:rsidRPr="006A6631" w:rsidRDefault="006A6631" w:rsidP="006A6631">
      <w:pPr>
        <w:rPr>
          <w:lang w:val="en-IN"/>
        </w:rPr>
      </w:pPr>
      <w:r w:rsidRPr="006A6631">
        <w:rPr>
          <w:lang w:val="en-IN"/>
        </w:rPr>
        <w:t>The literature review reveals several limitations in existing employee attrition prediction systems.</w:t>
      </w:r>
    </w:p>
    <w:p w14:paraId="2B9E36D8" w14:textId="77777777" w:rsidR="006A6631" w:rsidRPr="006A6631" w:rsidRDefault="006A6631" w:rsidP="006A6631">
      <w:pPr>
        <w:numPr>
          <w:ilvl w:val="0"/>
          <w:numId w:val="20"/>
        </w:numPr>
        <w:rPr>
          <w:lang w:val="en-IN"/>
        </w:rPr>
      </w:pPr>
      <w:r w:rsidRPr="006A6631">
        <w:rPr>
          <w:b/>
          <w:bCs/>
          <w:lang w:val="en-IN"/>
        </w:rPr>
        <w:t>Limited Explainability</w:t>
      </w:r>
      <w:r w:rsidRPr="006A6631">
        <w:rPr>
          <w:lang w:val="en-IN"/>
        </w:rPr>
        <w:t xml:space="preserve"> </w:t>
      </w:r>
    </w:p>
    <w:p w14:paraId="6FAABD5B" w14:textId="77777777" w:rsidR="006A6631" w:rsidRPr="006A6631" w:rsidRDefault="006A6631" w:rsidP="006A6631">
      <w:pPr>
        <w:rPr>
          <w:lang w:val="en-IN"/>
        </w:rPr>
      </w:pPr>
      <w:r w:rsidRPr="006A6631">
        <w:rPr>
          <w:lang w:val="en-IN"/>
        </w:rPr>
        <w:t>Many studies prioritize predictive performance while providing limited explanation regarding why employees are classified as high-risk.</w:t>
      </w:r>
    </w:p>
    <w:p w14:paraId="042F3171" w14:textId="77777777" w:rsidR="006A6631" w:rsidRPr="006A6631" w:rsidRDefault="006A6631" w:rsidP="006A6631">
      <w:pPr>
        <w:numPr>
          <w:ilvl w:val="0"/>
          <w:numId w:val="21"/>
        </w:numPr>
        <w:rPr>
          <w:lang w:val="en-IN"/>
        </w:rPr>
      </w:pPr>
      <w:r w:rsidRPr="006A6631">
        <w:rPr>
          <w:b/>
          <w:bCs/>
          <w:lang w:val="en-IN"/>
        </w:rPr>
        <w:t>Minimal Feature Engineering</w:t>
      </w:r>
      <w:r w:rsidRPr="006A6631">
        <w:rPr>
          <w:lang w:val="en-IN"/>
        </w:rPr>
        <w:t xml:space="preserve"> </w:t>
      </w:r>
    </w:p>
    <w:p w14:paraId="21886663" w14:textId="77777777" w:rsidR="006A6631" w:rsidRPr="006A6631" w:rsidRDefault="006A6631" w:rsidP="006A6631">
      <w:pPr>
        <w:rPr>
          <w:lang w:val="en-IN"/>
        </w:rPr>
      </w:pPr>
      <w:r w:rsidRPr="006A6631">
        <w:rPr>
          <w:lang w:val="en-IN"/>
        </w:rPr>
        <w:t xml:space="preserve">Several implementations rely exclusively on the original dataset without incorporating business-oriented engineered features capable of representing organizational </w:t>
      </w:r>
      <w:proofErr w:type="spellStart"/>
      <w:r w:rsidRPr="006A6631">
        <w:rPr>
          <w:lang w:val="en-IN"/>
        </w:rPr>
        <w:t>behavior</w:t>
      </w:r>
      <w:proofErr w:type="spellEnd"/>
      <w:r w:rsidRPr="006A6631">
        <w:rPr>
          <w:lang w:val="en-IN"/>
        </w:rPr>
        <w:t xml:space="preserve"> more effectively.</w:t>
      </w:r>
    </w:p>
    <w:p w14:paraId="08CCAF7F" w14:textId="77777777" w:rsidR="006A6631" w:rsidRPr="006A6631" w:rsidRDefault="006A6631" w:rsidP="006A6631">
      <w:pPr>
        <w:numPr>
          <w:ilvl w:val="0"/>
          <w:numId w:val="22"/>
        </w:numPr>
        <w:rPr>
          <w:lang w:val="en-IN"/>
        </w:rPr>
      </w:pPr>
      <w:r w:rsidRPr="006A6631">
        <w:rPr>
          <w:b/>
          <w:bCs/>
          <w:lang w:val="en-IN"/>
        </w:rPr>
        <w:t>Limited Evaluation</w:t>
      </w:r>
      <w:r w:rsidRPr="006A6631">
        <w:rPr>
          <w:lang w:val="en-IN"/>
        </w:rPr>
        <w:t xml:space="preserve"> </w:t>
      </w:r>
    </w:p>
    <w:p w14:paraId="2F755236" w14:textId="77777777" w:rsidR="006A6631" w:rsidRPr="006A6631" w:rsidRDefault="006A6631" w:rsidP="006A6631">
      <w:pPr>
        <w:rPr>
          <w:lang w:val="en-IN"/>
        </w:rPr>
      </w:pPr>
      <w:r w:rsidRPr="006A6631">
        <w:rPr>
          <w:lang w:val="en-IN"/>
        </w:rPr>
        <w:t>Numerous studies evaluate models primarily using Accuracy while overlooking Recall, ROC-AUC, Precision–Recall analysis, Calibration, and Matthews Correlation Coefficient.</w:t>
      </w:r>
    </w:p>
    <w:p w14:paraId="42DFA880" w14:textId="77777777" w:rsidR="006A6631" w:rsidRPr="006A6631" w:rsidRDefault="006A6631" w:rsidP="006A6631">
      <w:pPr>
        <w:numPr>
          <w:ilvl w:val="0"/>
          <w:numId w:val="23"/>
        </w:numPr>
        <w:rPr>
          <w:lang w:val="en-IN"/>
        </w:rPr>
      </w:pPr>
      <w:r w:rsidRPr="006A6631">
        <w:rPr>
          <w:b/>
          <w:bCs/>
          <w:lang w:val="en-IN"/>
        </w:rPr>
        <w:t>Lack of Deployment</w:t>
      </w:r>
      <w:r w:rsidRPr="006A6631">
        <w:rPr>
          <w:lang w:val="en-IN"/>
        </w:rPr>
        <w:t xml:space="preserve"> </w:t>
      </w:r>
    </w:p>
    <w:p w14:paraId="195009E6" w14:textId="77777777" w:rsidR="006A6631" w:rsidRPr="006A6631" w:rsidRDefault="006A6631" w:rsidP="006A6631">
      <w:pPr>
        <w:rPr>
          <w:lang w:val="en-IN"/>
        </w:rPr>
      </w:pPr>
      <w:r w:rsidRPr="006A6631">
        <w:rPr>
          <w:lang w:val="en-IN"/>
        </w:rPr>
        <w:t>Many research papers conclude after model evaluation without developing deployable systems that HR professionals can use in practice.</w:t>
      </w:r>
    </w:p>
    <w:p w14:paraId="2E987667" w14:textId="77777777" w:rsidR="006A6631" w:rsidRPr="006A6631" w:rsidRDefault="006A6631" w:rsidP="006A6631">
      <w:pPr>
        <w:numPr>
          <w:ilvl w:val="0"/>
          <w:numId w:val="24"/>
        </w:numPr>
        <w:rPr>
          <w:lang w:val="en-IN"/>
        </w:rPr>
      </w:pPr>
      <w:r w:rsidRPr="006A6631">
        <w:rPr>
          <w:b/>
          <w:bCs/>
          <w:lang w:val="en-IN"/>
        </w:rPr>
        <w:t>Limited Decision Support</w:t>
      </w:r>
      <w:r w:rsidRPr="006A6631">
        <w:rPr>
          <w:lang w:val="en-IN"/>
        </w:rPr>
        <w:t xml:space="preserve"> </w:t>
      </w:r>
    </w:p>
    <w:p w14:paraId="2A030996" w14:textId="77777777" w:rsidR="006A6631" w:rsidRPr="006A6631" w:rsidRDefault="006A6631" w:rsidP="006A6631">
      <w:pPr>
        <w:rPr>
          <w:lang w:val="en-IN"/>
        </w:rPr>
      </w:pPr>
      <w:r w:rsidRPr="006A6631">
        <w:rPr>
          <w:lang w:val="en-IN"/>
        </w:rPr>
        <w:t>Most implementations focus solely on binary prediction rather than integrating explainability, visualization, and interactive analytics into a complete decision-support platform.</w:t>
      </w:r>
    </w:p>
    <w:p w14:paraId="519393DC" w14:textId="77777777" w:rsidR="006A6631" w:rsidRPr="006A6631" w:rsidRDefault="006A6631" w:rsidP="006A6631">
      <w:pPr>
        <w:rPr>
          <w:lang w:val="en-IN"/>
        </w:rPr>
      </w:pPr>
      <w:r w:rsidRPr="006A6631">
        <w:rPr>
          <w:lang w:val="en-IN"/>
        </w:rPr>
        <w:pict w14:anchorId="07F02BFF">
          <v:rect id="_x0000_i1180" style="width:0;height:1.5pt" o:hralign="center" o:hrstd="t" o:hr="t" fillcolor="#a0a0a0" stroked="f"/>
        </w:pict>
      </w:r>
    </w:p>
    <w:p w14:paraId="259C4CFE" w14:textId="77777777" w:rsidR="006A6631" w:rsidRPr="006A6631" w:rsidRDefault="006A6631" w:rsidP="006A6631">
      <w:pPr>
        <w:rPr>
          <w:b/>
          <w:bCs/>
          <w:lang w:val="en-IN"/>
        </w:rPr>
      </w:pPr>
      <w:r w:rsidRPr="006A6631">
        <w:rPr>
          <w:b/>
          <w:bCs/>
          <w:lang w:val="en-IN"/>
        </w:rPr>
        <w:t xml:space="preserve">2.8 Motivation for </w:t>
      </w:r>
      <w:proofErr w:type="spellStart"/>
      <w:r w:rsidRPr="006A6631">
        <w:rPr>
          <w:b/>
          <w:bCs/>
          <w:lang w:val="en-IN"/>
        </w:rPr>
        <w:t>AttriSense</w:t>
      </w:r>
      <w:proofErr w:type="spellEnd"/>
    </w:p>
    <w:p w14:paraId="78427F97" w14:textId="77777777" w:rsidR="006A6631" w:rsidRPr="006A6631" w:rsidRDefault="006A6631" w:rsidP="006A6631">
      <w:pPr>
        <w:rPr>
          <w:lang w:val="en-IN"/>
        </w:rPr>
      </w:pPr>
      <w:r w:rsidRPr="006A6631">
        <w:rPr>
          <w:lang w:val="en-IN"/>
        </w:rPr>
        <w:t xml:space="preserve">The identified research gaps motivated the development of </w:t>
      </w:r>
      <w:proofErr w:type="spellStart"/>
      <w:r w:rsidRPr="006A6631">
        <w:rPr>
          <w:lang w:val="en-IN"/>
        </w:rPr>
        <w:t>AttriSense</w:t>
      </w:r>
      <w:proofErr w:type="spellEnd"/>
      <w:r w:rsidRPr="006A6631">
        <w:rPr>
          <w:lang w:val="en-IN"/>
        </w:rPr>
        <w:t>.</w:t>
      </w:r>
    </w:p>
    <w:p w14:paraId="2A25C376" w14:textId="77777777" w:rsidR="006A6631" w:rsidRPr="006A6631" w:rsidRDefault="006A6631" w:rsidP="006A6631">
      <w:pPr>
        <w:rPr>
          <w:lang w:val="en-IN"/>
        </w:rPr>
      </w:pPr>
      <w:r w:rsidRPr="006A6631">
        <w:rPr>
          <w:lang w:val="en-IN"/>
        </w:rPr>
        <w:t xml:space="preserve">Unlike conventional employee attrition prediction implementations, </w:t>
      </w:r>
      <w:proofErr w:type="spellStart"/>
      <w:r w:rsidRPr="006A6631">
        <w:rPr>
          <w:lang w:val="en-IN"/>
        </w:rPr>
        <w:t>AttriSense</w:t>
      </w:r>
      <w:proofErr w:type="spellEnd"/>
      <w:r w:rsidRPr="006A6631">
        <w:rPr>
          <w:lang w:val="en-IN"/>
        </w:rPr>
        <w:t xml:space="preserve"> combines:</w:t>
      </w:r>
    </w:p>
    <w:p w14:paraId="05C8463C" w14:textId="77777777" w:rsidR="006A6631" w:rsidRPr="006A6631" w:rsidRDefault="006A6631" w:rsidP="006A6631">
      <w:pPr>
        <w:numPr>
          <w:ilvl w:val="0"/>
          <w:numId w:val="25"/>
        </w:numPr>
        <w:rPr>
          <w:lang w:val="en-IN"/>
        </w:rPr>
      </w:pPr>
      <w:r w:rsidRPr="006A6631">
        <w:rPr>
          <w:lang w:val="en-IN"/>
        </w:rPr>
        <w:t xml:space="preserve">Comprehensive preprocessing. </w:t>
      </w:r>
    </w:p>
    <w:p w14:paraId="6F3B2065" w14:textId="77777777" w:rsidR="006A6631" w:rsidRPr="006A6631" w:rsidRDefault="006A6631" w:rsidP="006A6631">
      <w:pPr>
        <w:numPr>
          <w:ilvl w:val="0"/>
          <w:numId w:val="25"/>
        </w:numPr>
        <w:rPr>
          <w:lang w:val="en-IN"/>
        </w:rPr>
      </w:pPr>
      <w:r w:rsidRPr="006A6631">
        <w:rPr>
          <w:lang w:val="en-IN"/>
        </w:rPr>
        <w:t xml:space="preserve">Business-oriented feature engineering. </w:t>
      </w:r>
    </w:p>
    <w:p w14:paraId="4A56B029" w14:textId="77777777" w:rsidR="006A6631" w:rsidRPr="006A6631" w:rsidRDefault="006A6631" w:rsidP="006A6631">
      <w:pPr>
        <w:numPr>
          <w:ilvl w:val="0"/>
          <w:numId w:val="25"/>
        </w:numPr>
        <w:rPr>
          <w:lang w:val="en-IN"/>
        </w:rPr>
      </w:pPr>
      <w:r w:rsidRPr="006A6631">
        <w:rPr>
          <w:lang w:val="en-IN"/>
        </w:rPr>
        <w:lastRenderedPageBreak/>
        <w:t xml:space="preserve">Comparative evaluation of multiple machine learning algorithms. </w:t>
      </w:r>
    </w:p>
    <w:p w14:paraId="7AB0FD44" w14:textId="77777777" w:rsidR="006A6631" w:rsidRPr="006A6631" w:rsidRDefault="006A6631" w:rsidP="006A6631">
      <w:pPr>
        <w:numPr>
          <w:ilvl w:val="0"/>
          <w:numId w:val="25"/>
        </w:numPr>
        <w:rPr>
          <w:lang w:val="en-IN"/>
        </w:rPr>
      </w:pPr>
      <w:r w:rsidRPr="006A6631">
        <w:rPr>
          <w:lang w:val="en-IN"/>
        </w:rPr>
        <w:t xml:space="preserve">Explainable AI using SHAP. </w:t>
      </w:r>
    </w:p>
    <w:p w14:paraId="72F11AE0" w14:textId="77777777" w:rsidR="006A6631" w:rsidRPr="006A6631" w:rsidRDefault="006A6631" w:rsidP="006A6631">
      <w:pPr>
        <w:numPr>
          <w:ilvl w:val="0"/>
          <w:numId w:val="25"/>
        </w:numPr>
        <w:rPr>
          <w:lang w:val="en-IN"/>
        </w:rPr>
      </w:pPr>
      <w:r w:rsidRPr="006A6631">
        <w:rPr>
          <w:lang w:val="en-IN"/>
        </w:rPr>
        <w:t xml:space="preserve">Interactive </w:t>
      </w:r>
      <w:proofErr w:type="spellStart"/>
      <w:r w:rsidRPr="006A6631">
        <w:rPr>
          <w:lang w:val="en-IN"/>
        </w:rPr>
        <w:t>Streamlit</w:t>
      </w:r>
      <w:proofErr w:type="spellEnd"/>
      <w:r w:rsidRPr="006A6631">
        <w:rPr>
          <w:lang w:val="en-IN"/>
        </w:rPr>
        <w:t xml:space="preserve"> deployment. </w:t>
      </w:r>
    </w:p>
    <w:p w14:paraId="26A10946" w14:textId="77777777" w:rsidR="006A6631" w:rsidRPr="006A6631" w:rsidRDefault="006A6631" w:rsidP="006A6631">
      <w:pPr>
        <w:numPr>
          <w:ilvl w:val="0"/>
          <w:numId w:val="25"/>
        </w:numPr>
        <w:rPr>
          <w:lang w:val="en-IN"/>
        </w:rPr>
      </w:pPr>
      <w:r w:rsidRPr="006A6631">
        <w:rPr>
          <w:lang w:val="en-IN"/>
        </w:rPr>
        <w:t xml:space="preserve">Batch prediction. </w:t>
      </w:r>
    </w:p>
    <w:p w14:paraId="0AED8CB0" w14:textId="77777777" w:rsidR="006A6631" w:rsidRPr="006A6631" w:rsidRDefault="006A6631" w:rsidP="006A6631">
      <w:pPr>
        <w:numPr>
          <w:ilvl w:val="0"/>
          <w:numId w:val="25"/>
        </w:numPr>
        <w:rPr>
          <w:lang w:val="en-IN"/>
        </w:rPr>
      </w:pPr>
      <w:r w:rsidRPr="006A6631">
        <w:rPr>
          <w:lang w:val="en-IN"/>
        </w:rPr>
        <w:t xml:space="preserve">Model comparison dashboard. </w:t>
      </w:r>
    </w:p>
    <w:p w14:paraId="563AEFA3" w14:textId="77777777" w:rsidR="006A6631" w:rsidRPr="006A6631" w:rsidRDefault="006A6631" w:rsidP="006A6631">
      <w:pPr>
        <w:numPr>
          <w:ilvl w:val="0"/>
          <w:numId w:val="25"/>
        </w:numPr>
        <w:rPr>
          <w:lang w:val="en-IN"/>
        </w:rPr>
      </w:pPr>
      <w:r w:rsidRPr="006A6631">
        <w:rPr>
          <w:lang w:val="en-IN"/>
        </w:rPr>
        <w:t xml:space="preserve">Downloadable prediction reports. </w:t>
      </w:r>
    </w:p>
    <w:p w14:paraId="2E0826CB" w14:textId="77777777" w:rsidR="006A6631" w:rsidRPr="006A6631" w:rsidRDefault="006A6631" w:rsidP="006A6631">
      <w:pPr>
        <w:rPr>
          <w:lang w:val="en-IN"/>
        </w:rPr>
      </w:pPr>
      <w:r w:rsidRPr="006A6631">
        <w:rPr>
          <w:lang w:val="en-IN"/>
        </w:rPr>
        <w:t xml:space="preserve">Instead of functioning solely as a predictive model, </w:t>
      </w:r>
      <w:proofErr w:type="spellStart"/>
      <w:r w:rsidRPr="006A6631">
        <w:rPr>
          <w:lang w:val="en-IN"/>
        </w:rPr>
        <w:t>AttriSense</w:t>
      </w:r>
      <w:proofErr w:type="spellEnd"/>
      <w:r w:rsidRPr="006A6631">
        <w:rPr>
          <w:lang w:val="en-IN"/>
        </w:rPr>
        <w:t xml:space="preserve"> provides an integrated workforce analytics platform that emphasizes predictive performance, transparency, usability, and reproducibility.</w:t>
      </w:r>
    </w:p>
    <w:p w14:paraId="09C506C7" w14:textId="77777777" w:rsidR="006A6631" w:rsidRPr="006A6631" w:rsidRDefault="006A6631" w:rsidP="006A6631">
      <w:pPr>
        <w:rPr>
          <w:lang w:val="en-IN"/>
        </w:rPr>
      </w:pPr>
      <w:r w:rsidRPr="006A6631">
        <w:rPr>
          <w:lang w:val="en-IN"/>
        </w:rPr>
        <w:pict w14:anchorId="23D49B19">
          <v:rect id="_x0000_i1181" style="width:0;height:1.5pt" o:hralign="center" o:hrstd="t" o:hr="t" fillcolor="#a0a0a0" stroked="f"/>
        </w:pict>
      </w:r>
    </w:p>
    <w:p w14:paraId="66A1A947" w14:textId="77777777" w:rsidR="006A6631" w:rsidRPr="006A6631" w:rsidRDefault="006A6631" w:rsidP="006A6631">
      <w:pPr>
        <w:rPr>
          <w:b/>
          <w:bCs/>
          <w:lang w:val="en-IN"/>
        </w:rPr>
      </w:pPr>
      <w:r w:rsidRPr="006A6631">
        <w:rPr>
          <w:b/>
          <w:bCs/>
          <w:lang w:val="en-IN"/>
        </w:rPr>
        <w:t>2.9 Chapter Summary</w:t>
      </w:r>
    </w:p>
    <w:p w14:paraId="62E7F058" w14:textId="77777777" w:rsidR="006A6631" w:rsidRPr="006A6631" w:rsidRDefault="006A6631" w:rsidP="006A6631">
      <w:pPr>
        <w:rPr>
          <w:lang w:val="en-IN"/>
        </w:rPr>
      </w:pPr>
      <w:r w:rsidRPr="006A6631">
        <w:rPr>
          <w:lang w:val="en-IN"/>
        </w:rPr>
        <w:t>This chapter reviewed the evolution of Human Resource Analytics, employee attrition prediction, machine learning approaches, and Explainable Artificial Intelligence. The review highlighted both the progress made in predictive workforce analytics and the limitations that continue to restrict practical adoption, including insufficient explainability, limited deployment, and narrow evaluation strategies.</w:t>
      </w:r>
    </w:p>
    <w:p w14:paraId="5AA422DC" w14:textId="570082F2" w:rsidR="00994A2C" w:rsidRPr="006A6631" w:rsidRDefault="006A6631">
      <w:pPr>
        <w:rPr>
          <w:lang w:val="en-IN"/>
        </w:rPr>
      </w:pPr>
      <w:r w:rsidRPr="006A6631">
        <w:rPr>
          <w:lang w:val="en-IN"/>
        </w:rPr>
        <w:t xml:space="preserve">The identified research gap provided the foundation for the development of </w:t>
      </w:r>
      <w:proofErr w:type="spellStart"/>
      <w:r w:rsidRPr="006A6631">
        <w:rPr>
          <w:lang w:val="en-IN"/>
        </w:rPr>
        <w:t>AttriSense</w:t>
      </w:r>
      <w:proofErr w:type="spellEnd"/>
      <w:r w:rsidRPr="006A6631">
        <w:rPr>
          <w:lang w:val="en-IN"/>
        </w:rPr>
        <w:t xml:space="preserve">, which integrates business-oriented feature engineering, comprehensive model evaluation, SHAP-based explainability, and an interactive </w:t>
      </w:r>
      <w:proofErr w:type="spellStart"/>
      <w:r w:rsidRPr="006A6631">
        <w:rPr>
          <w:lang w:val="en-IN"/>
        </w:rPr>
        <w:t>Streamlit</w:t>
      </w:r>
      <w:proofErr w:type="spellEnd"/>
      <w:r w:rsidRPr="006A6631">
        <w:rPr>
          <w:lang w:val="en-IN"/>
        </w:rPr>
        <w:t xml:space="preserve"> application into a unified decision-support framework. The next chapter describes the methodology adopted for designing, implementing, and evaluating the proposed system.</w:t>
      </w:r>
      <w:r w:rsidR="00000000">
        <w:br w:type="page"/>
      </w:r>
    </w:p>
    <w:p w14:paraId="65DA4AEE" w14:textId="77777777" w:rsidR="00994A2C" w:rsidRDefault="00000000">
      <w:pPr>
        <w:pStyle w:val="Heading1"/>
      </w:pPr>
      <w:r>
        <w:lastRenderedPageBreak/>
        <w:t>3. Methodology</w:t>
      </w:r>
    </w:p>
    <w:p w14:paraId="5FE17214" w14:textId="77777777" w:rsidR="00E81BCD" w:rsidRPr="00E81BCD" w:rsidRDefault="00E81BCD" w:rsidP="00E81BCD">
      <w:pPr>
        <w:rPr>
          <w:b/>
          <w:bCs/>
          <w:lang w:val="en-IN"/>
        </w:rPr>
      </w:pPr>
      <w:r w:rsidRPr="00E81BCD">
        <w:rPr>
          <w:b/>
          <w:bCs/>
          <w:lang w:val="en-IN"/>
        </w:rPr>
        <w:t>3.1 Introduction</w:t>
      </w:r>
    </w:p>
    <w:p w14:paraId="66E24A21" w14:textId="77777777" w:rsidR="00E81BCD" w:rsidRPr="00E81BCD" w:rsidRDefault="00E81BCD" w:rsidP="00E81BCD">
      <w:pPr>
        <w:rPr>
          <w:lang w:val="en-IN"/>
        </w:rPr>
      </w:pPr>
      <w:r w:rsidRPr="00E81BCD">
        <w:rPr>
          <w:lang w:val="en-IN"/>
        </w:rPr>
        <w:t xml:space="preserve">This chapter describes the methodology adopted for designing, implementing, and evaluating </w:t>
      </w:r>
      <w:proofErr w:type="spellStart"/>
      <w:r w:rsidRPr="00E81BCD">
        <w:rPr>
          <w:b/>
          <w:bCs/>
          <w:lang w:val="en-IN"/>
        </w:rPr>
        <w:t>AttriSense</w:t>
      </w:r>
      <w:proofErr w:type="spellEnd"/>
      <w:r w:rsidRPr="00E81BCD">
        <w:rPr>
          <w:lang w:val="en-IN"/>
        </w:rPr>
        <w:t>, an explainable machine learning framework for employee attrition prediction. The objective of the methodology is to establish a structured and reproducible workflow that transforms raw employee data into actionable insights through predictive analytics and explainable artificial intelligence.</w:t>
      </w:r>
    </w:p>
    <w:p w14:paraId="1242B061" w14:textId="77777777" w:rsidR="00E81BCD" w:rsidRPr="00E81BCD" w:rsidRDefault="00E81BCD" w:rsidP="00E81BCD">
      <w:pPr>
        <w:rPr>
          <w:lang w:val="en-IN"/>
        </w:rPr>
      </w:pPr>
      <w:r w:rsidRPr="00E81BCD">
        <w:rPr>
          <w:lang w:val="en-IN"/>
        </w:rPr>
        <w:t>The proposed methodology follows the complete machine learning lifecycle, beginning with dataset acquisition and preprocessing, followed by exploratory data analysis, business-oriented feature engineering, model development, evaluation, explainability, and deployment through an interactive web application. Each stage was designed to ensure data quality, minimize information leakage, improve predictive performance, and maintain transparency in model predictions.</w:t>
      </w:r>
    </w:p>
    <w:p w14:paraId="23752B4B" w14:textId="77777777" w:rsidR="00E81BCD" w:rsidRPr="00E81BCD" w:rsidRDefault="00E81BCD" w:rsidP="00E81BCD">
      <w:pPr>
        <w:rPr>
          <w:lang w:val="en-IN"/>
        </w:rPr>
      </w:pPr>
      <w:r w:rsidRPr="00E81BCD">
        <w:rPr>
          <w:lang w:val="en-IN"/>
        </w:rPr>
        <w:t>Unlike many experimental implementations that conclude with model training, the proposed framework extends to deployment and interpretability, enabling HR professionals to use the system for practical decision support.</w:t>
      </w:r>
    </w:p>
    <w:p w14:paraId="610A9C9C" w14:textId="77777777" w:rsidR="00E81BCD" w:rsidRPr="00E81BCD" w:rsidRDefault="00E81BCD" w:rsidP="00E81BCD">
      <w:pPr>
        <w:rPr>
          <w:lang w:val="en-IN"/>
        </w:rPr>
      </w:pPr>
      <w:r w:rsidRPr="00E81BCD">
        <w:rPr>
          <w:b/>
          <w:bCs/>
          <w:lang w:val="en-IN"/>
        </w:rPr>
        <w:t>Figure 3.1 Overall Project Workflow</w:t>
      </w:r>
    </w:p>
    <w:p w14:paraId="6F26E7A2" w14:textId="77777777" w:rsidR="00E81BCD" w:rsidRPr="00400A20" w:rsidRDefault="00E81BCD" w:rsidP="00E81BCD">
      <w:pPr>
        <w:rPr>
          <w:color w:val="76923C" w:themeColor="accent3" w:themeShade="BF"/>
          <w:lang w:val="en-IN"/>
        </w:rPr>
      </w:pPr>
      <w:r w:rsidRPr="00400A20">
        <w:rPr>
          <w:color w:val="76923C" w:themeColor="accent3" w:themeShade="BF"/>
          <w:lang w:val="en-IN"/>
        </w:rPr>
        <w:t>Problem Definition</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Dataset Collection</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Data Preprocessing</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Exploratory Data Analysis</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Feature Engineering</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Feature Selection</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Model Training</w:t>
      </w:r>
      <w:r w:rsidRPr="00400A20">
        <w:rPr>
          <w:color w:val="76923C" w:themeColor="accent3" w:themeShade="BF"/>
          <w:lang w:val="en-IN"/>
        </w:rPr>
        <w:br/>
        <w:t xml:space="preserve">        │</w:t>
      </w:r>
      <w:r w:rsidRPr="00400A20">
        <w:rPr>
          <w:color w:val="76923C" w:themeColor="accent3" w:themeShade="BF"/>
          <w:lang w:val="en-IN"/>
        </w:rPr>
        <w:br/>
      </w:r>
      <w:r w:rsidRPr="00400A20">
        <w:rPr>
          <w:color w:val="76923C" w:themeColor="accent3" w:themeShade="BF"/>
          <w:lang w:val="en-IN"/>
        </w:rPr>
        <w:lastRenderedPageBreak/>
        <w:t xml:space="preserve">        ▼</w:t>
      </w:r>
      <w:r w:rsidRPr="00400A20">
        <w:rPr>
          <w:color w:val="76923C" w:themeColor="accent3" w:themeShade="BF"/>
          <w:lang w:val="en-IN"/>
        </w:rPr>
        <w:br/>
        <w:t>Model Evaluation</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t>SHAP Explainability</w:t>
      </w:r>
      <w:r w:rsidRPr="00400A20">
        <w:rPr>
          <w:color w:val="76923C" w:themeColor="accent3" w:themeShade="BF"/>
          <w:lang w:val="en-IN"/>
        </w:rPr>
        <w:br/>
        <w:t xml:space="preserve">        │</w:t>
      </w:r>
      <w:r w:rsidRPr="00400A20">
        <w:rPr>
          <w:color w:val="76923C" w:themeColor="accent3" w:themeShade="BF"/>
          <w:lang w:val="en-IN"/>
        </w:rPr>
        <w:br/>
        <w:t xml:space="preserve">        ▼</w:t>
      </w:r>
      <w:r w:rsidRPr="00400A20">
        <w:rPr>
          <w:color w:val="76923C" w:themeColor="accent3" w:themeShade="BF"/>
          <w:lang w:val="en-IN"/>
        </w:rPr>
        <w:br/>
      </w:r>
      <w:proofErr w:type="spellStart"/>
      <w:r w:rsidRPr="00400A20">
        <w:rPr>
          <w:color w:val="76923C" w:themeColor="accent3" w:themeShade="BF"/>
          <w:lang w:val="en-IN"/>
        </w:rPr>
        <w:t>Streamlit</w:t>
      </w:r>
      <w:proofErr w:type="spellEnd"/>
      <w:r w:rsidRPr="00400A20">
        <w:rPr>
          <w:color w:val="76923C" w:themeColor="accent3" w:themeShade="BF"/>
          <w:lang w:val="en-IN"/>
        </w:rPr>
        <w:t xml:space="preserve"> Deployment</w:t>
      </w:r>
    </w:p>
    <w:p w14:paraId="42911F52" w14:textId="77777777" w:rsidR="00E81BCD" w:rsidRPr="00E81BCD" w:rsidRDefault="00E81BCD" w:rsidP="00E81BCD">
      <w:pPr>
        <w:rPr>
          <w:lang w:val="en-IN"/>
        </w:rPr>
      </w:pPr>
      <w:r w:rsidRPr="00E81BCD">
        <w:rPr>
          <w:lang w:val="en-IN"/>
        </w:rPr>
        <w:pict w14:anchorId="22B4B446">
          <v:rect id="_x0000_i1253" style="width:0;height:1.5pt" o:hralign="center" o:hrstd="t" o:hr="t" fillcolor="#a0a0a0" stroked="f"/>
        </w:pict>
      </w:r>
    </w:p>
    <w:p w14:paraId="546B752A" w14:textId="77777777" w:rsidR="00E81BCD" w:rsidRPr="00E81BCD" w:rsidRDefault="00E81BCD" w:rsidP="00E81BCD">
      <w:pPr>
        <w:rPr>
          <w:b/>
          <w:bCs/>
          <w:lang w:val="en-IN"/>
        </w:rPr>
      </w:pPr>
      <w:r w:rsidRPr="00E81BCD">
        <w:rPr>
          <w:b/>
          <w:bCs/>
          <w:lang w:val="en-IN"/>
        </w:rPr>
        <w:t>3.2 Dataset Description</w:t>
      </w:r>
    </w:p>
    <w:p w14:paraId="397AA712" w14:textId="77777777" w:rsidR="00E81BCD" w:rsidRPr="00E81BCD" w:rsidRDefault="00E81BCD" w:rsidP="00E81BCD">
      <w:pPr>
        <w:rPr>
          <w:lang w:val="en-IN"/>
        </w:rPr>
      </w:pPr>
      <w:r w:rsidRPr="00E81BCD">
        <w:rPr>
          <w:lang w:val="en-IN"/>
        </w:rPr>
        <w:t xml:space="preserve">The project utilizes the </w:t>
      </w:r>
      <w:r w:rsidRPr="00E81BCD">
        <w:rPr>
          <w:b/>
          <w:bCs/>
          <w:lang w:val="en-IN"/>
        </w:rPr>
        <w:t xml:space="preserve">IBM HR Analytics Employee Attrition &amp; Performance </w:t>
      </w:r>
      <w:proofErr w:type="gramStart"/>
      <w:r w:rsidRPr="00E81BCD">
        <w:rPr>
          <w:b/>
          <w:bCs/>
          <w:lang w:val="en-IN"/>
        </w:rPr>
        <w:t>Dataset</w:t>
      </w:r>
      <w:r w:rsidRPr="00E81BCD">
        <w:rPr>
          <w:lang w:val="en-IN"/>
        </w:rPr>
        <w:t>,</w:t>
      </w:r>
      <w:proofErr w:type="gramEnd"/>
      <w:r w:rsidRPr="00E81BCD">
        <w:rPr>
          <w:lang w:val="en-IN"/>
        </w:rPr>
        <w:t xml:space="preserve"> a publicly available benchmark dataset widely used for employee attrition prediction research. The dataset contains employee demographic information, work-related attributes, compensation details, performance indicators, and satisfaction measures.</w:t>
      </w:r>
    </w:p>
    <w:p w14:paraId="31683D13" w14:textId="77777777" w:rsidR="00E81BCD" w:rsidRPr="00E81BCD" w:rsidRDefault="00E81BCD" w:rsidP="00E81BCD">
      <w:pPr>
        <w:rPr>
          <w:lang w:val="en-IN"/>
        </w:rPr>
      </w:pPr>
      <w:r w:rsidRPr="00E81BCD">
        <w:rPr>
          <w:lang w:val="en-IN"/>
        </w:rPr>
        <w:t xml:space="preserve">The target variable is </w:t>
      </w:r>
      <w:r w:rsidRPr="00E81BCD">
        <w:rPr>
          <w:b/>
          <w:bCs/>
          <w:lang w:val="en-IN"/>
        </w:rPr>
        <w:t>Attrition</w:t>
      </w:r>
      <w:r w:rsidRPr="00E81BCD">
        <w:rPr>
          <w:lang w:val="en-IN"/>
        </w:rPr>
        <w:t>, representing whether an employee remained with or left the organization.</w:t>
      </w:r>
    </w:p>
    <w:p w14:paraId="06FBCC16" w14:textId="77777777" w:rsidR="00E81BCD" w:rsidRPr="00E81BCD" w:rsidRDefault="00E81BCD" w:rsidP="00E81BCD">
      <w:pPr>
        <w:rPr>
          <w:b/>
          <w:bCs/>
          <w:lang w:val="en-IN"/>
        </w:rPr>
      </w:pPr>
      <w:r w:rsidRPr="00E81BCD">
        <w:rPr>
          <w:b/>
          <w:bCs/>
          <w:lang w:val="en-IN"/>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894"/>
      </w:tblGrid>
      <w:tr w:rsidR="00E81BCD" w:rsidRPr="00E81BCD" w14:paraId="11117BF0" w14:textId="77777777">
        <w:trPr>
          <w:tblHeader/>
          <w:tblCellSpacing w:w="15" w:type="dxa"/>
        </w:trPr>
        <w:tc>
          <w:tcPr>
            <w:tcW w:w="0" w:type="auto"/>
            <w:vAlign w:val="center"/>
            <w:hideMark/>
          </w:tcPr>
          <w:p w14:paraId="04D114BA" w14:textId="77777777" w:rsidR="00E81BCD" w:rsidRPr="00E81BCD" w:rsidRDefault="00E81BCD" w:rsidP="00E81BCD">
            <w:pPr>
              <w:rPr>
                <w:b/>
                <w:bCs/>
                <w:lang w:val="en-IN"/>
              </w:rPr>
            </w:pPr>
            <w:r w:rsidRPr="00E81BCD">
              <w:rPr>
                <w:b/>
                <w:bCs/>
                <w:lang w:val="en-IN"/>
              </w:rPr>
              <w:t>Attribute</w:t>
            </w:r>
          </w:p>
        </w:tc>
        <w:tc>
          <w:tcPr>
            <w:tcW w:w="0" w:type="auto"/>
            <w:vAlign w:val="center"/>
            <w:hideMark/>
          </w:tcPr>
          <w:p w14:paraId="6414E7E7" w14:textId="77777777" w:rsidR="00E81BCD" w:rsidRPr="00E81BCD" w:rsidRDefault="00E81BCD" w:rsidP="00E81BCD">
            <w:pPr>
              <w:rPr>
                <w:b/>
                <w:bCs/>
                <w:lang w:val="en-IN"/>
              </w:rPr>
            </w:pPr>
            <w:r w:rsidRPr="00E81BCD">
              <w:rPr>
                <w:b/>
                <w:bCs/>
                <w:lang w:val="en-IN"/>
              </w:rPr>
              <w:t>Value</w:t>
            </w:r>
          </w:p>
        </w:tc>
      </w:tr>
      <w:tr w:rsidR="00E81BCD" w:rsidRPr="00E81BCD" w14:paraId="12BAFD86" w14:textId="77777777">
        <w:trPr>
          <w:tblCellSpacing w:w="15" w:type="dxa"/>
        </w:trPr>
        <w:tc>
          <w:tcPr>
            <w:tcW w:w="0" w:type="auto"/>
            <w:vAlign w:val="center"/>
            <w:hideMark/>
          </w:tcPr>
          <w:p w14:paraId="66CC52B1" w14:textId="77777777" w:rsidR="00E81BCD" w:rsidRPr="00E81BCD" w:rsidRDefault="00E81BCD" w:rsidP="00E81BCD">
            <w:pPr>
              <w:rPr>
                <w:lang w:val="en-IN"/>
              </w:rPr>
            </w:pPr>
            <w:r w:rsidRPr="00E81BCD">
              <w:rPr>
                <w:lang w:val="en-IN"/>
              </w:rPr>
              <w:t>Dataset</w:t>
            </w:r>
          </w:p>
        </w:tc>
        <w:tc>
          <w:tcPr>
            <w:tcW w:w="0" w:type="auto"/>
            <w:vAlign w:val="center"/>
            <w:hideMark/>
          </w:tcPr>
          <w:p w14:paraId="478D4C75" w14:textId="77777777" w:rsidR="00E81BCD" w:rsidRPr="00E81BCD" w:rsidRDefault="00E81BCD" w:rsidP="00E81BCD">
            <w:pPr>
              <w:rPr>
                <w:lang w:val="en-IN"/>
              </w:rPr>
            </w:pPr>
            <w:r w:rsidRPr="00E81BCD">
              <w:rPr>
                <w:lang w:val="en-IN"/>
              </w:rPr>
              <w:t>IBM HR Analytics</w:t>
            </w:r>
          </w:p>
        </w:tc>
      </w:tr>
      <w:tr w:rsidR="00E81BCD" w:rsidRPr="00E81BCD" w14:paraId="68C98116" w14:textId="77777777">
        <w:trPr>
          <w:tblCellSpacing w:w="15" w:type="dxa"/>
        </w:trPr>
        <w:tc>
          <w:tcPr>
            <w:tcW w:w="0" w:type="auto"/>
            <w:vAlign w:val="center"/>
            <w:hideMark/>
          </w:tcPr>
          <w:p w14:paraId="2A9CA911" w14:textId="77777777" w:rsidR="00E81BCD" w:rsidRPr="00E81BCD" w:rsidRDefault="00E81BCD" w:rsidP="00E81BCD">
            <w:pPr>
              <w:rPr>
                <w:lang w:val="en-IN"/>
              </w:rPr>
            </w:pPr>
            <w:r w:rsidRPr="00E81BCD">
              <w:rPr>
                <w:lang w:val="en-IN"/>
              </w:rPr>
              <w:t>Total Records</w:t>
            </w:r>
          </w:p>
        </w:tc>
        <w:tc>
          <w:tcPr>
            <w:tcW w:w="0" w:type="auto"/>
            <w:vAlign w:val="center"/>
            <w:hideMark/>
          </w:tcPr>
          <w:p w14:paraId="570EAB2B" w14:textId="77777777" w:rsidR="00E81BCD" w:rsidRPr="00E81BCD" w:rsidRDefault="00E81BCD" w:rsidP="00E81BCD">
            <w:pPr>
              <w:rPr>
                <w:lang w:val="en-IN"/>
              </w:rPr>
            </w:pPr>
            <w:r w:rsidRPr="00E81BCD">
              <w:rPr>
                <w:lang w:val="en-IN"/>
              </w:rPr>
              <w:t>1470</w:t>
            </w:r>
          </w:p>
        </w:tc>
      </w:tr>
      <w:tr w:rsidR="00E81BCD" w:rsidRPr="00E81BCD" w14:paraId="68911D23" w14:textId="77777777">
        <w:trPr>
          <w:tblCellSpacing w:w="15" w:type="dxa"/>
        </w:trPr>
        <w:tc>
          <w:tcPr>
            <w:tcW w:w="0" w:type="auto"/>
            <w:vAlign w:val="center"/>
            <w:hideMark/>
          </w:tcPr>
          <w:p w14:paraId="156A1B7C" w14:textId="77777777" w:rsidR="00E81BCD" w:rsidRPr="00E81BCD" w:rsidRDefault="00E81BCD" w:rsidP="00E81BCD">
            <w:pPr>
              <w:rPr>
                <w:lang w:val="en-IN"/>
              </w:rPr>
            </w:pPr>
            <w:r w:rsidRPr="00E81BCD">
              <w:rPr>
                <w:lang w:val="en-IN"/>
              </w:rPr>
              <w:t>Original Features</w:t>
            </w:r>
          </w:p>
        </w:tc>
        <w:tc>
          <w:tcPr>
            <w:tcW w:w="0" w:type="auto"/>
            <w:vAlign w:val="center"/>
            <w:hideMark/>
          </w:tcPr>
          <w:p w14:paraId="22AD2C81" w14:textId="77777777" w:rsidR="00E81BCD" w:rsidRPr="00E81BCD" w:rsidRDefault="00E81BCD" w:rsidP="00E81BCD">
            <w:pPr>
              <w:rPr>
                <w:lang w:val="en-IN"/>
              </w:rPr>
            </w:pPr>
            <w:r w:rsidRPr="00E81BCD">
              <w:rPr>
                <w:lang w:val="en-IN"/>
              </w:rPr>
              <w:t>35</w:t>
            </w:r>
          </w:p>
        </w:tc>
      </w:tr>
      <w:tr w:rsidR="00E81BCD" w:rsidRPr="00E81BCD" w14:paraId="17C6FC6B" w14:textId="77777777">
        <w:trPr>
          <w:tblCellSpacing w:w="15" w:type="dxa"/>
        </w:trPr>
        <w:tc>
          <w:tcPr>
            <w:tcW w:w="0" w:type="auto"/>
            <w:vAlign w:val="center"/>
            <w:hideMark/>
          </w:tcPr>
          <w:p w14:paraId="2217C479" w14:textId="77777777" w:rsidR="00E81BCD" w:rsidRPr="00E81BCD" w:rsidRDefault="00E81BCD" w:rsidP="00E81BCD">
            <w:pPr>
              <w:rPr>
                <w:lang w:val="en-IN"/>
              </w:rPr>
            </w:pPr>
            <w:r w:rsidRPr="00E81BCD">
              <w:rPr>
                <w:lang w:val="en-IN"/>
              </w:rPr>
              <w:t>Target Variable</w:t>
            </w:r>
          </w:p>
        </w:tc>
        <w:tc>
          <w:tcPr>
            <w:tcW w:w="0" w:type="auto"/>
            <w:vAlign w:val="center"/>
            <w:hideMark/>
          </w:tcPr>
          <w:p w14:paraId="04D919FF" w14:textId="77777777" w:rsidR="00E81BCD" w:rsidRPr="00E81BCD" w:rsidRDefault="00E81BCD" w:rsidP="00E81BCD">
            <w:pPr>
              <w:rPr>
                <w:lang w:val="en-IN"/>
              </w:rPr>
            </w:pPr>
            <w:r w:rsidRPr="00E81BCD">
              <w:rPr>
                <w:lang w:val="en-IN"/>
              </w:rPr>
              <w:t>Attrition</w:t>
            </w:r>
          </w:p>
        </w:tc>
      </w:tr>
      <w:tr w:rsidR="00E81BCD" w:rsidRPr="00E81BCD" w14:paraId="6E8A97DD" w14:textId="77777777">
        <w:trPr>
          <w:tblCellSpacing w:w="15" w:type="dxa"/>
        </w:trPr>
        <w:tc>
          <w:tcPr>
            <w:tcW w:w="0" w:type="auto"/>
            <w:vAlign w:val="center"/>
            <w:hideMark/>
          </w:tcPr>
          <w:p w14:paraId="47CE51DD" w14:textId="77777777" w:rsidR="00E81BCD" w:rsidRPr="00E81BCD" w:rsidRDefault="00E81BCD" w:rsidP="00E81BCD">
            <w:pPr>
              <w:rPr>
                <w:lang w:val="en-IN"/>
              </w:rPr>
            </w:pPr>
            <w:r w:rsidRPr="00E81BCD">
              <w:rPr>
                <w:lang w:val="en-IN"/>
              </w:rPr>
              <w:t>Classification Type</w:t>
            </w:r>
          </w:p>
        </w:tc>
        <w:tc>
          <w:tcPr>
            <w:tcW w:w="0" w:type="auto"/>
            <w:vAlign w:val="center"/>
            <w:hideMark/>
          </w:tcPr>
          <w:p w14:paraId="51275F94" w14:textId="77777777" w:rsidR="00E81BCD" w:rsidRPr="00E81BCD" w:rsidRDefault="00E81BCD" w:rsidP="00E81BCD">
            <w:pPr>
              <w:rPr>
                <w:lang w:val="en-IN"/>
              </w:rPr>
            </w:pPr>
            <w:r w:rsidRPr="00E81BCD">
              <w:rPr>
                <w:lang w:val="en-IN"/>
              </w:rPr>
              <w:t>Binary</w:t>
            </w:r>
          </w:p>
        </w:tc>
      </w:tr>
      <w:tr w:rsidR="00E81BCD" w:rsidRPr="00E81BCD" w14:paraId="04B25C64" w14:textId="77777777">
        <w:trPr>
          <w:tblCellSpacing w:w="15" w:type="dxa"/>
        </w:trPr>
        <w:tc>
          <w:tcPr>
            <w:tcW w:w="0" w:type="auto"/>
            <w:vAlign w:val="center"/>
            <w:hideMark/>
          </w:tcPr>
          <w:p w14:paraId="55F0F717" w14:textId="77777777" w:rsidR="00E81BCD" w:rsidRPr="00E81BCD" w:rsidRDefault="00E81BCD" w:rsidP="00E81BCD">
            <w:pPr>
              <w:rPr>
                <w:lang w:val="en-IN"/>
              </w:rPr>
            </w:pPr>
            <w:r w:rsidRPr="00E81BCD">
              <w:rPr>
                <w:lang w:val="en-IN"/>
              </w:rPr>
              <w:t>Selected Features</w:t>
            </w:r>
          </w:p>
        </w:tc>
        <w:tc>
          <w:tcPr>
            <w:tcW w:w="0" w:type="auto"/>
            <w:vAlign w:val="center"/>
            <w:hideMark/>
          </w:tcPr>
          <w:p w14:paraId="1844064C" w14:textId="77777777" w:rsidR="00E81BCD" w:rsidRPr="00E81BCD" w:rsidRDefault="00E81BCD" w:rsidP="00E81BCD">
            <w:pPr>
              <w:rPr>
                <w:lang w:val="en-IN"/>
              </w:rPr>
            </w:pPr>
            <w:r w:rsidRPr="00E81BCD">
              <w:rPr>
                <w:lang w:val="en-IN"/>
              </w:rPr>
              <w:t>37 (after feature engineering)</w:t>
            </w:r>
          </w:p>
        </w:tc>
      </w:tr>
    </w:tbl>
    <w:p w14:paraId="498F2672" w14:textId="77777777" w:rsidR="00E81BCD" w:rsidRPr="00E81BCD" w:rsidRDefault="00E81BCD" w:rsidP="00E81BCD">
      <w:pPr>
        <w:rPr>
          <w:lang w:val="en-IN"/>
        </w:rPr>
      </w:pPr>
      <w:r w:rsidRPr="00E81BCD">
        <w:rPr>
          <w:lang w:val="en-IN"/>
        </w:rPr>
        <w:t>The dataset consists of both numerical and categorical variables, making it suitable for evaluating a range of supervised classification algorithms.</w:t>
      </w:r>
    </w:p>
    <w:p w14:paraId="13C2AD26" w14:textId="77777777" w:rsidR="00E81BCD" w:rsidRPr="00E81BCD" w:rsidRDefault="00E81BCD" w:rsidP="00E81BCD">
      <w:pPr>
        <w:rPr>
          <w:lang w:val="en-IN"/>
        </w:rPr>
      </w:pPr>
      <w:r w:rsidRPr="00E81BCD">
        <w:rPr>
          <w:lang w:val="en-IN"/>
        </w:rPr>
        <w:pict w14:anchorId="0974AC83">
          <v:rect id="_x0000_i1254" style="width:0;height:1.5pt" o:hralign="center" o:hrstd="t" o:hr="t" fillcolor="#a0a0a0" stroked="f"/>
        </w:pict>
      </w:r>
    </w:p>
    <w:p w14:paraId="2E793417" w14:textId="77777777" w:rsidR="00E81BCD" w:rsidRPr="00E81BCD" w:rsidRDefault="00E81BCD" w:rsidP="00E81BCD">
      <w:pPr>
        <w:rPr>
          <w:b/>
          <w:bCs/>
          <w:lang w:val="en-IN"/>
        </w:rPr>
      </w:pPr>
      <w:r w:rsidRPr="00E81BCD">
        <w:rPr>
          <w:b/>
          <w:bCs/>
          <w:lang w:val="en-IN"/>
        </w:rPr>
        <w:t>3.3 Data Preprocessing</w:t>
      </w:r>
    </w:p>
    <w:p w14:paraId="7AD0336A" w14:textId="77777777" w:rsidR="00E81BCD" w:rsidRPr="00E81BCD" w:rsidRDefault="00E81BCD" w:rsidP="00E81BCD">
      <w:pPr>
        <w:rPr>
          <w:lang w:val="en-IN"/>
        </w:rPr>
      </w:pPr>
      <w:r w:rsidRPr="00E81BCD">
        <w:rPr>
          <w:lang w:val="en-IN"/>
        </w:rPr>
        <w:lastRenderedPageBreak/>
        <w:t>High-quality data is essential for reliable machine learning models. Therefore, a comprehensive preprocessing pipeline was implemented before model training.</w:t>
      </w:r>
    </w:p>
    <w:p w14:paraId="20515A47" w14:textId="77777777" w:rsidR="00E81BCD" w:rsidRPr="00E81BCD" w:rsidRDefault="00E81BCD" w:rsidP="00E81BCD">
      <w:pPr>
        <w:rPr>
          <w:lang w:val="en-IN"/>
        </w:rPr>
      </w:pPr>
      <w:r w:rsidRPr="00E81BCD">
        <w:rPr>
          <w:lang w:val="en-IN"/>
        </w:rPr>
        <w:t>The preprocessing workflow included:</w:t>
      </w:r>
    </w:p>
    <w:p w14:paraId="6C011781" w14:textId="77777777" w:rsidR="00E81BCD" w:rsidRPr="00E81BCD" w:rsidRDefault="00E81BCD" w:rsidP="00E81BCD">
      <w:pPr>
        <w:rPr>
          <w:b/>
          <w:bCs/>
          <w:lang w:val="en-IN"/>
        </w:rPr>
      </w:pPr>
      <w:r w:rsidRPr="00E81BCD">
        <w:rPr>
          <w:b/>
          <w:bCs/>
          <w:lang w:val="en-IN"/>
        </w:rPr>
        <w:t>3.3.1 Data Validation</w:t>
      </w:r>
    </w:p>
    <w:p w14:paraId="00EF952C" w14:textId="77777777" w:rsidR="00E81BCD" w:rsidRPr="00E81BCD" w:rsidRDefault="00E81BCD" w:rsidP="00E81BCD">
      <w:pPr>
        <w:rPr>
          <w:lang w:val="en-IN"/>
        </w:rPr>
      </w:pPr>
      <w:r w:rsidRPr="00E81BCD">
        <w:rPr>
          <w:lang w:val="en-IN"/>
        </w:rPr>
        <w:t>The dataset was examined to verify data types, identify missing values, detect duplicate records, and ensure consistency across all attributes. Although the benchmark dataset contained minimal missing values, validation was retained in the pipeline to support future datasets.</w:t>
      </w:r>
    </w:p>
    <w:p w14:paraId="023A5C48" w14:textId="77777777" w:rsidR="00E81BCD" w:rsidRPr="00E81BCD" w:rsidRDefault="00E81BCD" w:rsidP="00E81BCD">
      <w:pPr>
        <w:rPr>
          <w:b/>
          <w:bCs/>
          <w:lang w:val="en-IN"/>
        </w:rPr>
      </w:pPr>
      <w:r w:rsidRPr="00E81BCD">
        <w:rPr>
          <w:b/>
          <w:bCs/>
          <w:lang w:val="en-IN"/>
        </w:rPr>
        <w:t>3.3.2 Categorical Encoding</w:t>
      </w:r>
    </w:p>
    <w:p w14:paraId="13F2D87A" w14:textId="77777777" w:rsidR="00E81BCD" w:rsidRPr="00E81BCD" w:rsidRDefault="00E81BCD" w:rsidP="00E81BCD">
      <w:pPr>
        <w:rPr>
          <w:lang w:val="en-IN"/>
        </w:rPr>
      </w:pPr>
      <w:r w:rsidRPr="00E81BCD">
        <w:rPr>
          <w:lang w:val="en-IN"/>
        </w:rPr>
        <w:t xml:space="preserve">Categorical variables such as Department, </w:t>
      </w:r>
      <w:proofErr w:type="spellStart"/>
      <w:r w:rsidRPr="00E81BCD">
        <w:rPr>
          <w:lang w:val="en-IN"/>
        </w:rPr>
        <w:t>JobRole</w:t>
      </w:r>
      <w:proofErr w:type="spellEnd"/>
      <w:r w:rsidRPr="00E81BCD">
        <w:rPr>
          <w:lang w:val="en-IN"/>
        </w:rPr>
        <w:t xml:space="preserve">, </w:t>
      </w:r>
      <w:proofErr w:type="spellStart"/>
      <w:r w:rsidRPr="00E81BCD">
        <w:rPr>
          <w:lang w:val="en-IN"/>
        </w:rPr>
        <w:t>EducationField</w:t>
      </w:r>
      <w:proofErr w:type="spellEnd"/>
      <w:r w:rsidRPr="00E81BCD">
        <w:rPr>
          <w:lang w:val="en-IN"/>
        </w:rPr>
        <w:t xml:space="preserve">, </w:t>
      </w:r>
      <w:proofErr w:type="spellStart"/>
      <w:r w:rsidRPr="00E81BCD">
        <w:rPr>
          <w:lang w:val="en-IN"/>
        </w:rPr>
        <w:t>BusinessTravel</w:t>
      </w:r>
      <w:proofErr w:type="spellEnd"/>
      <w:r w:rsidRPr="00E81BCD">
        <w:rPr>
          <w:lang w:val="en-IN"/>
        </w:rPr>
        <w:t xml:space="preserve">, </w:t>
      </w:r>
      <w:proofErr w:type="spellStart"/>
      <w:r w:rsidRPr="00E81BCD">
        <w:rPr>
          <w:lang w:val="en-IN"/>
        </w:rPr>
        <w:t>MaritalStatus</w:t>
      </w:r>
      <w:proofErr w:type="spellEnd"/>
      <w:r w:rsidRPr="00E81BCD">
        <w:rPr>
          <w:lang w:val="en-IN"/>
        </w:rPr>
        <w:t xml:space="preserve">, Gender, and </w:t>
      </w:r>
      <w:proofErr w:type="spellStart"/>
      <w:r w:rsidRPr="00E81BCD">
        <w:rPr>
          <w:lang w:val="en-IN"/>
        </w:rPr>
        <w:t>OverTime</w:t>
      </w:r>
      <w:proofErr w:type="spellEnd"/>
      <w:r w:rsidRPr="00E81BCD">
        <w:rPr>
          <w:lang w:val="en-IN"/>
        </w:rPr>
        <w:t xml:space="preserve"> were transformed into numerical representations using appropriate encoding techniques compatible with the selected machine learning algorithms.</w:t>
      </w:r>
    </w:p>
    <w:p w14:paraId="666786A3" w14:textId="77777777" w:rsidR="00E81BCD" w:rsidRPr="00E81BCD" w:rsidRDefault="00E81BCD" w:rsidP="00E81BCD">
      <w:pPr>
        <w:rPr>
          <w:b/>
          <w:bCs/>
          <w:lang w:val="en-IN"/>
        </w:rPr>
      </w:pPr>
      <w:r w:rsidRPr="00E81BCD">
        <w:rPr>
          <w:b/>
          <w:bCs/>
          <w:lang w:val="en-IN"/>
        </w:rPr>
        <w:t>3.3.3 Feature Scaling</w:t>
      </w:r>
    </w:p>
    <w:p w14:paraId="2CA50341" w14:textId="77777777" w:rsidR="00E81BCD" w:rsidRPr="00E81BCD" w:rsidRDefault="00E81BCD" w:rsidP="00E81BCD">
      <w:pPr>
        <w:rPr>
          <w:lang w:val="en-IN"/>
        </w:rPr>
      </w:pPr>
      <w:r w:rsidRPr="00E81BCD">
        <w:rPr>
          <w:lang w:val="en-IN"/>
        </w:rPr>
        <w:t>Numerical attributes exhibit different value ranges. To prevent variables with larger magnitudes from disproportionately influencing model training, feature scaling was applied where required. Scaling parameters were learned exclusively from the training dataset and reused during inference to avoid data leakage.</w:t>
      </w:r>
    </w:p>
    <w:p w14:paraId="517AA34A" w14:textId="77777777" w:rsidR="00E81BCD" w:rsidRPr="00E81BCD" w:rsidRDefault="00E81BCD" w:rsidP="00E81BCD">
      <w:pPr>
        <w:rPr>
          <w:b/>
          <w:bCs/>
          <w:lang w:val="en-IN"/>
        </w:rPr>
      </w:pPr>
      <w:r w:rsidRPr="00E81BCD">
        <w:rPr>
          <w:b/>
          <w:bCs/>
          <w:lang w:val="en-IN"/>
        </w:rPr>
        <w:t>3.3.4 Train-Test Split</w:t>
      </w:r>
    </w:p>
    <w:p w14:paraId="68D71D14" w14:textId="77777777" w:rsidR="00E81BCD" w:rsidRPr="00E81BCD" w:rsidRDefault="00E81BCD" w:rsidP="00E81BCD">
      <w:pPr>
        <w:rPr>
          <w:lang w:val="en-IN"/>
        </w:rPr>
      </w:pPr>
      <w:r w:rsidRPr="00E81BCD">
        <w:rPr>
          <w:lang w:val="en-IN"/>
        </w:rPr>
        <w:t xml:space="preserve">The processed dataset was divided into training and testing subsets using an </w:t>
      </w:r>
      <w:r w:rsidRPr="00E81BCD">
        <w:rPr>
          <w:b/>
          <w:bCs/>
          <w:lang w:val="en-IN"/>
        </w:rPr>
        <w:t>80:20 stratified split</w:t>
      </w:r>
      <w:r w:rsidRPr="00E81BCD">
        <w:rPr>
          <w:lang w:val="en-IN"/>
        </w:rPr>
        <w:t>. Stratification preserved the original class distribution in both subsets, ensuring a fair evaluation of model performance.</w:t>
      </w:r>
    </w:p>
    <w:p w14:paraId="1F83883F" w14:textId="77777777" w:rsidR="00E81BCD" w:rsidRPr="00E81BCD" w:rsidRDefault="00E81BCD" w:rsidP="00E81BCD">
      <w:pPr>
        <w:rPr>
          <w:lang w:val="en-IN"/>
        </w:rPr>
      </w:pPr>
      <w:r w:rsidRPr="00E81BCD">
        <w:rPr>
          <w:lang w:val="en-IN"/>
        </w:rPr>
        <w:t xml:space="preserve">A fixed </w:t>
      </w:r>
      <w:r w:rsidRPr="00E81BCD">
        <w:rPr>
          <w:b/>
          <w:bCs/>
          <w:lang w:val="en-IN"/>
        </w:rPr>
        <w:t>random seed (42)</w:t>
      </w:r>
      <w:r w:rsidRPr="00E81BCD">
        <w:rPr>
          <w:lang w:val="en-IN"/>
        </w:rPr>
        <w:t xml:space="preserve"> was used throughout the pipeline to ensure reproducibility.</w:t>
      </w:r>
    </w:p>
    <w:p w14:paraId="140E95A8" w14:textId="77777777" w:rsidR="00E81BCD" w:rsidRPr="00E81BCD" w:rsidRDefault="00E81BCD" w:rsidP="00E81BCD">
      <w:pPr>
        <w:rPr>
          <w:lang w:val="en-IN"/>
        </w:rPr>
      </w:pPr>
      <w:r w:rsidRPr="00E81BCD">
        <w:rPr>
          <w:lang w:val="en-IN"/>
        </w:rPr>
        <w:pict w14:anchorId="5C0AD137">
          <v:rect id="_x0000_i1255" style="width:0;height:1.5pt" o:hralign="center" o:hrstd="t" o:hr="t" fillcolor="#a0a0a0" stroked="f"/>
        </w:pict>
      </w:r>
    </w:p>
    <w:p w14:paraId="0E900D6D" w14:textId="77777777" w:rsidR="00E81BCD" w:rsidRPr="00E81BCD" w:rsidRDefault="00E81BCD" w:rsidP="00E81BCD">
      <w:pPr>
        <w:rPr>
          <w:b/>
          <w:bCs/>
          <w:lang w:val="en-IN"/>
        </w:rPr>
      </w:pPr>
      <w:r w:rsidRPr="00E81BCD">
        <w:rPr>
          <w:b/>
          <w:bCs/>
          <w:lang w:val="en-IN"/>
        </w:rPr>
        <w:t>3.4 Exploratory Data Analysis</w:t>
      </w:r>
    </w:p>
    <w:p w14:paraId="475FB556" w14:textId="77777777" w:rsidR="00E81BCD" w:rsidRPr="00E81BCD" w:rsidRDefault="00E81BCD" w:rsidP="00E81BCD">
      <w:pPr>
        <w:rPr>
          <w:lang w:val="en-IN"/>
        </w:rPr>
      </w:pPr>
      <w:r w:rsidRPr="00E81BCD">
        <w:rPr>
          <w:lang w:val="en-IN"/>
        </w:rPr>
        <w:t>Exploratory Data Analysis (EDA) was conducted to understand workforce characteristics and identify relationships between employee attributes and attrition.</w:t>
      </w:r>
    </w:p>
    <w:p w14:paraId="3DBC7A8F" w14:textId="77777777" w:rsidR="00E81BCD" w:rsidRPr="00E81BCD" w:rsidRDefault="00E81BCD" w:rsidP="00E81BCD">
      <w:pPr>
        <w:rPr>
          <w:lang w:val="en-IN"/>
        </w:rPr>
      </w:pPr>
      <w:r w:rsidRPr="00E81BCD">
        <w:rPr>
          <w:lang w:val="en-IN"/>
        </w:rPr>
        <w:t>The analysis included:</w:t>
      </w:r>
    </w:p>
    <w:p w14:paraId="02B6A362" w14:textId="77777777" w:rsidR="00E81BCD" w:rsidRPr="00E81BCD" w:rsidRDefault="00E81BCD" w:rsidP="00E81BCD">
      <w:pPr>
        <w:numPr>
          <w:ilvl w:val="0"/>
          <w:numId w:val="26"/>
        </w:numPr>
        <w:rPr>
          <w:lang w:val="en-IN"/>
        </w:rPr>
      </w:pPr>
      <w:r w:rsidRPr="00E81BCD">
        <w:rPr>
          <w:lang w:val="en-IN"/>
        </w:rPr>
        <w:t xml:space="preserve">Attrition distribution </w:t>
      </w:r>
    </w:p>
    <w:p w14:paraId="33A69B81" w14:textId="77777777" w:rsidR="00E81BCD" w:rsidRPr="00E81BCD" w:rsidRDefault="00E81BCD" w:rsidP="00E81BCD">
      <w:pPr>
        <w:numPr>
          <w:ilvl w:val="0"/>
          <w:numId w:val="26"/>
        </w:numPr>
        <w:rPr>
          <w:lang w:val="en-IN"/>
        </w:rPr>
      </w:pPr>
      <w:r w:rsidRPr="00E81BCD">
        <w:rPr>
          <w:lang w:val="en-IN"/>
        </w:rPr>
        <w:t xml:space="preserve">Age distribution </w:t>
      </w:r>
    </w:p>
    <w:p w14:paraId="19A8607C" w14:textId="77777777" w:rsidR="00E81BCD" w:rsidRPr="00E81BCD" w:rsidRDefault="00E81BCD" w:rsidP="00E81BCD">
      <w:pPr>
        <w:numPr>
          <w:ilvl w:val="0"/>
          <w:numId w:val="26"/>
        </w:numPr>
        <w:rPr>
          <w:lang w:val="en-IN"/>
        </w:rPr>
      </w:pPr>
      <w:r w:rsidRPr="00E81BCD">
        <w:rPr>
          <w:lang w:val="en-IN"/>
        </w:rPr>
        <w:lastRenderedPageBreak/>
        <w:t xml:space="preserve">Monthly income distribution </w:t>
      </w:r>
    </w:p>
    <w:p w14:paraId="6B8A3D80" w14:textId="77777777" w:rsidR="00E81BCD" w:rsidRPr="00E81BCD" w:rsidRDefault="00E81BCD" w:rsidP="00E81BCD">
      <w:pPr>
        <w:numPr>
          <w:ilvl w:val="0"/>
          <w:numId w:val="26"/>
        </w:numPr>
        <w:rPr>
          <w:lang w:val="en-IN"/>
        </w:rPr>
      </w:pPr>
      <w:r w:rsidRPr="00E81BCD">
        <w:rPr>
          <w:lang w:val="en-IN"/>
        </w:rPr>
        <w:t xml:space="preserve">Overtime analysis </w:t>
      </w:r>
    </w:p>
    <w:p w14:paraId="31664A24" w14:textId="77777777" w:rsidR="00E81BCD" w:rsidRPr="00E81BCD" w:rsidRDefault="00E81BCD" w:rsidP="00E81BCD">
      <w:pPr>
        <w:numPr>
          <w:ilvl w:val="0"/>
          <w:numId w:val="26"/>
        </w:numPr>
        <w:rPr>
          <w:lang w:val="en-IN"/>
        </w:rPr>
      </w:pPr>
      <w:r w:rsidRPr="00E81BCD">
        <w:rPr>
          <w:lang w:val="en-IN"/>
        </w:rPr>
        <w:t xml:space="preserve">Job satisfaction analysis </w:t>
      </w:r>
    </w:p>
    <w:p w14:paraId="3C371D9F" w14:textId="77777777" w:rsidR="00E81BCD" w:rsidRPr="00E81BCD" w:rsidRDefault="00E81BCD" w:rsidP="00E81BCD">
      <w:pPr>
        <w:numPr>
          <w:ilvl w:val="0"/>
          <w:numId w:val="26"/>
        </w:numPr>
        <w:rPr>
          <w:lang w:val="en-IN"/>
        </w:rPr>
      </w:pPr>
      <w:r w:rsidRPr="00E81BCD">
        <w:rPr>
          <w:lang w:val="en-IN"/>
        </w:rPr>
        <w:t xml:space="preserve">Correlation analysis </w:t>
      </w:r>
    </w:p>
    <w:p w14:paraId="29782EBC" w14:textId="77777777" w:rsidR="00E81BCD" w:rsidRPr="00E81BCD" w:rsidRDefault="00E81BCD" w:rsidP="00E81BCD">
      <w:pPr>
        <w:numPr>
          <w:ilvl w:val="0"/>
          <w:numId w:val="26"/>
        </w:numPr>
        <w:rPr>
          <w:lang w:val="en-IN"/>
        </w:rPr>
      </w:pPr>
      <w:r w:rsidRPr="00E81BCD">
        <w:rPr>
          <w:lang w:val="en-IN"/>
        </w:rPr>
        <w:t xml:space="preserve">Outlier analysis </w:t>
      </w:r>
    </w:p>
    <w:p w14:paraId="02A5B133" w14:textId="77777777" w:rsidR="00E81BCD" w:rsidRPr="00E81BCD" w:rsidRDefault="00E81BCD" w:rsidP="00E81BCD">
      <w:pPr>
        <w:numPr>
          <w:ilvl w:val="0"/>
          <w:numId w:val="26"/>
        </w:numPr>
        <w:rPr>
          <w:lang w:val="en-IN"/>
        </w:rPr>
      </w:pPr>
      <w:r w:rsidRPr="00E81BCD">
        <w:rPr>
          <w:lang w:val="en-IN"/>
        </w:rPr>
        <w:t xml:space="preserve">Workforce composition </w:t>
      </w:r>
    </w:p>
    <w:p w14:paraId="298BAF45" w14:textId="77777777" w:rsidR="00E81BCD" w:rsidRPr="00E81BCD" w:rsidRDefault="00E81BCD" w:rsidP="00E81BCD">
      <w:pPr>
        <w:rPr>
          <w:lang w:val="en-IN"/>
        </w:rPr>
      </w:pPr>
      <w:r w:rsidRPr="00E81BCD">
        <w:rPr>
          <w:lang w:val="en-IN"/>
        </w:rPr>
        <w:t>Several important observations emerged during this phase:</w:t>
      </w:r>
    </w:p>
    <w:p w14:paraId="6ECFB751" w14:textId="77777777" w:rsidR="00E81BCD" w:rsidRPr="00E81BCD" w:rsidRDefault="00E81BCD" w:rsidP="00E81BCD">
      <w:pPr>
        <w:numPr>
          <w:ilvl w:val="0"/>
          <w:numId w:val="27"/>
        </w:numPr>
        <w:rPr>
          <w:lang w:val="en-IN"/>
        </w:rPr>
      </w:pPr>
      <w:r w:rsidRPr="00E81BCD">
        <w:rPr>
          <w:lang w:val="en-IN"/>
        </w:rPr>
        <w:t xml:space="preserve">Employees working overtime showed a higher tendency to leave the organization. </w:t>
      </w:r>
    </w:p>
    <w:p w14:paraId="31B899AF" w14:textId="77777777" w:rsidR="00E81BCD" w:rsidRPr="00E81BCD" w:rsidRDefault="00E81BCD" w:rsidP="00E81BCD">
      <w:pPr>
        <w:numPr>
          <w:ilvl w:val="0"/>
          <w:numId w:val="27"/>
        </w:numPr>
        <w:rPr>
          <w:lang w:val="en-IN"/>
        </w:rPr>
      </w:pPr>
      <w:r w:rsidRPr="00E81BCD">
        <w:rPr>
          <w:lang w:val="en-IN"/>
        </w:rPr>
        <w:t xml:space="preserve">Lower job satisfaction levels were associated with increased attrition. </w:t>
      </w:r>
    </w:p>
    <w:p w14:paraId="11ECA0C6" w14:textId="77777777" w:rsidR="00E81BCD" w:rsidRPr="00E81BCD" w:rsidRDefault="00E81BCD" w:rsidP="00E81BCD">
      <w:pPr>
        <w:numPr>
          <w:ilvl w:val="0"/>
          <w:numId w:val="27"/>
        </w:numPr>
        <w:rPr>
          <w:lang w:val="en-IN"/>
        </w:rPr>
      </w:pPr>
      <w:r w:rsidRPr="00E81BCD">
        <w:rPr>
          <w:lang w:val="en-IN"/>
        </w:rPr>
        <w:t xml:space="preserve">Income and years at the company exhibited meaningful relationships with employee retention. </w:t>
      </w:r>
    </w:p>
    <w:p w14:paraId="3DE0895F" w14:textId="77777777" w:rsidR="00E81BCD" w:rsidRPr="00E81BCD" w:rsidRDefault="00E81BCD" w:rsidP="00E81BCD">
      <w:pPr>
        <w:numPr>
          <w:ilvl w:val="0"/>
          <w:numId w:val="27"/>
        </w:numPr>
        <w:rPr>
          <w:lang w:val="en-IN"/>
        </w:rPr>
      </w:pPr>
      <w:r w:rsidRPr="00E81BCD">
        <w:rPr>
          <w:lang w:val="en-IN"/>
        </w:rPr>
        <w:t xml:space="preserve">Correlation analysis helped identify redundant variables before feature selection. </w:t>
      </w:r>
    </w:p>
    <w:p w14:paraId="6A02D940" w14:textId="77777777" w:rsidR="00E81BCD" w:rsidRPr="00E81BCD" w:rsidRDefault="00E81BCD" w:rsidP="00E81BCD">
      <w:pPr>
        <w:rPr>
          <w:lang w:val="en-IN"/>
        </w:rPr>
      </w:pPr>
      <w:r w:rsidRPr="00E81BCD">
        <w:rPr>
          <w:lang w:val="en-IN"/>
        </w:rPr>
        <w:t>These findings guided the feature engineering process.</w:t>
      </w:r>
    </w:p>
    <w:p w14:paraId="0A5560FE" w14:textId="77777777" w:rsidR="00E81BCD" w:rsidRPr="00E81BCD" w:rsidRDefault="00E81BCD" w:rsidP="00E81BCD">
      <w:pPr>
        <w:rPr>
          <w:lang w:val="en-IN"/>
        </w:rPr>
      </w:pPr>
      <w:r w:rsidRPr="00E81BCD">
        <w:rPr>
          <w:lang w:val="en-IN"/>
        </w:rPr>
        <w:pict w14:anchorId="26090A97">
          <v:rect id="_x0000_i1256" style="width:0;height:1.5pt" o:hralign="center" o:hrstd="t" o:hr="t" fillcolor="#a0a0a0" stroked="f"/>
        </w:pict>
      </w:r>
    </w:p>
    <w:p w14:paraId="0876A39A" w14:textId="77777777" w:rsidR="00E81BCD" w:rsidRPr="00E81BCD" w:rsidRDefault="00E81BCD" w:rsidP="00E81BCD">
      <w:pPr>
        <w:rPr>
          <w:b/>
          <w:bCs/>
          <w:lang w:val="en-IN"/>
        </w:rPr>
      </w:pPr>
      <w:r w:rsidRPr="00E81BCD">
        <w:rPr>
          <w:b/>
          <w:bCs/>
          <w:lang w:val="en-IN"/>
        </w:rPr>
        <w:t>3.5 Feature Engineering</w:t>
      </w:r>
    </w:p>
    <w:p w14:paraId="4A6F0EAE" w14:textId="77777777" w:rsidR="00E81BCD" w:rsidRPr="00E81BCD" w:rsidRDefault="00E81BCD" w:rsidP="00E81BCD">
      <w:pPr>
        <w:rPr>
          <w:lang w:val="en-IN"/>
        </w:rPr>
      </w:pPr>
      <w:r w:rsidRPr="00E81BCD">
        <w:rPr>
          <w:lang w:val="en-IN"/>
        </w:rPr>
        <w:t xml:space="preserve">Rather than relying solely on the original dataset, </w:t>
      </w:r>
      <w:proofErr w:type="spellStart"/>
      <w:r w:rsidRPr="00E81BCD">
        <w:rPr>
          <w:lang w:val="en-IN"/>
        </w:rPr>
        <w:t>AttriSense</w:t>
      </w:r>
      <w:proofErr w:type="spellEnd"/>
      <w:r w:rsidRPr="00E81BCD">
        <w:rPr>
          <w:lang w:val="en-IN"/>
        </w:rPr>
        <w:t xml:space="preserve"> incorporates domain-inspired engineered features designed to better represent organizational </w:t>
      </w:r>
      <w:proofErr w:type="spellStart"/>
      <w:r w:rsidRPr="00E81BCD">
        <w:rPr>
          <w:lang w:val="en-IN"/>
        </w:rPr>
        <w:t>behavior</w:t>
      </w:r>
      <w:proofErr w:type="spellEnd"/>
      <w:r w:rsidRPr="00E81BCD">
        <w:rPr>
          <w:lang w:val="en-IN"/>
        </w:rPr>
        <w:t xml:space="preserve"> and employee characteristics.</w:t>
      </w:r>
    </w:p>
    <w:p w14:paraId="21930AD8" w14:textId="77777777" w:rsidR="00E81BCD" w:rsidRPr="00E81BCD" w:rsidRDefault="00E81BCD" w:rsidP="00E81BCD">
      <w:pPr>
        <w:rPr>
          <w:lang w:val="en-IN"/>
        </w:rPr>
      </w:pPr>
      <w:r w:rsidRPr="00E81BCD">
        <w:rPr>
          <w:lang w:val="en-IN"/>
        </w:rPr>
        <w:t>The engineered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4760"/>
      </w:tblGrid>
      <w:tr w:rsidR="00E81BCD" w:rsidRPr="00E81BCD" w14:paraId="4F2607F1" w14:textId="77777777">
        <w:trPr>
          <w:tblHeader/>
          <w:tblCellSpacing w:w="15" w:type="dxa"/>
        </w:trPr>
        <w:tc>
          <w:tcPr>
            <w:tcW w:w="0" w:type="auto"/>
            <w:vAlign w:val="center"/>
            <w:hideMark/>
          </w:tcPr>
          <w:p w14:paraId="2113CDF2" w14:textId="77777777" w:rsidR="00E81BCD" w:rsidRPr="00E81BCD" w:rsidRDefault="00E81BCD" w:rsidP="00E81BCD">
            <w:pPr>
              <w:rPr>
                <w:b/>
                <w:bCs/>
                <w:lang w:val="en-IN"/>
              </w:rPr>
            </w:pPr>
            <w:r w:rsidRPr="00E81BCD">
              <w:rPr>
                <w:b/>
                <w:bCs/>
                <w:lang w:val="en-IN"/>
              </w:rPr>
              <w:t>Engineered Feature</w:t>
            </w:r>
          </w:p>
        </w:tc>
        <w:tc>
          <w:tcPr>
            <w:tcW w:w="0" w:type="auto"/>
            <w:vAlign w:val="center"/>
            <w:hideMark/>
          </w:tcPr>
          <w:p w14:paraId="0FD08FB7" w14:textId="77777777" w:rsidR="00E81BCD" w:rsidRPr="00E81BCD" w:rsidRDefault="00E81BCD" w:rsidP="00E81BCD">
            <w:pPr>
              <w:rPr>
                <w:b/>
                <w:bCs/>
                <w:lang w:val="en-IN"/>
              </w:rPr>
            </w:pPr>
            <w:r w:rsidRPr="00E81BCD">
              <w:rPr>
                <w:b/>
                <w:bCs/>
                <w:lang w:val="en-IN"/>
              </w:rPr>
              <w:t>Description</w:t>
            </w:r>
          </w:p>
        </w:tc>
      </w:tr>
      <w:tr w:rsidR="00E81BCD" w:rsidRPr="00E81BCD" w14:paraId="57D7F494" w14:textId="77777777">
        <w:trPr>
          <w:tblCellSpacing w:w="15" w:type="dxa"/>
        </w:trPr>
        <w:tc>
          <w:tcPr>
            <w:tcW w:w="0" w:type="auto"/>
            <w:vAlign w:val="center"/>
            <w:hideMark/>
          </w:tcPr>
          <w:p w14:paraId="010B85B1" w14:textId="77777777" w:rsidR="00E81BCD" w:rsidRPr="00E81BCD" w:rsidRDefault="00E81BCD" w:rsidP="00E81BCD">
            <w:pPr>
              <w:rPr>
                <w:lang w:val="en-IN"/>
              </w:rPr>
            </w:pPr>
            <w:r w:rsidRPr="00E81BCD">
              <w:rPr>
                <w:lang w:val="en-IN"/>
              </w:rPr>
              <w:t>Promotion Stagnation Ratio</w:t>
            </w:r>
          </w:p>
        </w:tc>
        <w:tc>
          <w:tcPr>
            <w:tcW w:w="0" w:type="auto"/>
            <w:vAlign w:val="center"/>
            <w:hideMark/>
          </w:tcPr>
          <w:p w14:paraId="32148250" w14:textId="77777777" w:rsidR="00E81BCD" w:rsidRPr="00E81BCD" w:rsidRDefault="00E81BCD" w:rsidP="00E81BCD">
            <w:pPr>
              <w:rPr>
                <w:lang w:val="en-IN"/>
              </w:rPr>
            </w:pPr>
            <w:r w:rsidRPr="00E81BCD">
              <w:rPr>
                <w:lang w:val="en-IN"/>
              </w:rPr>
              <w:t>Measures promotion frequency relative to tenure</w:t>
            </w:r>
          </w:p>
        </w:tc>
      </w:tr>
      <w:tr w:rsidR="00E81BCD" w:rsidRPr="00E81BCD" w14:paraId="5D87A9BF" w14:textId="77777777">
        <w:trPr>
          <w:tblCellSpacing w:w="15" w:type="dxa"/>
        </w:trPr>
        <w:tc>
          <w:tcPr>
            <w:tcW w:w="0" w:type="auto"/>
            <w:vAlign w:val="center"/>
            <w:hideMark/>
          </w:tcPr>
          <w:p w14:paraId="12CEBBFB" w14:textId="77777777" w:rsidR="00E81BCD" w:rsidRPr="00E81BCD" w:rsidRDefault="00E81BCD" w:rsidP="00E81BCD">
            <w:pPr>
              <w:rPr>
                <w:lang w:val="en-IN"/>
              </w:rPr>
            </w:pPr>
            <w:r w:rsidRPr="00E81BCD">
              <w:rPr>
                <w:lang w:val="en-IN"/>
              </w:rPr>
              <w:t>Job Stability Index</w:t>
            </w:r>
          </w:p>
        </w:tc>
        <w:tc>
          <w:tcPr>
            <w:tcW w:w="0" w:type="auto"/>
            <w:vAlign w:val="center"/>
            <w:hideMark/>
          </w:tcPr>
          <w:p w14:paraId="200E3EB0" w14:textId="77777777" w:rsidR="00E81BCD" w:rsidRPr="00E81BCD" w:rsidRDefault="00E81BCD" w:rsidP="00E81BCD">
            <w:pPr>
              <w:rPr>
                <w:lang w:val="en-IN"/>
              </w:rPr>
            </w:pPr>
            <w:r w:rsidRPr="00E81BCD">
              <w:rPr>
                <w:lang w:val="en-IN"/>
              </w:rPr>
              <w:t>Estimates employee organizational stability</w:t>
            </w:r>
          </w:p>
        </w:tc>
      </w:tr>
      <w:tr w:rsidR="00E81BCD" w:rsidRPr="00E81BCD" w14:paraId="530856DF" w14:textId="77777777">
        <w:trPr>
          <w:tblCellSpacing w:w="15" w:type="dxa"/>
        </w:trPr>
        <w:tc>
          <w:tcPr>
            <w:tcW w:w="0" w:type="auto"/>
            <w:vAlign w:val="center"/>
            <w:hideMark/>
          </w:tcPr>
          <w:p w14:paraId="3887ECFD" w14:textId="77777777" w:rsidR="00E81BCD" w:rsidRPr="00E81BCD" w:rsidRDefault="00E81BCD" w:rsidP="00E81BCD">
            <w:pPr>
              <w:rPr>
                <w:lang w:val="en-IN"/>
              </w:rPr>
            </w:pPr>
            <w:r w:rsidRPr="00E81BCD">
              <w:rPr>
                <w:lang w:val="en-IN"/>
              </w:rPr>
              <w:t>Burnout Risk Flag</w:t>
            </w:r>
          </w:p>
        </w:tc>
        <w:tc>
          <w:tcPr>
            <w:tcW w:w="0" w:type="auto"/>
            <w:vAlign w:val="center"/>
            <w:hideMark/>
          </w:tcPr>
          <w:p w14:paraId="519B6F44" w14:textId="77777777" w:rsidR="00E81BCD" w:rsidRPr="00E81BCD" w:rsidRDefault="00E81BCD" w:rsidP="00E81BCD">
            <w:pPr>
              <w:rPr>
                <w:lang w:val="en-IN"/>
              </w:rPr>
            </w:pPr>
            <w:r w:rsidRPr="00E81BCD">
              <w:rPr>
                <w:lang w:val="en-IN"/>
              </w:rPr>
              <w:t>Indicates workload-related attrition risk</w:t>
            </w:r>
          </w:p>
        </w:tc>
      </w:tr>
      <w:tr w:rsidR="00E81BCD" w:rsidRPr="00E81BCD" w14:paraId="7674C545" w14:textId="77777777">
        <w:trPr>
          <w:tblCellSpacing w:w="15" w:type="dxa"/>
        </w:trPr>
        <w:tc>
          <w:tcPr>
            <w:tcW w:w="0" w:type="auto"/>
            <w:vAlign w:val="center"/>
            <w:hideMark/>
          </w:tcPr>
          <w:p w14:paraId="01F99AAF" w14:textId="77777777" w:rsidR="00E81BCD" w:rsidRPr="00E81BCD" w:rsidRDefault="00E81BCD" w:rsidP="00E81BCD">
            <w:pPr>
              <w:rPr>
                <w:lang w:val="en-IN"/>
              </w:rPr>
            </w:pPr>
            <w:r w:rsidRPr="00E81BCD">
              <w:rPr>
                <w:lang w:val="en-IN"/>
              </w:rPr>
              <w:t>Income vs Role Median</w:t>
            </w:r>
          </w:p>
        </w:tc>
        <w:tc>
          <w:tcPr>
            <w:tcW w:w="0" w:type="auto"/>
            <w:vAlign w:val="center"/>
            <w:hideMark/>
          </w:tcPr>
          <w:p w14:paraId="5FAFCDBD" w14:textId="77777777" w:rsidR="00E81BCD" w:rsidRPr="00E81BCD" w:rsidRDefault="00E81BCD" w:rsidP="00E81BCD">
            <w:pPr>
              <w:rPr>
                <w:lang w:val="en-IN"/>
              </w:rPr>
            </w:pPr>
            <w:r w:rsidRPr="00E81BCD">
              <w:rPr>
                <w:lang w:val="en-IN"/>
              </w:rPr>
              <w:t>Compares salary with peers in the same role</w:t>
            </w:r>
          </w:p>
        </w:tc>
      </w:tr>
      <w:tr w:rsidR="00E81BCD" w:rsidRPr="00E81BCD" w14:paraId="65192973" w14:textId="77777777">
        <w:trPr>
          <w:tblCellSpacing w:w="15" w:type="dxa"/>
        </w:trPr>
        <w:tc>
          <w:tcPr>
            <w:tcW w:w="0" w:type="auto"/>
            <w:vAlign w:val="center"/>
            <w:hideMark/>
          </w:tcPr>
          <w:p w14:paraId="78C0D156" w14:textId="77777777" w:rsidR="00E81BCD" w:rsidRPr="00E81BCD" w:rsidRDefault="00E81BCD" w:rsidP="00E81BCD">
            <w:pPr>
              <w:rPr>
                <w:lang w:val="en-IN"/>
              </w:rPr>
            </w:pPr>
            <w:r w:rsidRPr="00E81BCD">
              <w:rPr>
                <w:lang w:val="en-IN"/>
              </w:rPr>
              <w:t>Compensation per Experience</w:t>
            </w:r>
          </w:p>
        </w:tc>
        <w:tc>
          <w:tcPr>
            <w:tcW w:w="0" w:type="auto"/>
            <w:vAlign w:val="center"/>
            <w:hideMark/>
          </w:tcPr>
          <w:p w14:paraId="182BD864" w14:textId="77777777" w:rsidR="00E81BCD" w:rsidRPr="00E81BCD" w:rsidRDefault="00E81BCD" w:rsidP="00E81BCD">
            <w:pPr>
              <w:rPr>
                <w:lang w:val="en-IN"/>
              </w:rPr>
            </w:pPr>
            <w:r w:rsidRPr="00E81BCD">
              <w:rPr>
                <w:lang w:val="en-IN"/>
              </w:rPr>
              <w:t>Relates salary to professional experience</w:t>
            </w:r>
          </w:p>
        </w:tc>
      </w:tr>
      <w:tr w:rsidR="00E81BCD" w:rsidRPr="00E81BCD" w14:paraId="361CD716" w14:textId="77777777">
        <w:trPr>
          <w:tblCellSpacing w:w="15" w:type="dxa"/>
        </w:trPr>
        <w:tc>
          <w:tcPr>
            <w:tcW w:w="0" w:type="auto"/>
            <w:vAlign w:val="center"/>
            <w:hideMark/>
          </w:tcPr>
          <w:p w14:paraId="115818AA" w14:textId="77777777" w:rsidR="00E81BCD" w:rsidRPr="00E81BCD" w:rsidRDefault="00E81BCD" w:rsidP="00E81BCD">
            <w:pPr>
              <w:rPr>
                <w:lang w:val="en-IN"/>
              </w:rPr>
            </w:pPr>
            <w:r w:rsidRPr="00E81BCD">
              <w:rPr>
                <w:lang w:val="en-IN"/>
              </w:rPr>
              <w:lastRenderedPageBreak/>
              <w:t>Average Satisfaction Score</w:t>
            </w:r>
          </w:p>
        </w:tc>
        <w:tc>
          <w:tcPr>
            <w:tcW w:w="0" w:type="auto"/>
            <w:vAlign w:val="center"/>
            <w:hideMark/>
          </w:tcPr>
          <w:p w14:paraId="7BB6FD35" w14:textId="77777777" w:rsidR="00E81BCD" w:rsidRPr="00E81BCD" w:rsidRDefault="00E81BCD" w:rsidP="00E81BCD">
            <w:pPr>
              <w:rPr>
                <w:lang w:val="en-IN"/>
              </w:rPr>
            </w:pPr>
            <w:r w:rsidRPr="00E81BCD">
              <w:rPr>
                <w:lang w:val="en-IN"/>
              </w:rPr>
              <w:t>Combines multiple satisfaction indicators</w:t>
            </w:r>
          </w:p>
        </w:tc>
      </w:tr>
      <w:tr w:rsidR="00E81BCD" w:rsidRPr="00E81BCD" w14:paraId="41FAA28B" w14:textId="77777777">
        <w:trPr>
          <w:tblCellSpacing w:w="15" w:type="dxa"/>
        </w:trPr>
        <w:tc>
          <w:tcPr>
            <w:tcW w:w="0" w:type="auto"/>
            <w:vAlign w:val="center"/>
            <w:hideMark/>
          </w:tcPr>
          <w:p w14:paraId="0B743226" w14:textId="77777777" w:rsidR="00E81BCD" w:rsidRPr="00E81BCD" w:rsidRDefault="00E81BCD" w:rsidP="00E81BCD">
            <w:pPr>
              <w:rPr>
                <w:lang w:val="en-IN"/>
              </w:rPr>
            </w:pPr>
            <w:r w:rsidRPr="00E81BCD">
              <w:rPr>
                <w:lang w:val="en-IN"/>
              </w:rPr>
              <w:t>Manager Tenure Share</w:t>
            </w:r>
          </w:p>
        </w:tc>
        <w:tc>
          <w:tcPr>
            <w:tcW w:w="0" w:type="auto"/>
            <w:vAlign w:val="center"/>
            <w:hideMark/>
          </w:tcPr>
          <w:p w14:paraId="03B49667" w14:textId="77777777" w:rsidR="00E81BCD" w:rsidRPr="00E81BCD" w:rsidRDefault="00E81BCD" w:rsidP="00E81BCD">
            <w:pPr>
              <w:rPr>
                <w:lang w:val="en-IN"/>
              </w:rPr>
            </w:pPr>
            <w:r w:rsidRPr="00E81BCD">
              <w:rPr>
                <w:lang w:val="en-IN"/>
              </w:rPr>
              <w:t>Measures stability of managerial relationships</w:t>
            </w:r>
          </w:p>
        </w:tc>
      </w:tr>
    </w:tbl>
    <w:p w14:paraId="473A8005" w14:textId="77777777" w:rsidR="00E81BCD" w:rsidRPr="00E81BCD" w:rsidRDefault="00E81BCD" w:rsidP="00E81BCD">
      <w:pPr>
        <w:rPr>
          <w:lang w:val="en-IN"/>
        </w:rPr>
      </w:pPr>
      <w:r w:rsidRPr="00E81BCD">
        <w:rPr>
          <w:lang w:val="en-IN"/>
        </w:rPr>
        <w:t xml:space="preserve">To prevent information leakage, all statistics required for feature engineering were computed </w:t>
      </w:r>
      <w:r w:rsidRPr="00E81BCD">
        <w:rPr>
          <w:b/>
          <w:bCs/>
          <w:lang w:val="en-IN"/>
        </w:rPr>
        <w:t>only from the training dataset</w:t>
      </w:r>
      <w:r w:rsidRPr="00E81BCD">
        <w:rPr>
          <w:lang w:val="en-IN"/>
        </w:rPr>
        <w:t xml:space="preserve"> and subsequently applied to the test set and inference pipeline.</w:t>
      </w:r>
    </w:p>
    <w:p w14:paraId="2A4E0B45" w14:textId="77777777" w:rsidR="00E81BCD" w:rsidRPr="00E81BCD" w:rsidRDefault="00E81BCD" w:rsidP="00E81BCD">
      <w:pPr>
        <w:rPr>
          <w:lang w:val="en-IN"/>
        </w:rPr>
      </w:pPr>
      <w:r w:rsidRPr="00E81BCD">
        <w:rPr>
          <w:lang w:val="en-IN"/>
        </w:rPr>
        <w:pict w14:anchorId="43E81401">
          <v:rect id="_x0000_i1257" style="width:0;height:1.5pt" o:hralign="center" o:hrstd="t" o:hr="t" fillcolor="#a0a0a0" stroked="f"/>
        </w:pict>
      </w:r>
    </w:p>
    <w:p w14:paraId="0F132C89" w14:textId="77777777" w:rsidR="00E81BCD" w:rsidRPr="00E81BCD" w:rsidRDefault="00E81BCD" w:rsidP="00E81BCD">
      <w:pPr>
        <w:rPr>
          <w:b/>
          <w:bCs/>
          <w:lang w:val="en-IN"/>
        </w:rPr>
      </w:pPr>
      <w:r w:rsidRPr="00E81BCD">
        <w:rPr>
          <w:b/>
          <w:bCs/>
          <w:lang w:val="en-IN"/>
        </w:rPr>
        <w:t>3.6 Feature Selection</w:t>
      </w:r>
    </w:p>
    <w:p w14:paraId="6DA04EC5" w14:textId="77777777" w:rsidR="00E81BCD" w:rsidRPr="00E81BCD" w:rsidRDefault="00E81BCD" w:rsidP="00E81BCD">
      <w:pPr>
        <w:rPr>
          <w:lang w:val="en-IN"/>
        </w:rPr>
      </w:pPr>
      <w:r w:rsidRPr="00E81BCD">
        <w:rPr>
          <w:lang w:val="en-IN"/>
        </w:rPr>
        <w:t>Following feature engineering, feature selection was performed to remove redundant information and improve model efficiency.</w:t>
      </w:r>
    </w:p>
    <w:p w14:paraId="39FAD4F3" w14:textId="77777777" w:rsidR="00E81BCD" w:rsidRPr="00E81BCD" w:rsidRDefault="00E81BCD" w:rsidP="00E81BCD">
      <w:pPr>
        <w:rPr>
          <w:lang w:val="en-IN"/>
        </w:rPr>
      </w:pPr>
      <w:r w:rsidRPr="00E81BCD">
        <w:rPr>
          <w:lang w:val="en-IN"/>
        </w:rPr>
        <w:t>The selection process included:</w:t>
      </w:r>
    </w:p>
    <w:p w14:paraId="66C85201" w14:textId="77777777" w:rsidR="00E81BCD" w:rsidRPr="00E81BCD" w:rsidRDefault="00E81BCD" w:rsidP="00E81BCD">
      <w:pPr>
        <w:numPr>
          <w:ilvl w:val="0"/>
          <w:numId w:val="28"/>
        </w:numPr>
        <w:rPr>
          <w:lang w:val="en-IN"/>
        </w:rPr>
      </w:pPr>
      <w:r w:rsidRPr="00E81BCD">
        <w:rPr>
          <w:lang w:val="en-IN"/>
        </w:rPr>
        <w:t xml:space="preserve">Correlation analysis </w:t>
      </w:r>
    </w:p>
    <w:p w14:paraId="2DFEE780" w14:textId="77777777" w:rsidR="00E81BCD" w:rsidRPr="00E81BCD" w:rsidRDefault="00E81BCD" w:rsidP="00E81BCD">
      <w:pPr>
        <w:numPr>
          <w:ilvl w:val="0"/>
          <w:numId w:val="28"/>
        </w:numPr>
        <w:rPr>
          <w:lang w:val="en-IN"/>
        </w:rPr>
      </w:pPr>
      <w:r w:rsidRPr="00E81BCD">
        <w:rPr>
          <w:lang w:val="en-IN"/>
        </w:rPr>
        <w:t xml:space="preserve">Redundancy detection </w:t>
      </w:r>
    </w:p>
    <w:p w14:paraId="2703EBFF" w14:textId="77777777" w:rsidR="00E81BCD" w:rsidRPr="00E81BCD" w:rsidRDefault="00E81BCD" w:rsidP="00E81BCD">
      <w:pPr>
        <w:numPr>
          <w:ilvl w:val="0"/>
          <w:numId w:val="28"/>
        </w:numPr>
        <w:rPr>
          <w:lang w:val="en-IN"/>
        </w:rPr>
      </w:pPr>
      <w:r w:rsidRPr="00E81BCD">
        <w:rPr>
          <w:lang w:val="en-IN"/>
        </w:rPr>
        <w:t xml:space="preserve">Feature importance analysis </w:t>
      </w:r>
    </w:p>
    <w:p w14:paraId="5C816EF3" w14:textId="77777777" w:rsidR="00E81BCD" w:rsidRPr="00E81BCD" w:rsidRDefault="00E81BCD" w:rsidP="00E81BCD">
      <w:pPr>
        <w:numPr>
          <w:ilvl w:val="0"/>
          <w:numId w:val="28"/>
        </w:numPr>
        <w:rPr>
          <w:lang w:val="en-IN"/>
        </w:rPr>
      </w:pPr>
      <w:r w:rsidRPr="00E81BCD">
        <w:rPr>
          <w:lang w:val="en-IN"/>
        </w:rPr>
        <w:t xml:space="preserve">Domain knowledge validation </w:t>
      </w:r>
    </w:p>
    <w:p w14:paraId="6C8A4DE5" w14:textId="77777777" w:rsidR="00E81BCD" w:rsidRPr="00E81BCD" w:rsidRDefault="00E81BCD" w:rsidP="00E81BCD">
      <w:pPr>
        <w:rPr>
          <w:lang w:val="en-IN"/>
        </w:rPr>
      </w:pPr>
      <w:r w:rsidRPr="00E81BCD">
        <w:rPr>
          <w:lang w:val="en-IN"/>
        </w:rPr>
        <w:t xml:space="preserve">The final feature set consisted of </w:t>
      </w:r>
      <w:r w:rsidRPr="00E81BCD">
        <w:rPr>
          <w:b/>
          <w:bCs/>
          <w:lang w:val="en-IN"/>
        </w:rPr>
        <w:t>37 variables</w:t>
      </w:r>
      <w:r w:rsidRPr="00E81BCD">
        <w:rPr>
          <w:lang w:val="en-IN"/>
        </w:rPr>
        <w:t>, balancing predictive capability with computational efficiency.</w:t>
      </w:r>
    </w:p>
    <w:p w14:paraId="10DB406E" w14:textId="77777777" w:rsidR="00E81BCD" w:rsidRPr="00E81BCD" w:rsidRDefault="00E81BCD" w:rsidP="00E81BCD">
      <w:pPr>
        <w:rPr>
          <w:lang w:val="en-IN"/>
        </w:rPr>
      </w:pPr>
      <w:r w:rsidRPr="00E81BCD">
        <w:rPr>
          <w:lang w:val="en-IN"/>
        </w:rPr>
        <w:pict w14:anchorId="39543957">
          <v:rect id="_x0000_i1258" style="width:0;height:1.5pt" o:hralign="center" o:hrstd="t" o:hr="t" fillcolor="#a0a0a0" stroked="f"/>
        </w:pict>
      </w:r>
    </w:p>
    <w:p w14:paraId="464387B7" w14:textId="77777777" w:rsidR="00E81BCD" w:rsidRPr="00E81BCD" w:rsidRDefault="00E81BCD" w:rsidP="00E81BCD">
      <w:pPr>
        <w:rPr>
          <w:b/>
          <w:bCs/>
          <w:lang w:val="en-IN"/>
        </w:rPr>
      </w:pPr>
      <w:r w:rsidRPr="00E81BCD">
        <w:rPr>
          <w:b/>
          <w:bCs/>
          <w:lang w:val="en-IN"/>
        </w:rPr>
        <w:t>3.7 Machine Learning Models</w:t>
      </w:r>
    </w:p>
    <w:p w14:paraId="27BA4376" w14:textId="77777777" w:rsidR="00E81BCD" w:rsidRPr="00E81BCD" w:rsidRDefault="00E81BCD" w:rsidP="00E81BCD">
      <w:pPr>
        <w:rPr>
          <w:lang w:val="en-IN"/>
        </w:rPr>
      </w:pPr>
      <w:r w:rsidRPr="00E81BCD">
        <w:rPr>
          <w:lang w:val="en-IN"/>
        </w:rPr>
        <w:t>Four supervised classification algorithms were evaluated.</w:t>
      </w:r>
    </w:p>
    <w:p w14:paraId="2FBAC063" w14:textId="77777777" w:rsidR="00E81BCD" w:rsidRPr="00E81BCD" w:rsidRDefault="00E81BCD" w:rsidP="00E81BCD">
      <w:pPr>
        <w:rPr>
          <w:b/>
          <w:bCs/>
          <w:lang w:val="en-IN"/>
        </w:rPr>
      </w:pPr>
      <w:r w:rsidRPr="00E81BCD">
        <w:rPr>
          <w:b/>
          <w:bCs/>
          <w:lang w:val="en-IN"/>
        </w:rPr>
        <w:t>Logistic Regression</w:t>
      </w:r>
    </w:p>
    <w:p w14:paraId="2A736A7C" w14:textId="77777777" w:rsidR="00E81BCD" w:rsidRPr="00E81BCD" w:rsidRDefault="00E81BCD" w:rsidP="00E81BCD">
      <w:pPr>
        <w:rPr>
          <w:lang w:val="en-IN"/>
        </w:rPr>
      </w:pPr>
      <w:r w:rsidRPr="00E81BCD">
        <w:rPr>
          <w:lang w:val="en-IN"/>
        </w:rPr>
        <w:t>Selected due to its interpretability, calibrated probability estimates, and strong performance on structured tabular datasets.</w:t>
      </w:r>
    </w:p>
    <w:p w14:paraId="28C8ECB1" w14:textId="77777777" w:rsidR="00E81BCD" w:rsidRPr="00E81BCD" w:rsidRDefault="00E81BCD" w:rsidP="00E81BCD">
      <w:pPr>
        <w:rPr>
          <w:b/>
          <w:bCs/>
          <w:lang w:val="en-IN"/>
        </w:rPr>
      </w:pPr>
      <w:r w:rsidRPr="00E81BCD">
        <w:rPr>
          <w:b/>
          <w:bCs/>
          <w:lang w:val="en-IN"/>
        </w:rPr>
        <w:t>Decision Tree</w:t>
      </w:r>
    </w:p>
    <w:p w14:paraId="3F2D0D61" w14:textId="77777777" w:rsidR="00E81BCD" w:rsidRPr="00E81BCD" w:rsidRDefault="00E81BCD" w:rsidP="00E81BCD">
      <w:pPr>
        <w:rPr>
          <w:lang w:val="en-IN"/>
        </w:rPr>
      </w:pPr>
      <w:r w:rsidRPr="00E81BCD">
        <w:rPr>
          <w:lang w:val="en-IN"/>
        </w:rPr>
        <w:t>Implemented to evaluate rule-based classification and provide an interpretable nonlinear baseline.</w:t>
      </w:r>
    </w:p>
    <w:p w14:paraId="3E671C3A" w14:textId="77777777" w:rsidR="00E81BCD" w:rsidRPr="00E81BCD" w:rsidRDefault="00E81BCD" w:rsidP="00E81BCD">
      <w:pPr>
        <w:rPr>
          <w:b/>
          <w:bCs/>
          <w:lang w:val="en-IN"/>
        </w:rPr>
      </w:pPr>
      <w:r w:rsidRPr="00E81BCD">
        <w:rPr>
          <w:b/>
          <w:bCs/>
          <w:lang w:val="en-IN"/>
        </w:rPr>
        <w:t>Random Forest</w:t>
      </w:r>
    </w:p>
    <w:p w14:paraId="14B2BCAF" w14:textId="77777777" w:rsidR="00E81BCD" w:rsidRPr="00E81BCD" w:rsidRDefault="00E81BCD" w:rsidP="00E81BCD">
      <w:pPr>
        <w:rPr>
          <w:lang w:val="en-IN"/>
        </w:rPr>
      </w:pPr>
      <w:r w:rsidRPr="00E81BCD">
        <w:rPr>
          <w:lang w:val="en-IN"/>
        </w:rPr>
        <w:lastRenderedPageBreak/>
        <w:t>Used to assess ensemble learning through bagging and to reduce variance compared with a single decision tree.</w:t>
      </w:r>
    </w:p>
    <w:p w14:paraId="27FD305C" w14:textId="77777777" w:rsidR="00E81BCD" w:rsidRPr="00E81BCD" w:rsidRDefault="00E81BCD" w:rsidP="00E81BCD">
      <w:pPr>
        <w:rPr>
          <w:b/>
          <w:bCs/>
          <w:lang w:val="en-IN"/>
        </w:rPr>
      </w:pPr>
      <w:proofErr w:type="spellStart"/>
      <w:r w:rsidRPr="00E81BCD">
        <w:rPr>
          <w:b/>
          <w:bCs/>
          <w:lang w:val="en-IN"/>
        </w:rPr>
        <w:t>XGBoost</w:t>
      </w:r>
      <w:proofErr w:type="spellEnd"/>
    </w:p>
    <w:p w14:paraId="37350866" w14:textId="77777777" w:rsidR="00E81BCD" w:rsidRPr="00E81BCD" w:rsidRDefault="00E81BCD" w:rsidP="00E81BCD">
      <w:pPr>
        <w:rPr>
          <w:lang w:val="en-IN"/>
        </w:rPr>
      </w:pPr>
      <w:r w:rsidRPr="00E81BCD">
        <w:rPr>
          <w:lang w:val="en-IN"/>
        </w:rPr>
        <w:t xml:space="preserve">Implemented as a gradient boosting algorithm capable of </w:t>
      </w:r>
      <w:proofErr w:type="spellStart"/>
      <w:r w:rsidRPr="00E81BCD">
        <w:rPr>
          <w:lang w:val="en-IN"/>
        </w:rPr>
        <w:t>modeling</w:t>
      </w:r>
      <w:proofErr w:type="spellEnd"/>
      <w:r w:rsidRPr="00E81BCD">
        <w:rPr>
          <w:lang w:val="en-IN"/>
        </w:rPr>
        <w:t xml:space="preserve"> complex nonlinear relationships and providing competitive predictive performance.</w:t>
      </w:r>
    </w:p>
    <w:p w14:paraId="088FF5C5" w14:textId="77777777" w:rsidR="00E81BCD" w:rsidRPr="00E81BCD" w:rsidRDefault="00E81BCD" w:rsidP="00E81BCD">
      <w:pPr>
        <w:rPr>
          <w:lang w:val="en-IN"/>
        </w:rPr>
      </w:pPr>
      <w:r w:rsidRPr="00E81BCD">
        <w:rPr>
          <w:lang w:val="en-IN"/>
        </w:rPr>
        <w:t>Each model was trained using the same preprocessing pipeline and evaluated using identical train-test partitions to ensure a fair comparison.</w:t>
      </w:r>
    </w:p>
    <w:p w14:paraId="15D42956" w14:textId="77777777" w:rsidR="00E81BCD" w:rsidRPr="00E81BCD" w:rsidRDefault="00E81BCD" w:rsidP="00E81BCD">
      <w:pPr>
        <w:rPr>
          <w:lang w:val="en-IN"/>
        </w:rPr>
      </w:pPr>
      <w:r w:rsidRPr="00E81BCD">
        <w:rPr>
          <w:lang w:val="en-IN"/>
        </w:rPr>
        <w:pict w14:anchorId="6F288350">
          <v:rect id="_x0000_i1259" style="width:0;height:1.5pt" o:hralign="center" o:hrstd="t" o:hr="t" fillcolor="#a0a0a0" stroked="f"/>
        </w:pict>
      </w:r>
    </w:p>
    <w:p w14:paraId="07428683" w14:textId="77777777" w:rsidR="00E81BCD" w:rsidRPr="00E81BCD" w:rsidRDefault="00E81BCD" w:rsidP="00E81BCD">
      <w:pPr>
        <w:rPr>
          <w:b/>
          <w:bCs/>
          <w:lang w:val="en-IN"/>
        </w:rPr>
      </w:pPr>
      <w:r w:rsidRPr="00E81BCD">
        <w:rPr>
          <w:b/>
          <w:bCs/>
          <w:lang w:val="en-IN"/>
        </w:rPr>
        <w:t>3.8 Model Evaluation</w:t>
      </w:r>
    </w:p>
    <w:p w14:paraId="1E2F00E5" w14:textId="77777777" w:rsidR="00E81BCD" w:rsidRPr="00E81BCD" w:rsidRDefault="00E81BCD" w:rsidP="00E81BCD">
      <w:pPr>
        <w:rPr>
          <w:lang w:val="en-IN"/>
        </w:rPr>
      </w:pPr>
      <w:r w:rsidRPr="00E81BCD">
        <w:rPr>
          <w:lang w:val="en-IN"/>
        </w:rPr>
        <w:t>Model performance was assessed using multiple complementary metrics instead of relying solely on accuracy.</w:t>
      </w:r>
    </w:p>
    <w:p w14:paraId="0C42189A" w14:textId="77777777" w:rsidR="00E81BCD" w:rsidRPr="00E81BCD" w:rsidRDefault="00E81BCD" w:rsidP="00E81BCD">
      <w:pPr>
        <w:rPr>
          <w:lang w:val="en-IN"/>
        </w:rPr>
      </w:pPr>
      <w:r w:rsidRPr="00E81BCD">
        <w:rPr>
          <w:lang w:val="en-IN"/>
        </w:rPr>
        <w:t>The evaluation metrics include:</w:t>
      </w:r>
    </w:p>
    <w:p w14:paraId="5EB68364" w14:textId="77777777" w:rsidR="00E81BCD" w:rsidRPr="00E81BCD" w:rsidRDefault="00E81BCD" w:rsidP="00E81BCD">
      <w:pPr>
        <w:numPr>
          <w:ilvl w:val="0"/>
          <w:numId w:val="29"/>
        </w:numPr>
        <w:rPr>
          <w:lang w:val="en-IN"/>
        </w:rPr>
      </w:pPr>
      <w:r w:rsidRPr="00E81BCD">
        <w:rPr>
          <w:lang w:val="en-IN"/>
        </w:rPr>
        <w:t xml:space="preserve">Accuracy </w:t>
      </w:r>
    </w:p>
    <w:p w14:paraId="1ADB7D0E" w14:textId="77777777" w:rsidR="00E81BCD" w:rsidRPr="00E81BCD" w:rsidRDefault="00E81BCD" w:rsidP="00E81BCD">
      <w:pPr>
        <w:numPr>
          <w:ilvl w:val="0"/>
          <w:numId w:val="29"/>
        </w:numPr>
        <w:rPr>
          <w:lang w:val="en-IN"/>
        </w:rPr>
      </w:pPr>
      <w:r w:rsidRPr="00E81BCD">
        <w:rPr>
          <w:lang w:val="en-IN"/>
        </w:rPr>
        <w:t xml:space="preserve">Precision </w:t>
      </w:r>
    </w:p>
    <w:p w14:paraId="715940E0" w14:textId="77777777" w:rsidR="00E81BCD" w:rsidRPr="00E81BCD" w:rsidRDefault="00E81BCD" w:rsidP="00E81BCD">
      <w:pPr>
        <w:numPr>
          <w:ilvl w:val="0"/>
          <w:numId w:val="29"/>
        </w:numPr>
        <w:rPr>
          <w:lang w:val="en-IN"/>
        </w:rPr>
      </w:pPr>
      <w:r w:rsidRPr="00E81BCD">
        <w:rPr>
          <w:lang w:val="en-IN"/>
        </w:rPr>
        <w:t xml:space="preserve">Recall </w:t>
      </w:r>
    </w:p>
    <w:p w14:paraId="081AB376" w14:textId="77777777" w:rsidR="00E81BCD" w:rsidRPr="00E81BCD" w:rsidRDefault="00E81BCD" w:rsidP="00E81BCD">
      <w:pPr>
        <w:numPr>
          <w:ilvl w:val="0"/>
          <w:numId w:val="29"/>
        </w:numPr>
        <w:rPr>
          <w:lang w:val="en-IN"/>
        </w:rPr>
      </w:pPr>
      <w:r w:rsidRPr="00E81BCD">
        <w:rPr>
          <w:lang w:val="en-IN"/>
        </w:rPr>
        <w:t xml:space="preserve">F1 Score </w:t>
      </w:r>
    </w:p>
    <w:p w14:paraId="03636081" w14:textId="77777777" w:rsidR="00E81BCD" w:rsidRPr="00E81BCD" w:rsidRDefault="00E81BCD" w:rsidP="00E81BCD">
      <w:pPr>
        <w:numPr>
          <w:ilvl w:val="0"/>
          <w:numId w:val="29"/>
        </w:numPr>
        <w:rPr>
          <w:lang w:val="en-IN"/>
        </w:rPr>
      </w:pPr>
      <w:r w:rsidRPr="00E81BCD">
        <w:rPr>
          <w:lang w:val="en-IN"/>
        </w:rPr>
        <w:t xml:space="preserve">ROC-AUC </w:t>
      </w:r>
    </w:p>
    <w:p w14:paraId="1679F5E7" w14:textId="77777777" w:rsidR="00E81BCD" w:rsidRPr="00E81BCD" w:rsidRDefault="00E81BCD" w:rsidP="00E81BCD">
      <w:pPr>
        <w:numPr>
          <w:ilvl w:val="0"/>
          <w:numId w:val="29"/>
        </w:numPr>
        <w:rPr>
          <w:lang w:val="en-IN"/>
        </w:rPr>
      </w:pPr>
      <w:r w:rsidRPr="00E81BCD">
        <w:rPr>
          <w:lang w:val="en-IN"/>
        </w:rPr>
        <w:t xml:space="preserve">Precision–Recall AUC </w:t>
      </w:r>
    </w:p>
    <w:p w14:paraId="5FDB6BDE" w14:textId="77777777" w:rsidR="00E81BCD" w:rsidRPr="00E81BCD" w:rsidRDefault="00E81BCD" w:rsidP="00E81BCD">
      <w:pPr>
        <w:numPr>
          <w:ilvl w:val="0"/>
          <w:numId w:val="29"/>
        </w:numPr>
        <w:rPr>
          <w:lang w:val="en-IN"/>
        </w:rPr>
      </w:pPr>
      <w:r w:rsidRPr="00E81BCD">
        <w:rPr>
          <w:lang w:val="en-IN"/>
        </w:rPr>
        <w:t xml:space="preserve">Balanced Accuracy </w:t>
      </w:r>
    </w:p>
    <w:p w14:paraId="7FC61264" w14:textId="77777777" w:rsidR="00E81BCD" w:rsidRPr="00E81BCD" w:rsidRDefault="00E81BCD" w:rsidP="00E81BCD">
      <w:pPr>
        <w:numPr>
          <w:ilvl w:val="0"/>
          <w:numId w:val="29"/>
        </w:numPr>
        <w:rPr>
          <w:lang w:val="en-IN"/>
        </w:rPr>
      </w:pPr>
      <w:r w:rsidRPr="00E81BCD">
        <w:rPr>
          <w:lang w:val="en-IN"/>
        </w:rPr>
        <w:t xml:space="preserve">Matthews Correlation Coefficient (MCC) </w:t>
      </w:r>
    </w:p>
    <w:p w14:paraId="6CBC71FF" w14:textId="77777777" w:rsidR="00E81BCD" w:rsidRPr="00E81BCD" w:rsidRDefault="00E81BCD" w:rsidP="00E81BCD">
      <w:pPr>
        <w:numPr>
          <w:ilvl w:val="0"/>
          <w:numId w:val="29"/>
        </w:numPr>
        <w:rPr>
          <w:lang w:val="en-IN"/>
        </w:rPr>
      </w:pPr>
      <w:r w:rsidRPr="00E81BCD">
        <w:rPr>
          <w:lang w:val="en-IN"/>
        </w:rPr>
        <w:t xml:space="preserve">Calibration Analysis </w:t>
      </w:r>
    </w:p>
    <w:p w14:paraId="146E4497" w14:textId="77777777" w:rsidR="00E81BCD" w:rsidRPr="00E81BCD" w:rsidRDefault="00E81BCD" w:rsidP="00E81BCD">
      <w:pPr>
        <w:numPr>
          <w:ilvl w:val="0"/>
          <w:numId w:val="29"/>
        </w:numPr>
        <w:rPr>
          <w:lang w:val="en-IN"/>
        </w:rPr>
      </w:pPr>
      <w:r w:rsidRPr="00E81BCD">
        <w:rPr>
          <w:lang w:val="en-IN"/>
        </w:rPr>
        <w:t xml:space="preserve">Confusion Matrix </w:t>
      </w:r>
    </w:p>
    <w:p w14:paraId="654A1F8F" w14:textId="77777777" w:rsidR="00E81BCD" w:rsidRPr="00E81BCD" w:rsidRDefault="00E81BCD" w:rsidP="00E81BCD">
      <w:pPr>
        <w:rPr>
          <w:lang w:val="en-IN"/>
        </w:rPr>
      </w:pPr>
      <w:r w:rsidRPr="00E81BCD">
        <w:rPr>
          <w:lang w:val="en-IN"/>
        </w:rPr>
        <w:t>This comprehensive evaluation provides a more reliable assessment of classification performance, particularly for imbalanced datasets.</w:t>
      </w:r>
    </w:p>
    <w:p w14:paraId="67A98E75" w14:textId="77777777" w:rsidR="00E81BCD" w:rsidRPr="00E81BCD" w:rsidRDefault="00E81BCD" w:rsidP="00E81BCD">
      <w:pPr>
        <w:rPr>
          <w:lang w:val="en-IN"/>
        </w:rPr>
      </w:pPr>
      <w:r w:rsidRPr="00E81BCD">
        <w:rPr>
          <w:lang w:val="en-IN"/>
        </w:rPr>
        <w:t>Threshold optimization was performed using validation results to determine the operating point that best balanced precision and recall before deployment.</w:t>
      </w:r>
    </w:p>
    <w:p w14:paraId="6ECB12B7" w14:textId="77777777" w:rsidR="00E81BCD" w:rsidRPr="00E81BCD" w:rsidRDefault="00E81BCD" w:rsidP="00E81BCD">
      <w:pPr>
        <w:rPr>
          <w:lang w:val="en-IN"/>
        </w:rPr>
      </w:pPr>
      <w:r w:rsidRPr="00E81BCD">
        <w:rPr>
          <w:lang w:val="en-IN"/>
        </w:rPr>
        <w:pict w14:anchorId="0042838F">
          <v:rect id="_x0000_i1260" style="width:0;height:1.5pt" o:hralign="center" o:hrstd="t" o:hr="t" fillcolor="#a0a0a0" stroked="f"/>
        </w:pict>
      </w:r>
    </w:p>
    <w:p w14:paraId="7F99EC1D" w14:textId="77777777" w:rsidR="00E81BCD" w:rsidRPr="00E81BCD" w:rsidRDefault="00E81BCD" w:rsidP="00E81BCD">
      <w:pPr>
        <w:rPr>
          <w:b/>
          <w:bCs/>
          <w:lang w:val="en-IN"/>
        </w:rPr>
      </w:pPr>
      <w:r w:rsidRPr="00E81BCD">
        <w:rPr>
          <w:b/>
          <w:bCs/>
          <w:lang w:val="en-IN"/>
        </w:rPr>
        <w:lastRenderedPageBreak/>
        <w:t>3.9 Explainable Artificial Intelligence</w:t>
      </w:r>
    </w:p>
    <w:p w14:paraId="4F041BA1" w14:textId="77777777" w:rsidR="00E81BCD" w:rsidRPr="00E81BCD" w:rsidRDefault="00E81BCD" w:rsidP="00E81BCD">
      <w:pPr>
        <w:rPr>
          <w:lang w:val="en-IN"/>
        </w:rPr>
      </w:pPr>
      <w:r w:rsidRPr="00E81BCD">
        <w:rPr>
          <w:lang w:val="en-IN"/>
        </w:rPr>
        <w:t xml:space="preserve">To improve transparency, the deployed model integrates </w:t>
      </w:r>
      <w:proofErr w:type="spellStart"/>
      <w:r w:rsidRPr="00E81BCD">
        <w:rPr>
          <w:b/>
          <w:bCs/>
          <w:lang w:val="en-IN"/>
        </w:rPr>
        <w:t>SHapley</w:t>
      </w:r>
      <w:proofErr w:type="spellEnd"/>
      <w:r w:rsidRPr="00E81BCD">
        <w:rPr>
          <w:b/>
          <w:bCs/>
          <w:lang w:val="en-IN"/>
        </w:rPr>
        <w:t xml:space="preserve"> Additive </w:t>
      </w:r>
      <w:proofErr w:type="spellStart"/>
      <w:r w:rsidRPr="00E81BCD">
        <w:rPr>
          <w:b/>
          <w:bCs/>
          <w:lang w:val="en-IN"/>
        </w:rPr>
        <w:t>exPlanations</w:t>
      </w:r>
      <w:proofErr w:type="spellEnd"/>
      <w:r w:rsidRPr="00E81BCD">
        <w:rPr>
          <w:b/>
          <w:bCs/>
          <w:lang w:val="en-IN"/>
        </w:rPr>
        <w:t xml:space="preserve"> (SHAP)</w:t>
      </w:r>
      <w:r w:rsidRPr="00E81BCD">
        <w:rPr>
          <w:lang w:val="en-IN"/>
        </w:rPr>
        <w:t>.</w:t>
      </w:r>
    </w:p>
    <w:p w14:paraId="6BA4DC82" w14:textId="77777777" w:rsidR="00E81BCD" w:rsidRPr="00E81BCD" w:rsidRDefault="00E81BCD" w:rsidP="00E81BCD">
      <w:pPr>
        <w:rPr>
          <w:lang w:val="en-IN"/>
        </w:rPr>
      </w:pPr>
      <w:r w:rsidRPr="00E81BCD">
        <w:rPr>
          <w:lang w:val="en-IN"/>
        </w:rPr>
        <w:t>SHAP assigns each feature a contribution value that quantifies its influence on an individual prediction.</w:t>
      </w:r>
    </w:p>
    <w:p w14:paraId="2EAC4C15" w14:textId="77777777" w:rsidR="00E81BCD" w:rsidRPr="00E81BCD" w:rsidRDefault="00E81BCD" w:rsidP="00E81BCD">
      <w:pPr>
        <w:rPr>
          <w:lang w:val="en-IN"/>
        </w:rPr>
      </w:pPr>
      <w:r w:rsidRPr="00E81BCD">
        <w:rPr>
          <w:lang w:val="en-IN"/>
        </w:rPr>
        <w:t>The explainability module enables HR professionals to:</w:t>
      </w:r>
    </w:p>
    <w:p w14:paraId="22EF87FD" w14:textId="77777777" w:rsidR="00E81BCD" w:rsidRPr="00E81BCD" w:rsidRDefault="00E81BCD" w:rsidP="00E81BCD">
      <w:pPr>
        <w:numPr>
          <w:ilvl w:val="0"/>
          <w:numId w:val="30"/>
        </w:numPr>
        <w:rPr>
          <w:lang w:val="en-IN"/>
        </w:rPr>
      </w:pPr>
      <w:r w:rsidRPr="00E81BCD">
        <w:rPr>
          <w:lang w:val="en-IN"/>
        </w:rPr>
        <w:t xml:space="preserve">Identify factors contributing to high attrition risk. </w:t>
      </w:r>
    </w:p>
    <w:p w14:paraId="5A40BDE4" w14:textId="77777777" w:rsidR="00E81BCD" w:rsidRPr="00E81BCD" w:rsidRDefault="00E81BCD" w:rsidP="00E81BCD">
      <w:pPr>
        <w:numPr>
          <w:ilvl w:val="0"/>
          <w:numId w:val="30"/>
        </w:numPr>
        <w:rPr>
          <w:lang w:val="en-IN"/>
        </w:rPr>
      </w:pPr>
      <w:r w:rsidRPr="00E81BCD">
        <w:rPr>
          <w:lang w:val="en-IN"/>
        </w:rPr>
        <w:t xml:space="preserve">Understand individual employee predictions. </w:t>
      </w:r>
    </w:p>
    <w:p w14:paraId="00C1AA86" w14:textId="77777777" w:rsidR="00E81BCD" w:rsidRPr="00E81BCD" w:rsidRDefault="00E81BCD" w:rsidP="00E81BCD">
      <w:pPr>
        <w:numPr>
          <w:ilvl w:val="0"/>
          <w:numId w:val="30"/>
        </w:numPr>
        <w:rPr>
          <w:lang w:val="en-IN"/>
        </w:rPr>
      </w:pPr>
      <w:r w:rsidRPr="00E81BCD">
        <w:rPr>
          <w:lang w:val="en-IN"/>
        </w:rPr>
        <w:t xml:space="preserve">Increase confidence in model outputs. </w:t>
      </w:r>
    </w:p>
    <w:p w14:paraId="20B7903A" w14:textId="77777777" w:rsidR="00E81BCD" w:rsidRPr="00E81BCD" w:rsidRDefault="00E81BCD" w:rsidP="00E81BCD">
      <w:pPr>
        <w:numPr>
          <w:ilvl w:val="0"/>
          <w:numId w:val="30"/>
        </w:numPr>
        <w:rPr>
          <w:lang w:val="en-IN"/>
        </w:rPr>
      </w:pPr>
      <w:r w:rsidRPr="00E81BCD">
        <w:rPr>
          <w:lang w:val="en-IN"/>
        </w:rPr>
        <w:t xml:space="preserve">Support evidence-based retention strategies. </w:t>
      </w:r>
    </w:p>
    <w:p w14:paraId="3D24C7BB" w14:textId="77777777" w:rsidR="00E81BCD" w:rsidRPr="00E81BCD" w:rsidRDefault="00E81BCD" w:rsidP="00E81BCD">
      <w:pPr>
        <w:rPr>
          <w:lang w:val="en-IN"/>
        </w:rPr>
      </w:pPr>
      <w:r w:rsidRPr="00E81BCD">
        <w:rPr>
          <w:lang w:val="en-IN"/>
        </w:rPr>
        <w:t xml:space="preserve">This component transforms </w:t>
      </w:r>
      <w:proofErr w:type="spellStart"/>
      <w:r w:rsidRPr="00E81BCD">
        <w:rPr>
          <w:lang w:val="en-IN"/>
        </w:rPr>
        <w:t>AttriSense</w:t>
      </w:r>
      <w:proofErr w:type="spellEnd"/>
      <w:r w:rsidRPr="00E81BCD">
        <w:rPr>
          <w:lang w:val="en-IN"/>
        </w:rPr>
        <w:t xml:space="preserve"> into a transparent decision-support system rather than a conventional black-box classifier.</w:t>
      </w:r>
    </w:p>
    <w:p w14:paraId="470F1AED" w14:textId="77777777" w:rsidR="00E81BCD" w:rsidRPr="00E81BCD" w:rsidRDefault="00E81BCD" w:rsidP="00E81BCD">
      <w:pPr>
        <w:rPr>
          <w:lang w:val="en-IN"/>
        </w:rPr>
      </w:pPr>
      <w:r w:rsidRPr="00E81BCD">
        <w:rPr>
          <w:lang w:val="en-IN"/>
        </w:rPr>
        <w:pict w14:anchorId="12BDC338">
          <v:rect id="_x0000_i1261" style="width:0;height:1.5pt" o:hralign="center" o:hrstd="t" o:hr="t" fillcolor="#a0a0a0" stroked="f"/>
        </w:pict>
      </w:r>
    </w:p>
    <w:p w14:paraId="2988CAEB" w14:textId="77777777" w:rsidR="00E81BCD" w:rsidRPr="00E81BCD" w:rsidRDefault="00E81BCD" w:rsidP="00E81BCD">
      <w:pPr>
        <w:rPr>
          <w:b/>
          <w:bCs/>
          <w:lang w:val="en-IN"/>
        </w:rPr>
      </w:pPr>
      <w:r w:rsidRPr="00E81BCD">
        <w:rPr>
          <w:b/>
          <w:bCs/>
          <w:lang w:val="en-IN"/>
        </w:rPr>
        <w:t>3.10 System Deployment</w:t>
      </w:r>
    </w:p>
    <w:p w14:paraId="7FDD6485" w14:textId="77777777" w:rsidR="00E81BCD" w:rsidRPr="00E81BCD" w:rsidRDefault="00E81BCD" w:rsidP="00E81BCD">
      <w:pPr>
        <w:rPr>
          <w:lang w:val="en-IN"/>
        </w:rPr>
      </w:pPr>
      <w:r w:rsidRPr="00E81BCD">
        <w:rPr>
          <w:lang w:val="en-IN"/>
        </w:rPr>
        <w:t xml:space="preserve">The final selected model was deployed using </w:t>
      </w:r>
      <w:proofErr w:type="spellStart"/>
      <w:r w:rsidRPr="00E81BCD">
        <w:rPr>
          <w:b/>
          <w:bCs/>
          <w:lang w:val="en-IN"/>
        </w:rPr>
        <w:t>Streamlit</w:t>
      </w:r>
      <w:proofErr w:type="spellEnd"/>
      <w:r w:rsidRPr="00E81BCD">
        <w:rPr>
          <w:lang w:val="en-IN"/>
        </w:rPr>
        <w:t>, providing an interactive web application for workforce analytics.</w:t>
      </w:r>
    </w:p>
    <w:p w14:paraId="6B6649A2" w14:textId="77777777" w:rsidR="00E81BCD" w:rsidRPr="00E81BCD" w:rsidRDefault="00E81BCD" w:rsidP="00E81BCD">
      <w:pPr>
        <w:rPr>
          <w:lang w:val="en-IN"/>
        </w:rPr>
      </w:pPr>
      <w:r w:rsidRPr="00E81BCD">
        <w:rPr>
          <w:lang w:val="en-IN"/>
        </w:rPr>
        <w:t>The deployed application includes:</w:t>
      </w:r>
    </w:p>
    <w:p w14:paraId="4E23CDDA" w14:textId="77777777" w:rsidR="00E81BCD" w:rsidRPr="00E81BCD" w:rsidRDefault="00E81BCD" w:rsidP="00E81BCD">
      <w:pPr>
        <w:numPr>
          <w:ilvl w:val="0"/>
          <w:numId w:val="31"/>
        </w:numPr>
        <w:rPr>
          <w:lang w:val="en-IN"/>
        </w:rPr>
      </w:pPr>
      <w:r w:rsidRPr="00E81BCD">
        <w:rPr>
          <w:lang w:val="en-IN"/>
        </w:rPr>
        <w:t xml:space="preserve">Home Dashboard </w:t>
      </w:r>
    </w:p>
    <w:p w14:paraId="4E9D03BA" w14:textId="77777777" w:rsidR="00E81BCD" w:rsidRPr="00E81BCD" w:rsidRDefault="00E81BCD" w:rsidP="00E81BCD">
      <w:pPr>
        <w:numPr>
          <w:ilvl w:val="0"/>
          <w:numId w:val="31"/>
        </w:numPr>
        <w:rPr>
          <w:lang w:val="en-IN"/>
        </w:rPr>
      </w:pPr>
      <w:r w:rsidRPr="00E81BCD">
        <w:rPr>
          <w:lang w:val="en-IN"/>
        </w:rPr>
        <w:t xml:space="preserve">Dataset Explorer </w:t>
      </w:r>
    </w:p>
    <w:p w14:paraId="78A4E71C" w14:textId="77777777" w:rsidR="00E81BCD" w:rsidRPr="00E81BCD" w:rsidRDefault="00E81BCD" w:rsidP="00E81BCD">
      <w:pPr>
        <w:numPr>
          <w:ilvl w:val="0"/>
          <w:numId w:val="31"/>
        </w:numPr>
        <w:rPr>
          <w:lang w:val="en-IN"/>
        </w:rPr>
      </w:pPr>
      <w:r w:rsidRPr="00E81BCD">
        <w:rPr>
          <w:lang w:val="en-IN"/>
        </w:rPr>
        <w:t xml:space="preserve">Exploratory Data Analysis </w:t>
      </w:r>
    </w:p>
    <w:p w14:paraId="694316A1" w14:textId="77777777" w:rsidR="00E81BCD" w:rsidRPr="00E81BCD" w:rsidRDefault="00E81BCD" w:rsidP="00E81BCD">
      <w:pPr>
        <w:numPr>
          <w:ilvl w:val="0"/>
          <w:numId w:val="31"/>
        </w:numPr>
        <w:rPr>
          <w:lang w:val="en-IN"/>
        </w:rPr>
      </w:pPr>
      <w:r w:rsidRPr="00E81BCD">
        <w:rPr>
          <w:lang w:val="en-IN"/>
        </w:rPr>
        <w:t xml:space="preserve">Employee Prediction </w:t>
      </w:r>
    </w:p>
    <w:p w14:paraId="4DC80943" w14:textId="77777777" w:rsidR="00E81BCD" w:rsidRPr="00E81BCD" w:rsidRDefault="00E81BCD" w:rsidP="00E81BCD">
      <w:pPr>
        <w:numPr>
          <w:ilvl w:val="0"/>
          <w:numId w:val="31"/>
        </w:numPr>
        <w:rPr>
          <w:lang w:val="en-IN"/>
        </w:rPr>
      </w:pPr>
      <w:r w:rsidRPr="00E81BCD">
        <w:rPr>
          <w:lang w:val="en-IN"/>
        </w:rPr>
        <w:t xml:space="preserve">SHAP Explanation </w:t>
      </w:r>
    </w:p>
    <w:p w14:paraId="0E1822F7" w14:textId="77777777" w:rsidR="00E81BCD" w:rsidRPr="00E81BCD" w:rsidRDefault="00E81BCD" w:rsidP="00E81BCD">
      <w:pPr>
        <w:numPr>
          <w:ilvl w:val="0"/>
          <w:numId w:val="31"/>
        </w:numPr>
        <w:rPr>
          <w:lang w:val="en-IN"/>
        </w:rPr>
      </w:pPr>
      <w:r w:rsidRPr="00E81BCD">
        <w:rPr>
          <w:lang w:val="en-IN"/>
        </w:rPr>
        <w:t xml:space="preserve">Model Insights </w:t>
      </w:r>
    </w:p>
    <w:p w14:paraId="4F02061E" w14:textId="77777777" w:rsidR="00E81BCD" w:rsidRPr="00E81BCD" w:rsidRDefault="00E81BCD" w:rsidP="00E81BCD">
      <w:pPr>
        <w:numPr>
          <w:ilvl w:val="0"/>
          <w:numId w:val="31"/>
        </w:numPr>
        <w:rPr>
          <w:lang w:val="en-IN"/>
        </w:rPr>
      </w:pPr>
      <w:r w:rsidRPr="00E81BCD">
        <w:rPr>
          <w:lang w:val="en-IN"/>
        </w:rPr>
        <w:t xml:space="preserve">Batch Prediction </w:t>
      </w:r>
    </w:p>
    <w:p w14:paraId="1BB18312" w14:textId="77777777" w:rsidR="00E81BCD" w:rsidRPr="00E81BCD" w:rsidRDefault="00E81BCD" w:rsidP="00E81BCD">
      <w:pPr>
        <w:numPr>
          <w:ilvl w:val="0"/>
          <w:numId w:val="31"/>
        </w:numPr>
        <w:rPr>
          <w:lang w:val="en-IN"/>
        </w:rPr>
      </w:pPr>
      <w:r w:rsidRPr="00E81BCD">
        <w:rPr>
          <w:lang w:val="en-IN"/>
        </w:rPr>
        <w:t xml:space="preserve">CSV Report Export </w:t>
      </w:r>
    </w:p>
    <w:p w14:paraId="03FDF8AC" w14:textId="77777777" w:rsidR="00E81BCD" w:rsidRPr="00E81BCD" w:rsidRDefault="00E81BCD" w:rsidP="00E81BCD">
      <w:pPr>
        <w:rPr>
          <w:lang w:val="en-IN"/>
        </w:rPr>
      </w:pPr>
      <w:r w:rsidRPr="00E81BCD">
        <w:rPr>
          <w:lang w:val="en-IN"/>
        </w:rPr>
        <w:lastRenderedPageBreak/>
        <w:t>The deployment demonstrates the practical applicability of the proposed framework and enables HR professionals to interact with the prediction model through an intuitive graphical interface.</w:t>
      </w:r>
    </w:p>
    <w:p w14:paraId="41399BA0" w14:textId="77777777" w:rsidR="00E81BCD" w:rsidRPr="00E81BCD" w:rsidRDefault="00E81BCD" w:rsidP="00E81BCD">
      <w:pPr>
        <w:rPr>
          <w:lang w:val="en-IN"/>
        </w:rPr>
      </w:pPr>
      <w:r w:rsidRPr="00E81BCD">
        <w:rPr>
          <w:lang w:val="en-IN"/>
        </w:rPr>
        <w:pict w14:anchorId="14F6ECA7">
          <v:rect id="_x0000_i1262" style="width:0;height:1.5pt" o:hralign="center" o:hrstd="t" o:hr="t" fillcolor="#a0a0a0" stroked="f"/>
        </w:pict>
      </w:r>
    </w:p>
    <w:p w14:paraId="5A142B5B" w14:textId="77777777" w:rsidR="00E81BCD" w:rsidRPr="00E81BCD" w:rsidRDefault="00E81BCD" w:rsidP="00E81BCD">
      <w:pPr>
        <w:rPr>
          <w:b/>
          <w:bCs/>
          <w:lang w:val="en-IN"/>
        </w:rPr>
      </w:pPr>
      <w:r w:rsidRPr="00E81BCD">
        <w:rPr>
          <w:b/>
          <w:bCs/>
          <w:lang w:val="en-IN"/>
        </w:rPr>
        <w:t>3.11 Chapter Summary</w:t>
      </w:r>
    </w:p>
    <w:p w14:paraId="764B8E64" w14:textId="6EFFB6C2" w:rsidR="00994A2C" w:rsidRPr="00E81BCD" w:rsidRDefault="00E81BCD">
      <w:pPr>
        <w:rPr>
          <w:lang w:val="en-IN"/>
        </w:rPr>
      </w:pPr>
      <w:r w:rsidRPr="00E81BCD">
        <w:rPr>
          <w:lang w:val="en-IN"/>
        </w:rPr>
        <w:t xml:space="preserve">This chapter presented the complete methodology adopted for developing </w:t>
      </w:r>
      <w:proofErr w:type="spellStart"/>
      <w:r w:rsidRPr="00E81BCD">
        <w:rPr>
          <w:lang w:val="en-IN"/>
        </w:rPr>
        <w:t>AttriSense</w:t>
      </w:r>
      <w:proofErr w:type="spellEnd"/>
      <w:r w:rsidRPr="00E81BCD">
        <w:rPr>
          <w:lang w:val="en-IN"/>
        </w:rPr>
        <w:t xml:space="preserve">. Beginning with dataset acquisition and preprocessing, the framework incorporated exploratory data analysis, business-oriented feature engineering, feature selection, comparative evaluation of four supervised machine learning models, explainable AI, and deployment through a </w:t>
      </w:r>
      <w:proofErr w:type="spellStart"/>
      <w:r w:rsidRPr="00E81BCD">
        <w:rPr>
          <w:lang w:val="en-IN"/>
        </w:rPr>
        <w:t>Streamlit</w:t>
      </w:r>
      <w:proofErr w:type="spellEnd"/>
      <w:r w:rsidRPr="00E81BCD">
        <w:rPr>
          <w:lang w:val="en-IN"/>
        </w:rPr>
        <w:t xml:space="preserve"> application. </w:t>
      </w:r>
      <w:proofErr w:type="gramStart"/>
      <w:r w:rsidRPr="00E81BCD">
        <w:rPr>
          <w:lang w:val="en-IN"/>
        </w:rPr>
        <w:t>Particular emphasis</w:t>
      </w:r>
      <w:proofErr w:type="gramEnd"/>
      <w:r w:rsidRPr="00E81BCD">
        <w:rPr>
          <w:lang w:val="en-IN"/>
        </w:rPr>
        <w:t xml:space="preserve"> was placed on reproducibility, prevention of data leakage, comprehensive model evaluation, and transparent prediction interpretation. These methodological decisions established a reliable foundation for the implementation described in the next chapter and ultimately supported the development of a practical employee attrition analytics platform.</w:t>
      </w:r>
      <w:r w:rsidR="00000000">
        <w:br w:type="page"/>
      </w:r>
    </w:p>
    <w:p w14:paraId="4BA281E5" w14:textId="77777777" w:rsidR="00994A2C" w:rsidRDefault="00000000">
      <w:pPr>
        <w:pStyle w:val="Heading1"/>
      </w:pPr>
      <w:r>
        <w:lastRenderedPageBreak/>
        <w:t>4. System Implementation</w:t>
      </w:r>
    </w:p>
    <w:p w14:paraId="7A640250" w14:textId="77777777" w:rsidR="001408AE" w:rsidRPr="001408AE" w:rsidRDefault="001408AE" w:rsidP="001408AE">
      <w:pPr>
        <w:rPr>
          <w:b/>
          <w:bCs/>
          <w:lang w:val="en-IN"/>
        </w:rPr>
      </w:pPr>
      <w:r w:rsidRPr="001408AE">
        <w:rPr>
          <w:b/>
          <w:bCs/>
          <w:lang w:val="en-IN"/>
        </w:rPr>
        <w:t>4.1 Introduction</w:t>
      </w:r>
    </w:p>
    <w:p w14:paraId="69B99FE3" w14:textId="77777777" w:rsidR="001408AE" w:rsidRPr="001408AE" w:rsidRDefault="001408AE" w:rsidP="001408AE">
      <w:pPr>
        <w:rPr>
          <w:lang w:val="en-IN"/>
        </w:rPr>
      </w:pPr>
      <w:r w:rsidRPr="001408AE">
        <w:rPr>
          <w:lang w:val="en-IN"/>
        </w:rPr>
        <w:t xml:space="preserve">This chapter presents the implementation of </w:t>
      </w:r>
      <w:proofErr w:type="spellStart"/>
      <w:r w:rsidRPr="001408AE">
        <w:rPr>
          <w:b/>
          <w:bCs/>
          <w:lang w:val="en-IN"/>
        </w:rPr>
        <w:t>AttriSense</w:t>
      </w:r>
      <w:proofErr w:type="spellEnd"/>
      <w:r w:rsidRPr="001408AE">
        <w:rPr>
          <w:lang w:val="en-IN"/>
        </w:rPr>
        <w:t>, an explainable employee attrition prediction platform developed to assist Human Resource (HR) professionals in identifying employees at risk of leaving an organization. The implementation transforms the methodology described in the previous chapter into a deployable software application by integrating machine learning, explainable artificial intelligence, interactive visualization, and modern software engineering practices.</w:t>
      </w:r>
    </w:p>
    <w:p w14:paraId="1137A5CE" w14:textId="77777777" w:rsidR="001408AE" w:rsidRPr="001408AE" w:rsidRDefault="001408AE" w:rsidP="001408AE">
      <w:pPr>
        <w:rPr>
          <w:lang w:val="en-IN"/>
        </w:rPr>
      </w:pPr>
      <w:r w:rsidRPr="001408AE">
        <w:rPr>
          <w:lang w:val="en-IN"/>
        </w:rPr>
        <w:t xml:space="preserve">Rather than functioning as a standalone machine learning model, </w:t>
      </w:r>
      <w:proofErr w:type="spellStart"/>
      <w:r w:rsidRPr="001408AE">
        <w:rPr>
          <w:lang w:val="en-IN"/>
        </w:rPr>
        <w:t>AttriSense</w:t>
      </w:r>
      <w:proofErr w:type="spellEnd"/>
      <w:r w:rsidRPr="001408AE">
        <w:rPr>
          <w:lang w:val="en-IN"/>
        </w:rPr>
        <w:t xml:space="preserve"> has been implemented as a modular decision-support platform that combines data preprocessing, predictive analytics, model evaluation, and explainability within an intuitive web interface. The system has been designed to ensure maintainability, reproducibility, and ease of use while allowing future enhancements with minimal modifications to the existing codebase.</w:t>
      </w:r>
    </w:p>
    <w:p w14:paraId="1EE07740" w14:textId="77777777" w:rsidR="001408AE" w:rsidRPr="001408AE" w:rsidRDefault="001408AE" w:rsidP="001408AE">
      <w:pPr>
        <w:rPr>
          <w:lang w:val="en-IN"/>
        </w:rPr>
      </w:pPr>
      <w:r w:rsidRPr="001408AE">
        <w:rPr>
          <w:lang w:val="en-IN"/>
        </w:rPr>
        <w:t>The implementation emphasizes modular architecture, separation of concerns, reusable components, and transparent prediction workflows, enabling HR professionals to interact with complex machine learning models without requiring technical expertise.</w:t>
      </w:r>
    </w:p>
    <w:p w14:paraId="244B9A8F" w14:textId="77777777" w:rsidR="001408AE" w:rsidRPr="001408AE" w:rsidRDefault="001408AE" w:rsidP="001408AE">
      <w:pPr>
        <w:rPr>
          <w:lang w:val="en-IN"/>
        </w:rPr>
      </w:pPr>
      <w:r w:rsidRPr="001408AE">
        <w:rPr>
          <w:lang w:val="en-IN"/>
        </w:rPr>
        <w:pict w14:anchorId="01B3F36C">
          <v:rect id="_x0000_i1357" style="width:0;height:1.5pt" o:hralign="center" o:hrstd="t" o:hr="t" fillcolor="#a0a0a0" stroked="f"/>
        </w:pict>
      </w:r>
    </w:p>
    <w:p w14:paraId="03751E4B" w14:textId="77777777" w:rsidR="001408AE" w:rsidRPr="001408AE" w:rsidRDefault="001408AE" w:rsidP="001408AE">
      <w:pPr>
        <w:rPr>
          <w:b/>
          <w:bCs/>
          <w:lang w:val="en-IN"/>
        </w:rPr>
      </w:pPr>
      <w:r w:rsidRPr="001408AE">
        <w:rPr>
          <w:b/>
          <w:bCs/>
          <w:lang w:val="en-IN"/>
        </w:rPr>
        <w:t>4.2 Overall System Architecture</w:t>
      </w:r>
    </w:p>
    <w:p w14:paraId="3F17DB85" w14:textId="77777777" w:rsidR="001408AE" w:rsidRPr="001408AE" w:rsidRDefault="001408AE" w:rsidP="001408AE">
      <w:pPr>
        <w:rPr>
          <w:lang w:val="en-IN"/>
        </w:rPr>
      </w:pPr>
      <w:r w:rsidRPr="001408AE">
        <w:rPr>
          <w:lang w:val="en-IN"/>
        </w:rPr>
        <w:t xml:space="preserve">The architecture of </w:t>
      </w:r>
      <w:proofErr w:type="spellStart"/>
      <w:r w:rsidRPr="001408AE">
        <w:rPr>
          <w:lang w:val="en-IN"/>
        </w:rPr>
        <w:t>AttriSense</w:t>
      </w:r>
      <w:proofErr w:type="spellEnd"/>
      <w:r w:rsidRPr="001408AE">
        <w:rPr>
          <w:lang w:val="en-IN"/>
        </w:rPr>
        <w:t xml:space="preserve"> follows a layered design in which data processing, model inference, explainability, and visualization are implemented as independent components. This modular organization improves maintainability, facilitates debugging, and supports future scalability.</w:t>
      </w:r>
    </w:p>
    <w:p w14:paraId="114D409B" w14:textId="77777777" w:rsidR="001408AE" w:rsidRPr="001408AE" w:rsidRDefault="001408AE" w:rsidP="001408AE">
      <w:pPr>
        <w:rPr>
          <w:lang w:val="en-IN"/>
        </w:rPr>
      </w:pPr>
      <w:r w:rsidRPr="001408AE">
        <w:rPr>
          <w:lang w:val="en-IN"/>
        </w:rPr>
        <w:t xml:space="preserve">The overall workflow begins when a user interacts with the </w:t>
      </w:r>
      <w:proofErr w:type="spellStart"/>
      <w:r w:rsidRPr="001408AE">
        <w:rPr>
          <w:lang w:val="en-IN"/>
        </w:rPr>
        <w:t>Streamlit</w:t>
      </w:r>
      <w:proofErr w:type="spellEnd"/>
      <w:r w:rsidRPr="001408AE">
        <w:rPr>
          <w:lang w:val="en-IN"/>
        </w:rPr>
        <w:t xml:space="preserve"> application. Employee information is validated and transformed using the preprocessing pipeline before being passed to the trained Logistic Regression model. The prediction engine generates both a probability score and a binary classification. The SHAP explainability module then computes feature-level contributions, enabling users to understand the reasoning behind each prediction. Finally, the results are displayed through interactive dashboards and can be exported for further analysis.</w:t>
      </w:r>
    </w:p>
    <w:p w14:paraId="5BB43221" w14:textId="77777777" w:rsidR="001408AE" w:rsidRPr="001408AE" w:rsidRDefault="001408AE" w:rsidP="001408AE">
      <w:pPr>
        <w:rPr>
          <w:lang w:val="en-IN"/>
        </w:rPr>
      </w:pPr>
      <w:r w:rsidRPr="001408AE">
        <w:rPr>
          <w:b/>
          <w:bCs/>
          <w:lang w:val="en-IN"/>
        </w:rPr>
        <w:t>Figure 4.1. Overall System Architecture</w:t>
      </w:r>
    </w:p>
    <w:p w14:paraId="2AF40231" w14:textId="77777777" w:rsidR="001408AE" w:rsidRPr="001408AE" w:rsidRDefault="001408AE" w:rsidP="001408AE">
      <w:pPr>
        <w:rPr>
          <w:lang w:val="en-IN"/>
        </w:rPr>
      </w:pPr>
      <w:r w:rsidRPr="001408AE">
        <w:rPr>
          <w:lang w:val="en-IN"/>
        </w:rPr>
        <w:t xml:space="preserve">                  User</w:t>
      </w:r>
      <w:r w:rsidRPr="001408AE">
        <w:rPr>
          <w:lang w:val="en-IN"/>
        </w:rPr>
        <w:br/>
        <w:t xml:space="preserve">                    │</w:t>
      </w:r>
      <w:r w:rsidRPr="001408AE">
        <w:rPr>
          <w:lang w:val="en-IN"/>
        </w:rPr>
        <w:br/>
        <w:t xml:space="preserve">                    ▼</w:t>
      </w:r>
      <w:r w:rsidRPr="001408AE">
        <w:rPr>
          <w:lang w:val="en-IN"/>
        </w:rPr>
        <w:br/>
        <w:t xml:space="preserve">        </w:t>
      </w:r>
      <w:proofErr w:type="spellStart"/>
      <w:r w:rsidRPr="001408AE">
        <w:rPr>
          <w:lang w:val="en-IN"/>
        </w:rPr>
        <w:t>Streamlit</w:t>
      </w:r>
      <w:proofErr w:type="spellEnd"/>
      <w:r w:rsidRPr="001408AE">
        <w:rPr>
          <w:lang w:val="en-IN"/>
        </w:rPr>
        <w:t xml:space="preserve"> User Interface</w:t>
      </w:r>
      <w:r w:rsidRPr="001408AE">
        <w:rPr>
          <w:lang w:val="en-IN"/>
        </w:rPr>
        <w:br/>
      </w:r>
      <w:r w:rsidRPr="001408AE">
        <w:rPr>
          <w:lang w:val="en-IN"/>
        </w:rPr>
        <w:lastRenderedPageBreak/>
        <w:t xml:space="preserve">                    │</w:t>
      </w:r>
      <w:r w:rsidRPr="001408AE">
        <w:rPr>
          <w:lang w:val="en-IN"/>
        </w:rPr>
        <w:br/>
        <w:t xml:space="preserve"> ┌──────────────────┼──────────────────┐</w:t>
      </w:r>
      <w:r w:rsidRPr="001408AE">
        <w:rPr>
          <w:lang w:val="en-IN"/>
        </w:rPr>
        <w:br/>
        <w:t xml:space="preserve"> ▼                  ▼                  ▼</w:t>
      </w:r>
      <w:r w:rsidRPr="001408AE">
        <w:rPr>
          <w:lang w:val="en-IN"/>
        </w:rPr>
        <w:br/>
        <w:t>Dashboard      Dataset Explorer    Prediction</w:t>
      </w:r>
      <w:r w:rsidRPr="001408AE">
        <w:rPr>
          <w:lang w:val="en-IN"/>
        </w:rPr>
        <w:br/>
        <w:t xml:space="preserve">                    │</w:t>
      </w:r>
      <w:r w:rsidRPr="001408AE">
        <w:rPr>
          <w:lang w:val="en-IN"/>
        </w:rPr>
        <w:br/>
        <w:t xml:space="preserve">                    ▼</w:t>
      </w:r>
      <w:r w:rsidRPr="001408AE">
        <w:rPr>
          <w:lang w:val="en-IN"/>
        </w:rPr>
        <w:br/>
        <w:t xml:space="preserve">          Preprocessing Pipeline</w:t>
      </w:r>
      <w:r w:rsidRPr="001408AE">
        <w:rPr>
          <w:lang w:val="en-IN"/>
        </w:rPr>
        <w:br/>
        <w:t xml:space="preserve">                    │</w:t>
      </w:r>
      <w:r w:rsidRPr="001408AE">
        <w:rPr>
          <w:lang w:val="en-IN"/>
        </w:rPr>
        <w:br/>
        <w:t xml:space="preserve">                    ▼</w:t>
      </w:r>
      <w:r w:rsidRPr="001408AE">
        <w:rPr>
          <w:lang w:val="en-IN"/>
        </w:rPr>
        <w:br/>
        <w:t xml:space="preserve">         Feature Engineering Module</w:t>
      </w:r>
      <w:r w:rsidRPr="001408AE">
        <w:rPr>
          <w:lang w:val="en-IN"/>
        </w:rPr>
        <w:br/>
        <w:t xml:space="preserve">                    │</w:t>
      </w:r>
      <w:r w:rsidRPr="001408AE">
        <w:rPr>
          <w:lang w:val="en-IN"/>
        </w:rPr>
        <w:br/>
        <w:t xml:space="preserve">                    ▼</w:t>
      </w:r>
      <w:r w:rsidRPr="001408AE">
        <w:rPr>
          <w:lang w:val="en-IN"/>
        </w:rPr>
        <w:br/>
        <w:t xml:space="preserve">     Trained Logistic Regression Model</w:t>
      </w:r>
      <w:r w:rsidRPr="001408AE">
        <w:rPr>
          <w:lang w:val="en-IN"/>
        </w:rPr>
        <w:br/>
        <w:t xml:space="preserve">                    │</w:t>
      </w:r>
      <w:r w:rsidRPr="001408AE">
        <w:rPr>
          <w:lang w:val="en-IN"/>
        </w:rPr>
        <w:br/>
        <w:t xml:space="preserve">          ┌─────────┴─────────┐</w:t>
      </w:r>
      <w:r w:rsidRPr="001408AE">
        <w:rPr>
          <w:lang w:val="en-IN"/>
        </w:rPr>
        <w:br/>
        <w:t xml:space="preserve">          ▼                   ▼</w:t>
      </w:r>
      <w:r w:rsidRPr="001408AE">
        <w:rPr>
          <w:lang w:val="en-IN"/>
        </w:rPr>
        <w:br/>
        <w:t xml:space="preserve"> Prediction Engine      SHAP Explainability</w:t>
      </w:r>
      <w:r w:rsidRPr="001408AE">
        <w:rPr>
          <w:lang w:val="en-IN"/>
        </w:rPr>
        <w:br/>
        <w:t xml:space="preserve">          │                   │</w:t>
      </w:r>
      <w:r w:rsidRPr="001408AE">
        <w:rPr>
          <w:lang w:val="en-IN"/>
        </w:rPr>
        <w:br/>
        <w:t xml:space="preserve">          └─────────┬─────────┘</w:t>
      </w:r>
      <w:r w:rsidRPr="001408AE">
        <w:rPr>
          <w:lang w:val="en-IN"/>
        </w:rPr>
        <w:br/>
        <w:t xml:space="preserve">                    ▼</w:t>
      </w:r>
      <w:r w:rsidRPr="001408AE">
        <w:rPr>
          <w:lang w:val="en-IN"/>
        </w:rPr>
        <w:br/>
        <w:t xml:space="preserve">      Interactive Results &amp; CSV Export</w:t>
      </w:r>
    </w:p>
    <w:p w14:paraId="6E04E259" w14:textId="77777777" w:rsidR="001408AE" w:rsidRPr="001408AE" w:rsidRDefault="001408AE" w:rsidP="001408AE">
      <w:pPr>
        <w:rPr>
          <w:lang w:val="en-IN"/>
        </w:rPr>
      </w:pPr>
      <w:r w:rsidRPr="001408AE">
        <w:rPr>
          <w:lang w:val="en-IN"/>
        </w:rPr>
        <w:pict w14:anchorId="6F8E1C38">
          <v:rect id="_x0000_i1358" style="width:0;height:1.5pt" o:hralign="center" o:hrstd="t" o:hr="t" fillcolor="#a0a0a0" stroked="f"/>
        </w:pict>
      </w:r>
    </w:p>
    <w:p w14:paraId="4C6C5449" w14:textId="77777777" w:rsidR="001408AE" w:rsidRPr="001408AE" w:rsidRDefault="001408AE" w:rsidP="001408AE">
      <w:pPr>
        <w:rPr>
          <w:b/>
          <w:bCs/>
          <w:lang w:val="en-IN"/>
        </w:rPr>
      </w:pPr>
      <w:r w:rsidRPr="001408AE">
        <w:rPr>
          <w:b/>
          <w:bCs/>
          <w:lang w:val="en-IN"/>
        </w:rPr>
        <w:t>4.3 Software Architecture</w:t>
      </w:r>
    </w:p>
    <w:p w14:paraId="72EA5A58" w14:textId="77777777" w:rsidR="001408AE" w:rsidRPr="001408AE" w:rsidRDefault="001408AE" w:rsidP="001408AE">
      <w:pPr>
        <w:rPr>
          <w:lang w:val="en-IN"/>
        </w:rPr>
      </w:pPr>
      <w:r w:rsidRPr="001408AE">
        <w:rPr>
          <w:lang w:val="en-IN"/>
        </w:rPr>
        <w:t>To improve maintainability and extensibility, the project follows a modular software architecture. Each module performs a dedicated responsibility, allowing individual components to be updated without affecting the entire application.</w:t>
      </w:r>
    </w:p>
    <w:p w14:paraId="2398DC67" w14:textId="77777777" w:rsidR="001408AE" w:rsidRPr="001408AE" w:rsidRDefault="001408AE" w:rsidP="001408AE">
      <w:pPr>
        <w:rPr>
          <w:lang w:val="en-IN"/>
        </w:rPr>
      </w:pPr>
      <w:r w:rsidRPr="001408AE">
        <w:rPr>
          <w:lang w:val="en-IN"/>
        </w:rPr>
        <w:t xml:space="preserve">The project is organized into separate directories for datasets, source code, trained models, configuration files, notebooks, reports, and the </w:t>
      </w:r>
      <w:proofErr w:type="spellStart"/>
      <w:r w:rsidRPr="001408AE">
        <w:rPr>
          <w:lang w:val="en-IN"/>
        </w:rPr>
        <w:t>Streamlit</w:t>
      </w:r>
      <w:proofErr w:type="spellEnd"/>
      <w:r w:rsidRPr="001408AE">
        <w:rPr>
          <w:lang w:val="en-IN"/>
        </w:rPr>
        <w:t xml:space="preserve"> interface. Core functionalities such as preprocessing, feature engineering, model training, evaluation, and inference are encapsulated within reusable modules.</w:t>
      </w:r>
    </w:p>
    <w:p w14:paraId="3A4C2DC4" w14:textId="77777777" w:rsidR="001408AE" w:rsidRPr="001408AE" w:rsidRDefault="001408AE" w:rsidP="001408AE">
      <w:pPr>
        <w:rPr>
          <w:lang w:val="en-IN"/>
        </w:rPr>
      </w:pPr>
      <w:r w:rsidRPr="001408AE">
        <w:rPr>
          <w:b/>
          <w:bCs/>
          <w:lang w:val="en-IN"/>
        </w:rPr>
        <w:t>Figure 4.2. Project Directory Structure</w:t>
      </w:r>
    </w:p>
    <w:p w14:paraId="17848395" w14:textId="77777777" w:rsidR="001408AE" w:rsidRPr="001408AE" w:rsidRDefault="001408AE" w:rsidP="001408AE">
      <w:pPr>
        <w:rPr>
          <w:lang w:val="en-IN"/>
        </w:rPr>
      </w:pPr>
      <w:r w:rsidRPr="001408AE">
        <w:rPr>
          <w:i/>
          <w:iCs/>
          <w:lang w:val="en-IN"/>
        </w:rPr>
        <w:t>(Insert your repository folder structure screenshot here.)</w:t>
      </w:r>
    </w:p>
    <w:p w14:paraId="51B8BAA1" w14:textId="77777777" w:rsidR="001408AE" w:rsidRPr="001408AE" w:rsidRDefault="001408AE" w:rsidP="001408AE">
      <w:pPr>
        <w:rPr>
          <w:lang w:val="en-IN"/>
        </w:rPr>
      </w:pPr>
      <w:r w:rsidRPr="001408AE">
        <w:rPr>
          <w:lang w:val="en-IN"/>
        </w:rPr>
        <w:t>The modular organization provides several advantages:</w:t>
      </w:r>
    </w:p>
    <w:p w14:paraId="36DC819D" w14:textId="77777777" w:rsidR="001408AE" w:rsidRPr="001408AE" w:rsidRDefault="001408AE" w:rsidP="001408AE">
      <w:pPr>
        <w:numPr>
          <w:ilvl w:val="0"/>
          <w:numId w:val="32"/>
        </w:numPr>
        <w:rPr>
          <w:lang w:val="en-IN"/>
        </w:rPr>
      </w:pPr>
      <w:r w:rsidRPr="001408AE">
        <w:rPr>
          <w:lang w:val="en-IN"/>
        </w:rPr>
        <w:t xml:space="preserve">Improved code readability. </w:t>
      </w:r>
    </w:p>
    <w:p w14:paraId="446536AE" w14:textId="77777777" w:rsidR="001408AE" w:rsidRPr="001408AE" w:rsidRDefault="001408AE" w:rsidP="001408AE">
      <w:pPr>
        <w:numPr>
          <w:ilvl w:val="0"/>
          <w:numId w:val="32"/>
        </w:numPr>
        <w:rPr>
          <w:lang w:val="en-IN"/>
        </w:rPr>
      </w:pPr>
      <w:r w:rsidRPr="001408AE">
        <w:rPr>
          <w:lang w:val="en-IN"/>
        </w:rPr>
        <w:t xml:space="preserve">Easier debugging and testing. </w:t>
      </w:r>
    </w:p>
    <w:p w14:paraId="79EF9875" w14:textId="77777777" w:rsidR="001408AE" w:rsidRPr="001408AE" w:rsidRDefault="001408AE" w:rsidP="001408AE">
      <w:pPr>
        <w:numPr>
          <w:ilvl w:val="0"/>
          <w:numId w:val="32"/>
        </w:numPr>
        <w:rPr>
          <w:lang w:val="en-IN"/>
        </w:rPr>
      </w:pPr>
      <w:r w:rsidRPr="001408AE">
        <w:rPr>
          <w:lang w:val="en-IN"/>
        </w:rPr>
        <w:lastRenderedPageBreak/>
        <w:t xml:space="preserve">Reusable machine learning pipeline. </w:t>
      </w:r>
    </w:p>
    <w:p w14:paraId="77B8CC3E" w14:textId="77777777" w:rsidR="001408AE" w:rsidRPr="001408AE" w:rsidRDefault="001408AE" w:rsidP="001408AE">
      <w:pPr>
        <w:numPr>
          <w:ilvl w:val="0"/>
          <w:numId w:val="32"/>
        </w:numPr>
        <w:rPr>
          <w:lang w:val="en-IN"/>
        </w:rPr>
      </w:pPr>
      <w:r w:rsidRPr="001408AE">
        <w:rPr>
          <w:lang w:val="en-IN"/>
        </w:rPr>
        <w:t xml:space="preserve">Simplified deployment and maintenance. </w:t>
      </w:r>
    </w:p>
    <w:p w14:paraId="07805D97" w14:textId="77777777" w:rsidR="001408AE" w:rsidRPr="001408AE" w:rsidRDefault="001408AE" w:rsidP="001408AE">
      <w:pPr>
        <w:numPr>
          <w:ilvl w:val="0"/>
          <w:numId w:val="32"/>
        </w:numPr>
        <w:rPr>
          <w:lang w:val="en-IN"/>
        </w:rPr>
      </w:pPr>
      <w:r w:rsidRPr="001408AE">
        <w:rPr>
          <w:lang w:val="en-IN"/>
        </w:rPr>
        <w:t xml:space="preserve">Better scalability for future enhancements. </w:t>
      </w:r>
    </w:p>
    <w:p w14:paraId="62930F18" w14:textId="77777777" w:rsidR="001408AE" w:rsidRPr="001408AE" w:rsidRDefault="001408AE" w:rsidP="001408AE">
      <w:pPr>
        <w:rPr>
          <w:lang w:val="en-IN"/>
        </w:rPr>
      </w:pPr>
      <w:r w:rsidRPr="001408AE">
        <w:rPr>
          <w:lang w:val="en-IN"/>
        </w:rPr>
        <w:pict w14:anchorId="39DD9412">
          <v:rect id="_x0000_i1359" style="width:0;height:1.5pt" o:hralign="center" o:hrstd="t" o:hr="t" fillcolor="#a0a0a0" stroked="f"/>
        </w:pict>
      </w:r>
    </w:p>
    <w:p w14:paraId="3EB6F020" w14:textId="77777777" w:rsidR="001408AE" w:rsidRPr="001408AE" w:rsidRDefault="001408AE" w:rsidP="001408AE">
      <w:pPr>
        <w:rPr>
          <w:b/>
          <w:bCs/>
          <w:lang w:val="en-IN"/>
        </w:rPr>
      </w:pPr>
      <w:r w:rsidRPr="001408AE">
        <w:rPr>
          <w:b/>
          <w:bCs/>
          <w:lang w:val="en-IN"/>
        </w:rPr>
        <w:t>4.4 Technology Stack</w:t>
      </w:r>
    </w:p>
    <w:p w14:paraId="0B26BE64" w14:textId="77777777" w:rsidR="001408AE" w:rsidRPr="001408AE" w:rsidRDefault="001408AE" w:rsidP="001408AE">
      <w:pPr>
        <w:rPr>
          <w:lang w:val="en-IN"/>
        </w:rPr>
      </w:pPr>
      <w:r w:rsidRPr="001408AE">
        <w:rPr>
          <w:lang w:val="en-IN"/>
        </w:rPr>
        <w:t>The project utilizes widely adopted open-source technologies to ensure portability, reproducibility, and ease of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782"/>
      </w:tblGrid>
      <w:tr w:rsidR="001408AE" w:rsidRPr="001408AE" w14:paraId="71F8E078" w14:textId="77777777">
        <w:trPr>
          <w:tblHeader/>
          <w:tblCellSpacing w:w="15" w:type="dxa"/>
        </w:trPr>
        <w:tc>
          <w:tcPr>
            <w:tcW w:w="0" w:type="auto"/>
            <w:vAlign w:val="center"/>
            <w:hideMark/>
          </w:tcPr>
          <w:p w14:paraId="6862AFBC" w14:textId="77777777" w:rsidR="001408AE" w:rsidRPr="001408AE" w:rsidRDefault="001408AE" w:rsidP="001408AE">
            <w:pPr>
              <w:rPr>
                <w:b/>
                <w:bCs/>
                <w:lang w:val="en-IN"/>
              </w:rPr>
            </w:pPr>
            <w:r w:rsidRPr="001408AE">
              <w:rPr>
                <w:b/>
                <w:bCs/>
                <w:lang w:val="en-IN"/>
              </w:rPr>
              <w:t>Component</w:t>
            </w:r>
          </w:p>
        </w:tc>
        <w:tc>
          <w:tcPr>
            <w:tcW w:w="0" w:type="auto"/>
            <w:vAlign w:val="center"/>
            <w:hideMark/>
          </w:tcPr>
          <w:p w14:paraId="2CFC9BFC" w14:textId="77777777" w:rsidR="001408AE" w:rsidRPr="001408AE" w:rsidRDefault="001408AE" w:rsidP="001408AE">
            <w:pPr>
              <w:rPr>
                <w:b/>
                <w:bCs/>
                <w:lang w:val="en-IN"/>
              </w:rPr>
            </w:pPr>
            <w:r w:rsidRPr="001408AE">
              <w:rPr>
                <w:b/>
                <w:bCs/>
                <w:lang w:val="en-IN"/>
              </w:rPr>
              <w:t>Technology</w:t>
            </w:r>
          </w:p>
        </w:tc>
      </w:tr>
      <w:tr w:rsidR="001408AE" w:rsidRPr="001408AE" w14:paraId="75ED413D" w14:textId="77777777">
        <w:trPr>
          <w:tblCellSpacing w:w="15" w:type="dxa"/>
        </w:trPr>
        <w:tc>
          <w:tcPr>
            <w:tcW w:w="0" w:type="auto"/>
            <w:vAlign w:val="center"/>
            <w:hideMark/>
          </w:tcPr>
          <w:p w14:paraId="73C85832" w14:textId="77777777" w:rsidR="001408AE" w:rsidRPr="001408AE" w:rsidRDefault="001408AE" w:rsidP="001408AE">
            <w:pPr>
              <w:rPr>
                <w:lang w:val="en-IN"/>
              </w:rPr>
            </w:pPr>
            <w:r w:rsidRPr="001408AE">
              <w:rPr>
                <w:lang w:val="en-IN"/>
              </w:rPr>
              <w:t>Programming Language</w:t>
            </w:r>
          </w:p>
        </w:tc>
        <w:tc>
          <w:tcPr>
            <w:tcW w:w="0" w:type="auto"/>
            <w:vAlign w:val="center"/>
            <w:hideMark/>
          </w:tcPr>
          <w:p w14:paraId="67EC7910" w14:textId="77777777" w:rsidR="001408AE" w:rsidRPr="001408AE" w:rsidRDefault="001408AE" w:rsidP="001408AE">
            <w:pPr>
              <w:rPr>
                <w:lang w:val="en-IN"/>
              </w:rPr>
            </w:pPr>
            <w:r w:rsidRPr="001408AE">
              <w:rPr>
                <w:lang w:val="en-IN"/>
              </w:rPr>
              <w:t>Python 3.x</w:t>
            </w:r>
          </w:p>
        </w:tc>
      </w:tr>
      <w:tr w:rsidR="001408AE" w:rsidRPr="001408AE" w14:paraId="58B11CAB" w14:textId="77777777">
        <w:trPr>
          <w:tblCellSpacing w:w="15" w:type="dxa"/>
        </w:trPr>
        <w:tc>
          <w:tcPr>
            <w:tcW w:w="0" w:type="auto"/>
            <w:vAlign w:val="center"/>
            <w:hideMark/>
          </w:tcPr>
          <w:p w14:paraId="29ECA69D" w14:textId="77777777" w:rsidR="001408AE" w:rsidRPr="001408AE" w:rsidRDefault="001408AE" w:rsidP="001408AE">
            <w:pPr>
              <w:rPr>
                <w:lang w:val="en-IN"/>
              </w:rPr>
            </w:pPr>
            <w:r w:rsidRPr="001408AE">
              <w:rPr>
                <w:lang w:val="en-IN"/>
              </w:rPr>
              <w:t>Data Processing</w:t>
            </w:r>
          </w:p>
        </w:tc>
        <w:tc>
          <w:tcPr>
            <w:tcW w:w="0" w:type="auto"/>
            <w:vAlign w:val="center"/>
            <w:hideMark/>
          </w:tcPr>
          <w:p w14:paraId="76C0ACC6" w14:textId="77777777" w:rsidR="001408AE" w:rsidRPr="001408AE" w:rsidRDefault="001408AE" w:rsidP="001408AE">
            <w:pPr>
              <w:rPr>
                <w:lang w:val="en-IN"/>
              </w:rPr>
            </w:pPr>
            <w:r w:rsidRPr="001408AE">
              <w:rPr>
                <w:lang w:val="en-IN"/>
              </w:rPr>
              <w:t>Pandas, NumPy</w:t>
            </w:r>
          </w:p>
        </w:tc>
      </w:tr>
      <w:tr w:rsidR="001408AE" w:rsidRPr="001408AE" w14:paraId="08F47907" w14:textId="77777777">
        <w:trPr>
          <w:tblCellSpacing w:w="15" w:type="dxa"/>
        </w:trPr>
        <w:tc>
          <w:tcPr>
            <w:tcW w:w="0" w:type="auto"/>
            <w:vAlign w:val="center"/>
            <w:hideMark/>
          </w:tcPr>
          <w:p w14:paraId="1DA5A5F6" w14:textId="77777777" w:rsidR="001408AE" w:rsidRPr="001408AE" w:rsidRDefault="001408AE" w:rsidP="001408AE">
            <w:pPr>
              <w:rPr>
                <w:lang w:val="en-IN"/>
              </w:rPr>
            </w:pPr>
            <w:r w:rsidRPr="001408AE">
              <w:rPr>
                <w:lang w:val="en-IN"/>
              </w:rPr>
              <w:t>Machine Learning</w:t>
            </w:r>
          </w:p>
        </w:tc>
        <w:tc>
          <w:tcPr>
            <w:tcW w:w="0" w:type="auto"/>
            <w:vAlign w:val="center"/>
            <w:hideMark/>
          </w:tcPr>
          <w:p w14:paraId="76DCA009" w14:textId="77777777" w:rsidR="001408AE" w:rsidRPr="001408AE" w:rsidRDefault="001408AE" w:rsidP="001408AE">
            <w:pPr>
              <w:rPr>
                <w:lang w:val="en-IN"/>
              </w:rPr>
            </w:pPr>
            <w:r w:rsidRPr="001408AE">
              <w:rPr>
                <w:lang w:val="en-IN"/>
              </w:rPr>
              <w:t xml:space="preserve">Scikit-learn, </w:t>
            </w:r>
            <w:proofErr w:type="spellStart"/>
            <w:r w:rsidRPr="001408AE">
              <w:rPr>
                <w:lang w:val="en-IN"/>
              </w:rPr>
              <w:t>XGBoost</w:t>
            </w:r>
            <w:proofErr w:type="spellEnd"/>
          </w:p>
        </w:tc>
      </w:tr>
      <w:tr w:rsidR="001408AE" w:rsidRPr="001408AE" w14:paraId="2711ABA4" w14:textId="77777777">
        <w:trPr>
          <w:tblCellSpacing w:w="15" w:type="dxa"/>
        </w:trPr>
        <w:tc>
          <w:tcPr>
            <w:tcW w:w="0" w:type="auto"/>
            <w:vAlign w:val="center"/>
            <w:hideMark/>
          </w:tcPr>
          <w:p w14:paraId="25D3A97B" w14:textId="77777777" w:rsidR="001408AE" w:rsidRPr="001408AE" w:rsidRDefault="001408AE" w:rsidP="001408AE">
            <w:pPr>
              <w:rPr>
                <w:lang w:val="en-IN"/>
              </w:rPr>
            </w:pPr>
            <w:r w:rsidRPr="001408AE">
              <w:rPr>
                <w:lang w:val="en-IN"/>
              </w:rPr>
              <w:t>Explainable AI</w:t>
            </w:r>
          </w:p>
        </w:tc>
        <w:tc>
          <w:tcPr>
            <w:tcW w:w="0" w:type="auto"/>
            <w:vAlign w:val="center"/>
            <w:hideMark/>
          </w:tcPr>
          <w:p w14:paraId="4419A668" w14:textId="77777777" w:rsidR="001408AE" w:rsidRPr="001408AE" w:rsidRDefault="001408AE" w:rsidP="001408AE">
            <w:pPr>
              <w:rPr>
                <w:lang w:val="en-IN"/>
              </w:rPr>
            </w:pPr>
            <w:r w:rsidRPr="001408AE">
              <w:rPr>
                <w:lang w:val="en-IN"/>
              </w:rPr>
              <w:t>SHAP</w:t>
            </w:r>
          </w:p>
        </w:tc>
      </w:tr>
      <w:tr w:rsidR="001408AE" w:rsidRPr="001408AE" w14:paraId="1C2BF71E" w14:textId="77777777">
        <w:trPr>
          <w:tblCellSpacing w:w="15" w:type="dxa"/>
        </w:trPr>
        <w:tc>
          <w:tcPr>
            <w:tcW w:w="0" w:type="auto"/>
            <w:vAlign w:val="center"/>
            <w:hideMark/>
          </w:tcPr>
          <w:p w14:paraId="6BF26D78" w14:textId="77777777" w:rsidR="001408AE" w:rsidRPr="001408AE" w:rsidRDefault="001408AE" w:rsidP="001408AE">
            <w:pPr>
              <w:rPr>
                <w:lang w:val="en-IN"/>
              </w:rPr>
            </w:pPr>
            <w:r w:rsidRPr="001408AE">
              <w:rPr>
                <w:lang w:val="en-IN"/>
              </w:rPr>
              <w:t>Data Visualization</w:t>
            </w:r>
          </w:p>
        </w:tc>
        <w:tc>
          <w:tcPr>
            <w:tcW w:w="0" w:type="auto"/>
            <w:vAlign w:val="center"/>
            <w:hideMark/>
          </w:tcPr>
          <w:p w14:paraId="4E5E8BF4" w14:textId="77777777" w:rsidR="001408AE" w:rsidRPr="001408AE" w:rsidRDefault="001408AE" w:rsidP="001408AE">
            <w:pPr>
              <w:rPr>
                <w:lang w:val="en-IN"/>
              </w:rPr>
            </w:pPr>
            <w:proofErr w:type="spellStart"/>
            <w:r w:rsidRPr="001408AE">
              <w:rPr>
                <w:lang w:val="en-IN"/>
              </w:rPr>
              <w:t>Plotly</w:t>
            </w:r>
            <w:proofErr w:type="spellEnd"/>
            <w:r w:rsidRPr="001408AE">
              <w:rPr>
                <w:lang w:val="en-IN"/>
              </w:rPr>
              <w:t>, Matplotlib</w:t>
            </w:r>
          </w:p>
        </w:tc>
      </w:tr>
      <w:tr w:rsidR="001408AE" w:rsidRPr="001408AE" w14:paraId="3E12E7E8" w14:textId="77777777">
        <w:trPr>
          <w:tblCellSpacing w:w="15" w:type="dxa"/>
        </w:trPr>
        <w:tc>
          <w:tcPr>
            <w:tcW w:w="0" w:type="auto"/>
            <w:vAlign w:val="center"/>
            <w:hideMark/>
          </w:tcPr>
          <w:p w14:paraId="5DB40DD1" w14:textId="77777777" w:rsidR="001408AE" w:rsidRPr="001408AE" w:rsidRDefault="001408AE" w:rsidP="001408AE">
            <w:pPr>
              <w:rPr>
                <w:lang w:val="en-IN"/>
              </w:rPr>
            </w:pPr>
            <w:r w:rsidRPr="001408AE">
              <w:rPr>
                <w:lang w:val="en-IN"/>
              </w:rPr>
              <w:t>Deployment</w:t>
            </w:r>
          </w:p>
        </w:tc>
        <w:tc>
          <w:tcPr>
            <w:tcW w:w="0" w:type="auto"/>
            <w:vAlign w:val="center"/>
            <w:hideMark/>
          </w:tcPr>
          <w:p w14:paraId="5F82F58C" w14:textId="77777777" w:rsidR="001408AE" w:rsidRPr="001408AE" w:rsidRDefault="001408AE" w:rsidP="001408AE">
            <w:pPr>
              <w:rPr>
                <w:lang w:val="en-IN"/>
              </w:rPr>
            </w:pPr>
            <w:proofErr w:type="spellStart"/>
            <w:r w:rsidRPr="001408AE">
              <w:rPr>
                <w:lang w:val="en-IN"/>
              </w:rPr>
              <w:t>Streamlit</w:t>
            </w:r>
            <w:proofErr w:type="spellEnd"/>
          </w:p>
        </w:tc>
      </w:tr>
      <w:tr w:rsidR="001408AE" w:rsidRPr="001408AE" w14:paraId="6B78615E" w14:textId="77777777">
        <w:trPr>
          <w:tblCellSpacing w:w="15" w:type="dxa"/>
        </w:trPr>
        <w:tc>
          <w:tcPr>
            <w:tcW w:w="0" w:type="auto"/>
            <w:vAlign w:val="center"/>
            <w:hideMark/>
          </w:tcPr>
          <w:p w14:paraId="76578645" w14:textId="77777777" w:rsidR="001408AE" w:rsidRPr="001408AE" w:rsidRDefault="001408AE" w:rsidP="001408AE">
            <w:pPr>
              <w:rPr>
                <w:lang w:val="en-IN"/>
              </w:rPr>
            </w:pPr>
            <w:r w:rsidRPr="001408AE">
              <w:rPr>
                <w:lang w:val="en-IN"/>
              </w:rPr>
              <w:t>Development Environment</w:t>
            </w:r>
          </w:p>
        </w:tc>
        <w:tc>
          <w:tcPr>
            <w:tcW w:w="0" w:type="auto"/>
            <w:vAlign w:val="center"/>
            <w:hideMark/>
          </w:tcPr>
          <w:p w14:paraId="16C700DA" w14:textId="77777777" w:rsidR="001408AE" w:rsidRPr="001408AE" w:rsidRDefault="001408AE" w:rsidP="001408AE">
            <w:pPr>
              <w:rPr>
                <w:lang w:val="en-IN"/>
              </w:rPr>
            </w:pPr>
            <w:r w:rsidRPr="001408AE">
              <w:rPr>
                <w:lang w:val="en-IN"/>
              </w:rPr>
              <w:t>VS Code, Jupyter Notebook</w:t>
            </w:r>
          </w:p>
        </w:tc>
      </w:tr>
      <w:tr w:rsidR="001408AE" w:rsidRPr="001408AE" w14:paraId="08027C01" w14:textId="77777777">
        <w:trPr>
          <w:tblCellSpacing w:w="15" w:type="dxa"/>
        </w:trPr>
        <w:tc>
          <w:tcPr>
            <w:tcW w:w="0" w:type="auto"/>
            <w:vAlign w:val="center"/>
            <w:hideMark/>
          </w:tcPr>
          <w:p w14:paraId="043C3981" w14:textId="77777777" w:rsidR="001408AE" w:rsidRPr="001408AE" w:rsidRDefault="001408AE" w:rsidP="001408AE">
            <w:pPr>
              <w:rPr>
                <w:lang w:val="en-IN"/>
              </w:rPr>
            </w:pPr>
            <w:r w:rsidRPr="001408AE">
              <w:rPr>
                <w:lang w:val="en-IN"/>
              </w:rPr>
              <w:t>Version Control</w:t>
            </w:r>
          </w:p>
        </w:tc>
        <w:tc>
          <w:tcPr>
            <w:tcW w:w="0" w:type="auto"/>
            <w:vAlign w:val="center"/>
            <w:hideMark/>
          </w:tcPr>
          <w:p w14:paraId="1576C223" w14:textId="77777777" w:rsidR="001408AE" w:rsidRPr="001408AE" w:rsidRDefault="001408AE" w:rsidP="001408AE">
            <w:pPr>
              <w:rPr>
                <w:lang w:val="en-IN"/>
              </w:rPr>
            </w:pPr>
            <w:r w:rsidRPr="001408AE">
              <w:rPr>
                <w:lang w:val="en-IN"/>
              </w:rPr>
              <w:t>Git &amp; GitHub</w:t>
            </w:r>
          </w:p>
        </w:tc>
      </w:tr>
    </w:tbl>
    <w:p w14:paraId="625BEA2F" w14:textId="77777777" w:rsidR="001408AE" w:rsidRPr="001408AE" w:rsidRDefault="001408AE" w:rsidP="001408AE">
      <w:pPr>
        <w:rPr>
          <w:lang w:val="en-IN"/>
        </w:rPr>
      </w:pPr>
      <w:r w:rsidRPr="001408AE">
        <w:rPr>
          <w:lang w:val="en-IN"/>
        </w:rPr>
        <w:t>The selection of these technologies was based on community support, documentation quality, compatibility, and suitability for structured machine learning applications.</w:t>
      </w:r>
    </w:p>
    <w:p w14:paraId="7B33F346" w14:textId="77777777" w:rsidR="001408AE" w:rsidRPr="001408AE" w:rsidRDefault="001408AE" w:rsidP="001408AE">
      <w:pPr>
        <w:rPr>
          <w:lang w:val="en-IN"/>
        </w:rPr>
      </w:pPr>
      <w:r w:rsidRPr="001408AE">
        <w:rPr>
          <w:lang w:val="en-IN"/>
        </w:rPr>
        <w:pict w14:anchorId="04864D89">
          <v:rect id="_x0000_i1360" style="width:0;height:1.5pt" o:hralign="center" o:hrstd="t" o:hr="t" fillcolor="#a0a0a0" stroked="f"/>
        </w:pict>
      </w:r>
    </w:p>
    <w:p w14:paraId="1308BB58" w14:textId="77777777" w:rsidR="001408AE" w:rsidRPr="001408AE" w:rsidRDefault="001408AE" w:rsidP="001408AE">
      <w:pPr>
        <w:rPr>
          <w:b/>
          <w:bCs/>
          <w:lang w:val="en-IN"/>
        </w:rPr>
      </w:pPr>
      <w:r w:rsidRPr="001408AE">
        <w:rPr>
          <w:b/>
          <w:bCs/>
          <w:lang w:val="en-IN"/>
        </w:rPr>
        <w:t xml:space="preserve">4.5 </w:t>
      </w:r>
      <w:proofErr w:type="spellStart"/>
      <w:r w:rsidRPr="001408AE">
        <w:rPr>
          <w:b/>
          <w:bCs/>
          <w:lang w:val="en-IN"/>
        </w:rPr>
        <w:t>Streamlit</w:t>
      </w:r>
      <w:proofErr w:type="spellEnd"/>
      <w:r w:rsidRPr="001408AE">
        <w:rPr>
          <w:b/>
          <w:bCs/>
          <w:lang w:val="en-IN"/>
        </w:rPr>
        <w:t xml:space="preserve"> Application</w:t>
      </w:r>
    </w:p>
    <w:p w14:paraId="5107DCA2" w14:textId="77777777" w:rsidR="001408AE" w:rsidRPr="001408AE" w:rsidRDefault="001408AE" w:rsidP="001408AE">
      <w:pPr>
        <w:rPr>
          <w:lang w:val="en-IN"/>
        </w:rPr>
      </w:pPr>
      <w:r w:rsidRPr="001408AE">
        <w:rPr>
          <w:lang w:val="en-IN"/>
        </w:rPr>
        <w:t xml:space="preserve">To make the predictive model accessible to non-technical users, the final system was deployed using </w:t>
      </w:r>
      <w:proofErr w:type="spellStart"/>
      <w:r w:rsidRPr="001408AE">
        <w:rPr>
          <w:b/>
          <w:bCs/>
          <w:lang w:val="en-IN"/>
        </w:rPr>
        <w:t>Streamlit</w:t>
      </w:r>
      <w:proofErr w:type="spellEnd"/>
      <w:r w:rsidRPr="001408AE">
        <w:rPr>
          <w:lang w:val="en-IN"/>
        </w:rPr>
        <w:t>. The web application provides an intuitive interface for exploring workforce data, performing predictions, interpreting results, and comparing machine learning models.</w:t>
      </w:r>
    </w:p>
    <w:p w14:paraId="35A81F80" w14:textId="77777777" w:rsidR="001408AE" w:rsidRPr="001408AE" w:rsidRDefault="001408AE" w:rsidP="001408AE">
      <w:pPr>
        <w:rPr>
          <w:lang w:val="en-IN"/>
        </w:rPr>
      </w:pPr>
      <w:r w:rsidRPr="001408AE">
        <w:rPr>
          <w:lang w:val="en-IN"/>
        </w:rPr>
        <w:t>The application consists of multiple functional modules that collectively support the complete employee attrition analysis workflow.</w:t>
      </w:r>
    </w:p>
    <w:p w14:paraId="0DCD3384" w14:textId="77777777" w:rsidR="001408AE" w:rsidRPr="001408AE" w:rsidRDefault="001408AE" w:rsidP="001408AE">
      <w:pPr>
        <w:rPr>
          <w:lang w:val="en-IN"/>
        </w:rPr>
      </w:pPr>
      <w:r w:rsidRPr="001408AE">
        <w:rPr>
          <w:lang w:val="en-IN"/>
        </w:rPr>
        <w:lastRenderedPageBreak/>
        <w:pict w14:anchorId="2F592FD3">
          <v:rect id="_x0000_i1361" style="width:0;height:1.5pt" o:hralign="center" o:hrstd="t" o:hr="t" fillcolor="#a0a0a0" stroked="f"/>
        </w:pict>
      </w:r>
    </w:p>
    <w:p w14:paraId="143E0368" w14:textId="77777777" w:rsidR="001408AE" w:rsidRPr="001408AE" w:rsidRDefault="001408AE" w:rsidP="001408AE">
      <w:pPr>
        <w:rPr>
          <w:b/>
          <w:bCs/>
          <w:lang w:val="en-IN"/>
        </w:rPr>
      </w:pPr>
      <w:r w:rsidRPr="001408AE">
        <w:rPr>
          <w:b/>
          <w:bCs/>
          <w:lang w:val="en-IN"/>
        </w:rPr>
        <w:t>4.5.1 Home Dashboard</w:t>
      </w:r>
    </w:p>
    <w:p w14:paraId="2A1565F4" w14:textId="77777777" w:rsidR="001408AE" w:rsidRPr="001408AE" w:rsidRDefault="001408AE" w:rsidP="001408AE">
      <w:pPr>
        <w:rPr>
          <w:lang w:val="en-IN"/>
        </w:rPr>
      </w:pPr>
      <w:r w:rsidRPr="001408AE">
        <w:rPr>
          <w:lang w:val="en-IN"/>
        </w:rPr>
        <w:t>The Home Dashboard serves as the entry point of the application. It introduces users to the purpose of the platform and presents summary statistics, navigation options, and project highlights.</w:t>
      </w:r>
    </w:p>
    <w:p w14:paraId="11F50BD3" w14:textId="77777777" w:rsidR="001408AE" w:rsidRPr="001408AE" w:rsidRDefault="001408AE" w:rsidP="001408AE">
      <w:pPr>
        <w:rPr>
          <w:lang w:val="en-IN"/>
        </w:rPr>
      </w:pPr>
      <w:r w:rsidRPr="001408AE">
        <w:rPr>
          <w:lang w:val="en-IN"/>
        </w:rPr>
        <w:t>The dashboard provides an overview of:</w:t>
      </w:r>
    </w:p>
    <w:p w14:paraId="00D34A64" w14:textId="77777777" w:rsidR="001408AE" w:rsidRPr="001408AE" w:rsidRDefault="001408AE" w:rsidP="001408AE">
      <w:pPr>
        <w:numPr>
          <w:ilvl w:val="0"/>
          <w:numId w:val="33"/>
        </w:numPr>
        <w:rPr>
          <w:lang w:val="en-IN"/>
        </w:rPr>
      </w:pPr>
      <w:r w:rsidRPr="001408AE">
        <w:rPr>
          <w:lang w:val="en-IN"/>
        </w:rPr>
        <w:t xml:space="preserve">Dataset statistics </w:t>
      </w:r>
    </w:p>
    <w:p w14:paraId="44D97C4D" w14:textId="77777777" w:rsidR="001408AE" w:rsidRPr="001408AE" w:rsidRDefault="001408AE" w:rsidP="001408AE">
      <w:pPr>
        <w:numPr>
          <w:ilvl w:val="0"/>
          <w:numId w:val="33"/>
        </w:numPr>
        <w:rPr>
          <w:lang w:val="en-IN"/>
        </w:rPr>
      </w:pPr>
      <w:r w:rsidRPr="001408AE">
        <w:rPr>
          <w:lang w:val="en-IN"/>
        </w:rPr>
        <w:t xml:space="preserve">Number of employees </w:t>
      </w:r>
    </w:p>
    <w:p w14:paraId="668262A0" w14:textId="77777777" w:rsidR="001408AE" w:rsidRPr="001408AE" w:rsidRDefault="001408AE" w:rsidP="001408AE">
      <w:pPr>
        <w:numPr>
          <w:ilvl w:val="0"/>
          <w:numId w:val="33"/>
        </w:numPr>
        <w:rPr>
          <w:lang w:val="en-IN"/>
        </w:rPr>
      </w:pPr>
      <w:r w:rsidRPr="001408AE">
        <w:rPr>
          <w:lang w:val="en-IN"/>
        </w:rPr>
        <w:t xml:space="preserve">Available application modules </w:t>
      </w:r>
    </w:p>
    <w:p w14:paraId="330E7276" w14:textId="77777777" w:rsidR="001408AE" w:rsidRPr="001408AE" w:rsidRDefault="001408AE" w:rsidP="001408AE">
      <w:pPr>
        <w:numPr>
          <w:ilvl w:val="0"/>
          <w:numId w:val="33"/>
        </w:numPr>
        <w:rPr>
          <w:lang w:val="en-IN"/>
        </w:rPr>
      </w:pPr>
      <w:r w:rsidRPr="001408AE">
        <w:rPr>
          <w:lang w:val="en-IN"/>
        </w:rPr>
        <w:t xml:space="preserve">Navigation sidebar </w:t>
      </w:r>
    </w:p>
    <w:p w14:paraId="4C49E6A4" w14:textId="77777777" w:rsidR="001408AE" w:rsidRPr="001408AE" w:rsidRDefault="001408AE" w:rsidP="001408AE">
      <w:pPr>
        <w:numPr>
          <w:ilvl w:val="0"/>
          <w:numId w:val="33"/>
        </w:numPr>
        <w:rPr>
          <w:lang w:val="en-IN"/>
        </w:rPr>
      </w:pPr>
      <w:r w:rsidRPr="001408AE">
        <w:rPr>
          <w:lang w:val="en-IN"/>
        </w:rPr>
        <w:t xml:space="preserve">Key project information </w:t>
      </w:r>
    </w:p>
    <w:p w14:paraId="4A22103F" w14:textId="77777777" w:rsidR="001408AE" w:rsidRPr="001408AE" w:rsidRDefault="001408AE" w:rsidP="001408AE">
      <w:pPr>
        <w:rPr>
          <w:lang w:val="en-IN"/>
        </w:rPr>
      </w:pPr>
      <w:r w:rsidRPr="001408AE">
        <w:rPr>
          <w:b/>
          <w:bCs/>
          <w:lang w:val="en-IN"/>
        </w:rPr>
        <w:t>Insert Figure 4.3 – Home Dashboard Screenshot</w:t>
      </w:r>
    </w:p>
    <w:p w14:paraId="17D62598" w14:textId="77777777" w:rsidR="001408AE" w:rsidRPr="001408AE" w:rsidRDefault="001408AE" w:rsidP="001408AE">
      <w:pPr>
        <w:rPr>
          <w:lang w:val="en-IN"/>
        </w:rPr>
      </w:pPr>
      <w:r w:rsidRPr="001408AE">
        <w:rPr>
          <w:lang w:val="en-IN"/>
        </w:rPr>
        <w:pict w14:anchorId="0B8C8E31">
          <v:rect id="_x0000_i1362" style="width:0;height:1.5pt" o:hralign="center" o:hrstd="t" o:hr="t" fillcolor="#a0a0a0" stroked="f"/>
        </w:pict>
      </w:r>
    </w:p>
    <w:p w14:paraId="0D6CF07E" w14:textId="77777777" w:rsidR="001408AE" w:rsidRPr="001408AE" w:rsidRDefault="001408AE" w:rsidP="001408AE">
      <w:pPr>
        <w:rPr>
          <w:b/>
          <w:bCs/>
          <w:lang w:val="en-IN"/>
        </w:rPr>
      </w:pPr>
      <w:r w:rsidRPr="001408AE">
        <w:rPr>
          <w:b/>
          <w:bCs/>
          <w:lang w:val="en-IN"/>
        </w:rPr>
        <w:t>4.5.2 Dataset Explorer</w:t>
      </w:r>
    </w:p>
    <w:p w14:paraId="2752D510" w14:textId="77777777" w:rsidR="001408AE" w:rsidRPr="001408AE" w:rsidRDefault="001408AE" w:rsidP="001408AE">
      <w:pPr>
        <w:rPr>
          <w:lang w:val="en-IN"/>
        </w:rPr>
      </w:pPr>
      <w:r w:rsidRPr="001408AE">
        <w:rPr>
          <w:lang w:val="en-IN"/>
        </w:rPr>
        <w:t>The Dataset Explorer allows users to interactively browse employee records without modifying the original dataset.</w:t>
      </w:r>
    </w:p>
    <w:p w14:paraId="2FC47EA3" w14:textId="77777777" w:rsidR="001408AE" w:rsidRPr="001408AE" w:rsidRDefault="001408AE" w:rsidP="001408AE">
      <w:pPr>
        <w:rPr>
          <w:lang w:val="en-IN"/>
        </w:rPr>
      </w:pPr>
      <w:r w:rsidRPr="001408AE">
        <w:rPr>
          <w:lang w:val="en-IN"/>
        </w:rPr>
        <w:t>Features include:</w:t>
      </w:r>
    </w:p>
    <w:p w14:paraId="203AF30E" w14:textId="77777777" w:rsidR="001408AE" w:rsidRPr="001408AE" w:rsidRDefault="001408AE" w:rsidP="001408AE">
      <w:pPr>
        <w:numPr>
          <w:ilvl w:val="0"/>
          <w:numId w:val="34"/>
        </w:numPr>
        <w:rPr>
          <w:lang w:val="en-IN"/>
        </w:rPr>
      </w:pPr>
      <w:r w:rsidRPr="001408AE">
        <w:rPr>
          <w:lang w:val="en-IN"/>
        </w:rPr>
        <w:t xml:space="preserve">Search and filtering </w:t>
      </w:r>
    </w:p>
    <w:p w14:paraId="108B30A3" w14:textId="77777777" w:rsidR="001408AE" w:rsidRPr="001408AE" w:rsidRDefault="001408AE" w:rsidP="001408AE">
      <w:pPr>
        <w:numPr>
          <w:ilvl w:val="0"/>
          <w:numId w:val="34"/>
        </w:numPr>
        <w:rPr>
          <w:lang w:val="en-IN"/>
        </w:rPr>
      </w:pPr>
      <w:r w:rsidRPr="001408AE">
        <w:rPr>
          <w:lang w:val="en-IN"/>
        </w:rPr>
        <w:t xml:space="preserve">Data preview </w:t>
      </w:r>
    </w:p>
    <w:p w14:paraId="46D59ACE" w14:textId="77777777" w:rsidR="001408AE" w:rsidRPr="001408AE" w:rsidRDefault="001408AE" w:rsidP="001408AE">
      <w:pPr>
        <w:numPr>
          <w:ilvl w:val="0"/>
          <w:numId w:val="34"/>
        </w:numPr>
        <w:rPr>
          <w:lang w:val="en-IN"/>
        </w:rPr>
      </w:pPr>
      <w:r w:rsidRPr="001408AE">
        <w:rPr>
          <w:lang w:val="en-IN"/>
        </w:rPr>
        <w:t xml:space="preserve">Statistical summary </w:t>
      </w:r>
    </w:p>
    <w:p w14:paraId="0BA0B684" w14:textId="77777777" w:rsidR="001408AE" w:rsidRPr="001408AE" w:rsidRDefault="001408AE" w:rsidP="001408AE">
      <w:pPr>
        <w:numPr>
          <w:ilvl w:val="0"/>
          <w:numId w:val="34"/>
        </w:numPr>
        <w:rPr>
          <w:lang w:val="en-IN"/>
        </w:rPr>
      </w:pPr>
      <w:r w:rsidRPr="001408AE">
        <w:rPr>
          <w:lang w:val="en-IN"/>
        </w:rPr>
        <w:t xml:space="preserve">Feature descriptions </w:t>
      </w:r>
    </w:p>
    <w:p w14:paraId="2F86AC16" w14:textId="77777777" w:rsidR="001408AE" w:rsidRPr="001408AE" w:rsidRDefault="001408AE" w:rsidP="001408AE">
      <w:pPr>
        <w:numPr>
          <w:ilvl w:val="0"/>
          <w:numId w:val="34"/>
        </w:numPr>
        <w:rPr>
          <w:lang w:val="en-IN"/>
        </w:rPr>
      </w:pPr>
      <w:r w:rsidRPr="001408AE">
        <w:rPr>
          <w:lang w:val="en-IN"/>
        </w:rPr>
        <w:t xml:space="preserve">Employee record inspection </w:t>
      </w:r>
    </w:p>
    <w:p w14:paraId="5C84A26E" w14:textId="77777777" w:rsidR="001408AE" w:rsidRPr="001408AE" w:rsidRDefault="001408AE" w:rsidP="001408AE">
      <w:pPr>
        <w:rPr>
          <w:lang w:val="en-IN"/>
        </w:rPr>
      </w:pPr>
      <w:r w:rsidRPr="001408AE">
        <w:rPr>
          <w:lang w:val="en-IN"/>
        </w:rPr>
        <w:t>This module enables HR professionals to better understand the characteristics of the available workforce data before performing predictions.</w:t>
      </w:r>
    </w:p>
    <w:p w14:paraId="67583904" w14:textId="77777777" w:rsidR="001408AE" w:rsidRPr="001408AE" w:rsidRDefault="001408AE" w:rsidP="001408AE">
      <w:pPr>
        <w:rPr>
          <w:lang w:val="en-IN"/>
        </w:rPr>
      </w:pPr>
      <w:r w:rsidRPr="001408AE">
        <w:rPr>
          <w:b/>
          <w:bCs/>
          <w:lang w:val="en-IN"/>
        </w:rPr>
        <w:t>Insert Figure 4.4 – Dataset Explorer Screenshot</w:t>
      </w:r>
    </w:p>
    <w:p w14:paraId="3E902D3D" w14:textId="77777777" w:rsidR="001408AE" w:rsidRPr="001408AE" w:rsidRDefault="001408AE" w:rsidP="001408AE">
      <w:pPr>
        <w:rPr>
          <w:lang w:val="en-IN"/>
        </w:rPr>
      </w:pPr>
      <w:r w:rsidRPr="001408AE">
        <w:rPr>
          <w:lang w:val="en-IN"/>
        </w:rPr>
        <w:pict w14:anchorId="2A37ADCB">
          <v:rect id="_x0000_i1363" style="width:0;height:1.5pt" o:hralign="center" o:hrstd="t" o:hr="t" fillcolor="#a0a0a0" stroked="f"/>
        </w:pict>
      </w:r>
    </w:p>
    <w:p w14:paraId="3C244E62" w14:textId="77777777" w:rsidR="001408AE" w:rsidRPr="001408AE" w:rsidRDefault="001408AE" w:rsidP="001408AE">
      <w:pPr>
        <w:rPr>
          <w:b/>
          <w:bCs/>
          <w:lang w:val="en-IN"/>
        </w:rPr>
      </w:pPr>
      <w:r w:rsidRPr="001408AE">
        <w:rPr>
          <w:b/>
          <w:bCs/>
          <w:lang w:val="en-IN"/>
        </w:rPr>
        <w:t>4.5.3 Exploratory Data Analysis Dashboard</w:t>
      </w:r>
    </w:p>
    <w:p w14:paraId="57DFDB8B" w14:textId="77777777" w:rsidR="001408AE" w:rsidRPr="001408AE" w:rsidRDefault="001408AE" w:rsidP="001408AE">
      <w:pPr>
        <w:rPr>
          <w:lang w:val="en-IN"/>
        </w:rPr>
      </w:pPr>
      <w:r w:rsidRPr="001408AE">
        <w:rPr>
          <w:lang w:val="en-IN"/>
        </w:rPr>
        <w:lastRenderedPageBreak/>
        <w:t>The EDA Dashboard provides visual representations of workforce characteristics and organizational trends identified during data analysis.</w:t>
      </w:r>
    </w:p>
    <w:p w14:paraId="41F64A73" w14:textId="77777777" w:rsidR="001408AE" w:rsidRPr="001408AE" w:rsidRDefault="001408AE" w:rsidP="001408AE">
      <w:pPr>
        <w:rPr>
          <w:lang w:val="en-IN"/>
        </w:rPr>
      </w:pPr>
      <w:r w:rsidRPr="001408AE">
        <w:rPr>
          <w:lang w:val="en-IN"/>
        </w:rPr>
        <w:t>Implemented visualizations include:</w:t>
      </w:r>
    </w:p>
    <w:p w14:paraId="2092E749" w14:textId="77777777" w:rsidR="001408AE" w:rsidRPr="001408AE" w:rsidRDefault="001408AE" w:rsidP="001408AE">
      <w:pPr>
        <w:numPr>
          <w:ilvl w:val="0"/>
          <w:numId w:val="35"/>
        </w:numPr>
        <w:rPr>
          <w:lang w:val="en-IN"/>
        </w:rPr>
      </w:pPr>
      <w:r w:rsidRPr="001408AE">
        <w:rPr>
          <w:lang w:val="en-IN"/>
        </w:rPr>
        <w:t xml:space="preserve">Employee Attrition Distribution </w:t>
      </w:r>
    </w:p>
    <w:p w14:paraId="3EBF9644" w14:textId="77777777" w:rsidR="001408AE" w:rsidRPr="001408AE" w:rsidRDefault="001408AE" w:rsidP="001408AE">
      <w:pPr>
        <w:numPr>
          <w:ilvl w:val="0"/>
          <w:numId w:val="35"/>
        </w:numPr>
        <w:rPr>
          <w:lang w:val="en-IN"/>
        </w:rPr>
      </w:pPr>
      <w:r w:rsidRPr="001408AE">
        <w:rPr>
          <w:lang w:val="en-IN"/>
        </w:rPr>
        <w:t xml:space="preserve">Department-wise Attrition </w:t>
      </w:r>
    </w:p>
    <w:p w14:paraId="56F471C3" w14:textId="77777777" w:rsidR="001408AE" w:rsidRPr="001408AE" w:rsidRDefault="001408AE" w:rsidP="001408AE">
      <w:pPr>
        <w:numPr>
          <w:ilvl w:val="0"/>
          <w:numId w:val="35"/>
        </w:numPr>
        <w:rPr>
          <w:lang w:val="en-IN"/>
        </w:rPr>
      </w:pPr>
      <w:r w:rsidRPr="001408AE">
        <w:rPr>
          <w:lang w:val="en-IN"/>
        </w:rPr>
        <w:t xml:space="preserve">Monthly Income Distribution </w:t>
      </w:r>
    </w:p>
    <w:p w14:paraId="7ABD357B" w14:textId="77777777" w:rsidR="001408AE" w:rsidRPr="001408AE" w:rsidRDefault="001408AE" w:rsidP="001408AE">
      <w:pPr>
        <w:numPr>
          <w:ilvl w:val="0"/>
          <w:numId w:val="35"/>
        </w:numPr>
        <w:rPr>
          <w:lang w:val="en-IN"/>
        </w:rPr>
      </w:pPr>
      <w:r w:rsidRPr="001408AE">
        <w:rPr>
          <w:lang w:val="en-IN"/>
        </w:rPr>
        <w:t xml:space="preserve">Age Distribution </w:t>
      </w:r>
    </w:p>
    <w:p w14:paraId="47B9A240" w14:textId="77777777" w:rsidR="001408AE" w:rsidRPr="001408AE" w:rsidRDefault="001408AE" w:rsidP="001408AE">
      <w:pPr>
        <w:numPr>
          <w:ilvl w:val="0"/>
          <w:numId w:val="35"/>
        </w:numPr>
        <w:rPr>
          <w:lang w:val="en-IN"/>
        </w:rPr>
      </w:pPr>
      <w:r w:rsidRPr="001408AE">
        <w:rPr>
          <w:lang w:val="en-IN"/>
        </w:rPr>
        <w:t xml:space="preserve">Job Satisfaction Analysis </w:t>
      </w:r>
    </w:p>
    <w:p w14:paraId="379240C0" w14:textId="77777777" w:rsidR="001408AE" w:rsidRPr="001408AE" w:rsidRDefault="001408AE" w:rsidP="001408AE">
      <w:pPr>
        <w:numPr>
          <w:ilvl w:val="0"/>
          <w:numId w:val="35"/>
        </w:numPr>
        <w:rPr>
          <w:lang w:val="en-IN"/>
        </w:rPr>
      </w:pPr>
      <w:r w:rsidRPr="001408AE">
        <w:rPr>
          <w:lang w:val="en-IN"/>
        </w:rPr>
        <w:t xml:space="preserve">Overtime Analysis </w:t>
      </w:r>
    </w:p>
    <w:p w14:paraId="00CAD4E1" w14:textId="77777777" w:rsidR="001408AE" w:rsidRPr="001408AE" w:rsidRDefault="001408AE" w:rsidP="001408AE">
      <w:pPr>
        <w:numPr>
          <w:ilvl w:val="0"/>
          <w:numId w:val="35"/>
        </w:numPr>
        <w:rPr>
          <w:lang w:val="en-IN"/>
        </w:rPr>
      </w:pPr>
      <w:r w:rsidRPr="001408AE">
        <w:rPr>
          <w:lang w:val="en-IN"/>
        </w:rPr>
        <w:t xml:space="preserve">Correlation Heatmap </w:t>
      </w:r>
    </w:p>
    <w:p w14:paraId="00556806" w14:textId="77777777" w:rsidR="001408AE" w:rsidRPr="001408AE" w:rsidRDefault="001408AE" w:rsidP="001408AE">
      <w:pPr>
        <w:rPr>
          <w:lang w:val="en-IN"/>
        </w:rPr>
      </w:pPr>
      <w:r w:rsidRPr="001408AE">
        <w:rPr>
          <w:lang w:val="en-IN"/>
        </w:rPr>
        <w:t>These visualizations help users identify important patterns that influence employee retention.</w:t>
      </w:r>
    </w:p>
    <w:p w14:paraId="67846F11" w14:textId="77777777" w:rsidR="001408AE" w:rsidRPr="001408AE" w:rsidRDefault="001408AE" w:rsidP="001408AE">
      <w:pPr>
        <w:rPr>
          <w:lang w:val="en-IN"/>
        </w:rPr>
      </w:pPr>
      <w:r w:rsidRPr="001408AE">
        <w:rPr>
          <w:b/>
          <w:bCs/>
          <w:lang w:val="en-IN"/>
        </w:rPr>
        <w:t>Insert Figure 4.5 – EDA Dashboard Screenshot</w:t>
      </w:r>
    </w:p>
    <w:p w14:paraId="5EA5D00D" w14:textId="77777777" w:rsidR="001408AE" w:rsidRPr="001408AE" w:rsidRDefault="001408AE" w:rsidP="001408AE">
      <w:pPr>
        <w:rPr>
          <w:lang w:val="en-IN"/>
        </w:rPr>
      </w:pPr>
      <w:r w:rsidRPr="001408AE">
        <w:rPr>
          <w:lang w:val="en-IN"/>
        </w:rPr>
        <w:pict w14:anchorId="3512FCDE">
          <v:rect id="_x0000_i1364" style="width:0;height:1.5pt" o:hralign="center" o:hrstd="t" o:hr="t" fillcolor="#a0a0a0" stroked="f"/>
        </w:pict>
      </w:r>
    </w:p>
    <w:p w14:paraId="1A2B743E" w14:textId="77777777" w:rsidR="001408AE" w:rsidRPr="001408AE" w:rsidRDefault="001408AE" w:rsidP="001408AE">
      <w:pPr>
        <w:rPr>
          <w:b/>
          <w:bCs/>
          <w:lang w:val="en-IN"/>
        </w:rPr>
      </w:pPr>
      <w:r w:rsidRPr="001408AE">
        <w:rPr>
          <w:b/>
          <w:bCs/>
          <w:lang w:val="en-IN"/>
        </w:rPr>
        <w:t>4.6 Prediction Module</w:t>
      </w:r>
    </w:p>
    <w:p w14:paraId="1017291F" w14:textId="77777777" w:rsidR="001408AE" w:rsidRPr="001408AE" w:rsidRDefault="001408AE" w:rsidP="001408AE">
      <w:pPr>
        <w:rPr>
          <w:lang w:val="en-IN"/>
        </w:rPr>
      </w:pPr>
      <w:r w:rsidRPr="001408AE">
        <w:rPr>
          <w:lang w:val="en-IN"/>
        </w:rPr>
        <w:t xml:space="preserve">The Prediction Module is the primary functional component of </w:t>
      </w:r>
      <w:proofErr w:type="spellStart"/>
      <w:r w:rsidRPr="001408AE">
        <w:rPr>
          <w:lang w:val="en-IN"/>
        </w:rPr>
        <w:t>AttriSense</w:t>
      </w:r>
      <w:proofErr w:type="spellEnd"/>
      <w:r w:rsidRPr="001408AE">
        <w:rPr>
          <w:lang w:val="en-IN"/>
        </w:rPr>
        <w:t>. Users enter employee details through an interactive form, after which the system performs preprocessing, feature engineering, model inference, and explainability before presenting the final prediction.</w:t>
      </w:r>
    </w:p>
    <w:p w14:paraId="63913F62" w14:textId="77777777" w:rsidR="001408AE" w:rsidRPr="001408AE" w:rsidRDefault="001408AE" w:rsidP="001408AE">
      <w:pPr>
        <w:rPr>
          <w:lang w:val="en-IN"/>
        </w:rPr>
      </w:pPr>
      <w:r w:rsidRPr="001408AE">
        <w:rPr>
          <w:lang w:val="en-IN"/>
        </w:rPr>
        <w:t>The prediction workflow follows these stages:</w:t>
      </w:r>
    </w:p>
    <w:p w14:paraId="56398A7C" w14:textId="77777777" w:rsidR="001408AE" w:rsidRPr="001408AE" w:rsidRDefault="001408AE" w:rsidP="001408AE">
      <w:pPr>
        <w:numPr>
          <w:ilvl w:val="0"/>
          <w:numId w:val="36"/>
        </w:numPr>
        <w:rPr>
          <w:lang w:val="en-IN"/>
        </w:rPr>
      </w:pPr>
      <w:r w:rsidRPr="001408AE">
        <w:rPr>
          <w:lang w:val="en-IN"/>
        </w:rPr>
        <w:t xml:space="preserve">User inputs employee information. </w:t>
      </w:r>
    </w:p>
    <w:p w14:paraId="7882A8DC" w14:textId="77777777" w:rsidR="001408AE" w:rsidRPr="001408AE" w:rsidRDefault="001408AE" w:rsidP="001408AE">
      <w:pPr>
        <w:numPr>
          <w:ilvl w:val="0"/>
          <w:numId w:val="36"/>
        </w:numPr>
        <w:rPr>
          <w:lang w:val="en-IN"/>
        </w:rPr>
      </w:pPr>
      <w:r w:rsidRPr="001408AE">
        <w:rPr>
          <w:lang w:val="en-IN"/>
        </w:rPr>
        <w:t xml:space="preserve">Input validation ensures data consistency. </w:t>
      </w:r>
    </w:p>
    <w:p w14:paraId="4794FCC1" w14:textId="77777777" w:rsidR="001408AE" w:rsidRPr="001408AE" w:rsidRDefault="001408AE" w:rsidP="001408AE">
      <w:pPr>
        <w:numPr>
          <w:ilvl w:val="0"/>
          <w:numId w:val="36"/>
        </w:numPr>
        <w:rPr>
          <w:lang w:val="en-IN"/>
        </w:rPr>
      </w:pPr>
      <w:r w:rsidRPr="001408AE">
        <w:rPr>
          <w:lang w:val="en-IN"/>
        </w:rPr>
        <w:t xml:space="preserve">The preprocessing pipeline transforms raw inputs into model-ready features. </w:t>
      </w:r>
    </w:p>
    <w:p w14:paraId="39B14344" w14:textId="77777777" w:rsidR="001408AE" w:rsidRPr="001408AE" w:rsidRDefault="001408AE" w:rsidP="001408AE">
      <w:pPr>
        <w:numPr>
          <w:ilvl w:val="0"/>
          <w:numId w:val="36"/>
        </w:numPr>
        <w:rPr>
          <w:lang w:val="en-IN"/>
        </w:rPr>
      </w:pPr>
      <w:r w:rsidRPr="001408AE">
        <w:rPr>
          <w:lang w:val="en-IN"/>
        </w:rPr>
        <w:t xml:space="preserve">Engineered features are generated automatically. </w:t>
      </w:r>
    </w:p>
    <w:p w14:paraId="606E68A9" w14:textId="77777777" w:rsidR="001408AE" w:rsidRPr="001408AE" w:rsidRDefault="001408AE" w:rsidP="001408AE">
      <w:pPr>
        <w:numPr>
          <w:ilvl w:val="0"/>
          <w:numId w:val="36"/>
        </w:numPr>
        <w:rPr>
          <w:lang w:val="en-IN"/>
        </w:rPr>
      </w:pPr>
      <w:r w:rsidRPr="001408AE">
        <w:rPr>
          <w:lang w:val="en-IN"/>
        </w:rPr>
        <w:t xml:space="preserve">The trained Logistic Regression model estimates the probability of attrition. </w:t>
      </w:r>
    </w:p>
    <w:p w14:paraId="06B1F6E3" w14:textId="77777777" w:rsidR="001408AE" w:rsidRPr="001408AE" w:rsidRDefault="001408AE" w:rsidP="001408AE">
      <w:pPr>
        <w:numPr>
          <w:ilvl w:val="0"/>
          <w:numId w:val="36"/>
        </w:numPr>
        <w:rPr>
          <w:lang w:val="en-IN"/>
        </w:rPr>
      </w:pPr>
      <w:r w:rsidRPr="001408AE">
        <w:rPr>
          <w:lang w:val="en-IN"/>
        </w:rPr>
        <w:t xml:space="preserve">The optimized classification threshold determines the final prediction. </w:t>
      </w:r>
    </w:p>
    <w:p w14:paraId="74590D9F" w14:textId="77777777" w:rsidR="001408AE" w:rsidRPr="001408AE" w:rsidRDefault="001408AE" w:rsidP="001408AE">
      <w:pPr>
        <w:numPr>
          <w:ilvl w:val="0"/>
          <w:numId w:val="36"/>
        </w:numPr>
        <w:rPr>
          <w:lang w:val="en-IN"/>
        </w:rPr>
      </w:pPr>
      <w:r w:rsidRPr="001408AE">
        <w:rPr>
          <w:lang w:val="en-IN"/>
        </w:rPr>
        <w:t xml:space="preserve">SHAP explanations are generated. </w:t>
      </w:r>
    </w:p>
    <w:p w14:paraId="176C7E95" w14:textId="77777777" w:rsidR="001408AE" w:rsidRPr="001408AE" w:rsidRDefault="001408AE" w:rsidP="001408AE">
      <w:pPr>
        <w:numPr>
          <w:ilvl w:val="0"/>
          <w:numId w:val="36"/>
        </w:numPr>
        <w:rPr>
          <w:lang w:val="en-IN"/>
        </w:rPr>
      </w:pPr>
      <w:r w:rsidRPr="001408AE">
        <w:rPr>
          <w:lang w:val="en-IN"/>
        </w:rPr>
        <w:lastRenderedPageBreak/>
        <w:t xml:space="preserve">Results are displayed interactively. </w:t>
      </w:r>
    </w:p>
    <w:p w14:paraId="3840CA4F" w14:textId="77777777" w:rsidR="001408AE" w:rsidRPr="001408AE" w:rsidRDefault="001408AE" w:rsidP="001408AE">
      <w:pPr>
        <w:rPr>
          <w:lang w:val="en-IN"/>
        </w:rPr>
      </w:pPr>
      <w:r w:rsidRPr="001408AE">
        <w:rPr>
          <w:b/>
          <w:bCs/>
          <w:lang w:val="en-IN"/>
        </w:rPr>
        <w:t>Figure 4.6. Prediction Workflow</w:t>
      </w:r>
    </w:p>
    <w:p w14:paraId="289E0AAC" w14:textId="77777777" w:rsidR="001408AE" w:rsidRPr="001408AE" w:rsidRDefault="001408AE" w:rsidP="001408AE">
      <w:pPr>
        <w:rPr>
          <w:lang w:val="en-IN"/>
        </w:rPr>
      </w:pPr>
      <w:r w:rsidRPr="001408AE">
        <w:rPr>
          <w:lang w:val="en-IN"/>
        </w:rPr>
        <w:t>Employee Details</w:t>
      </w:r>
      <w:r w:rsidRPr="001408AE">
        <w:rPr>
          <w:lang w:val="en-IN"/>
        </w:rPr>
        <w:br/>
        <w:t xml:space="preserve">        │</w:t>
      </w:r>
      <w:r w:rsidRPr="001408AE">
        <w:rPr>
          <w:lang w:val="en-IN"/>
        </w:rPr>
        <w:br/>
        <w:t xml:space="preserve">        ▼</w:t>
      </w:r>
      <w:r w:rsidRPr="001408AE">
        <w:rPr>
          <w:lang w:val="en-IN"/>
        </w:rPr>
        <w:br/>
        <w:t>Input Validation</w:t>
      </w:r>
      <w:r w:rsidRPr="001408AE">
        <w:rPr>
          <w:lang w:val="en-IN"/>
        </w:rPr>
        <w:br/>
        <w:t xml:space="preserve">        │</w:t>
      </w:r>
      <w:r w:rsidRPr="001408AE">
        <w:rPr>
          <w:lang w:val="en-IN"/>
        </w:rPr>
        <w:br/>
        <w:t xml:space="preserve">        ▼</w:t>
      </w:r>
      <w:r w:rsidRPr="001408AE">
        <w:rPr>
          <w:lang w:val="en-IN"/>
        </w:rPr>
        <w:br/>
        <w:t>Feature Engineering</w:t>
      </w:r>
      <w:r w:rsidRPr="001408AE">
        <w:rPr>
          <w:lang w:val="en-IN"/>
        </w:rPr>
        <w:br/>
        <w:t xml:space="preserve">        │</w:t>
      </w:r>
      <w:r w:rsidRPr="001408AE">
        <w:rPr>
          <w:lang w:val="en-IN"/>
        </w:rPr>
        <w:br/>
        <w:t xml:space="preserve">        ▼</w:t>
      </w:r>
      <w:r w:rsidRPr="001408AE">
        <w:rPr>
          <w:lang w:val="en-IN"/>
        </w:rPr>
        <w:br/>
        <w:t>Preprocessing Pipeline</w:t>
      </w:r>
      <w:r w:rsidRPr="001408AE">
        <w:rPr>
          <w:lang w:val="en-IN"/>
        </w:rPr>
        <w:br/>
        <w:t xml:space="preserve">        │</w:t>
      </w:r>
      <w:r w:rsidRPr="001408AE">
        <w:rPr>
          <w:lang w:val="en-IN"/>
        </w:rPr>
        <w:br/>
        <w:t xml:space="preserve">        ▼</w:t>
      </w:r>
      <w:r w:rsidRPr="001408AE">
        <w:rPr>
          <w:lang w:val="en-IN"/>
        </w:rPr>
        <w:br/>
        <w:t>Logistic Regression</w:t>
      </w:r>
      <w:r w:rsidRPr="001408AE">
        <w:rPr>
          <w:lang w:val="en-IN"/>
        </w:rPr>
        <w:br/>
        <w:t xml:space="preserve">        │</w:t>
      </w:r>
      <w:r w:rsidRPr="001408AE">
        <w:rPr>
          <w:lang w:val="en-IN"/>
        </w:rPr>
        <w:br/>
        <w:t xml:space="preserve">        ▼</w:t>
      </w:r>
      <w:r w:rsidRPr="001408AE">
        <w:rPr>
          <w:lang w:val="en-IN"/>
        </w:rPr>
        <w:br/>
        <w:t>Probability Score</w:t>
      </w:r>
      <w:r w:rsidRPr="001408AE">
        <w:rPr>
          <w:lang w:val="en-IN"/>
        </w:rPr>
        <w:br/>
        <w:t xml:space="preserve">        │</w:t>
      </w:r>
      <w:r w:rsidRPr="001408AE">
        <w:rPr>
          <w:lang w:val="en-IN"/>
        </w:rPr>
        <w:br/>
        <w:t xml:space="preserve">        ▼</w:t>
      </w:r>
      <w:r w:rsidRPr="001408AE">
        <w:rPr>
          <w:lang w:val="en-IN"/>
        </w:rPr>
        <w:br/>
        <w:t>Classification</w:t>
      </w:r>
      <w:r w:rsidRPr="001408AE">
        <w:rPr>
          <w:lang w:val="en-IN"/>
        </w:rPr>
        <w:br/>
        <w:t xml:space="preserve">        │</w:t>
      </w:r>
      <w:r w:rsidRPr="001408AE">
        <w:rPr>
          <w:lang w:val="en-IN"/>
        </w:rPr>
        <w:br/>
        <w:t xml:space="preserve">        ▼</w:t>
      </w:r>
      <w:r w:rsidRPr="001408AE">
        <w:rPr>
          <w:lang w:val="en-IN"/>
        </w:rPr>
        <w:br/>
        <w:t>SHAP Explanation</w:t>
      </w:r>
      <w:r w:rsidRPr="001408AE">
        <w:rPr>
          <w:lang w:val="en-IN"/>
        </w:rPr>
        <w:br/>
        <w:t xml:space="preserve">        │</w:t>
      </w:r>
      <w:r w:rsidRPr="001408AE">
        <w:rPr>
          <w:lang w:val="en-IN"/>
        </w:rPr>
        <w:br/>
        <w:t xml:space="preserve">        ▼</w:t>
      </w:r>
      <w:r w:rsidRPr="001408AE">
        <w:rPr>
          <w:lang w:val="en-IN"/>
        </w:rPr>
        <w:br/>
        <w:t>Prediction Dashboard</w:t>
      </w:r>
    </w:p>
    <w:p w14:paraId="520C3762" w14:textId="77777777" w:rsidR="001408AE" w:rsidRPr="001408AE" w:rsidRDefault="001408AE" w:rsidP="001408AE">
      <w:pPr>
        <w:rPr>
          <w:lang w:val="en-IN"/>
        </w:rPr>
      </w:pPr>
      <w:r w:rsidRPr="001408AE">
        <w:rPr>
          <w:b/>
          <w:bCs/>
          <w:lang w:val="en-IN"/>
        </w:rPr>
        <w:t>Insert Figure 4.6 – Prediction Form Screenshot</w:t>
      </w:r>
    </w:p>
    <w:p w14:paraId="39B58EB5" w14:textId="77777777" w:rsidR="001408AE" w:rsidRPr="001408AE" w:rsidRDefault="001408AE" w:rsidP="001408AE">
      <w:pPr>
        <w:rPr>
          <w:lang w:val="en-IN"/>
        </w:rPr>
      </w:pPr>
      <w:r w:rsidRPr="001408AE">
        <w:rPr>
          <w:lang w:val="en-IN"/>
        </w:rPr>
        <w:pict w14:anchorId="347BAC5D">
          <v:rect id="_x0000_i1365" style="width:0;height:1.5pt" o:hralign="center" o:hrstd="t" o:hr="t" fillcolor="#a0a0a0" stroked="f"/>
        </w:pict>
      </w:r>
    </w:p>
    <w:p w14:paraId="05308302" w14:textId="77777777" w:rsidR="001408AE" w:rsidRPr="001408AE" w:rsidRDefault="001408AE" w:rsidP="001408AE">
      <w:pPr>
        <w:rPr>
          <w:b/>
          <w:bCs/>
          <w:lang w:val="en-IN"/>
        </w:rPr>
      </w:pPr>
      <w:r w:rsidRPr="001408AE">
        <w:rPr>
          <w:b/>
          <w:bCs/>
          <w:lang w:val="en-IN"/>
        </w:rPr>
        <w:t>4.7 Prediction Results</w:t>
      </w:r>
    </w:p>
    <w:p w14:paraId="311EA19E" w14:textId="77777777" w:rsidR="001408AE" w:rsidRPr="001408AE" w:rsidRDefault="001408AE" w:rsidP="001408AE">
      <w:pPr>
        <w:rPr>
          <w:lang w:val="en-IN"/>
        </w:rPr>
      </w:pPr>
      <w:r w:rsidRPr="001408AE">
        <w:rPr>
          <w:lang w:val="en-IN"/>
        </w:rPr>
        <w:t>Following inference, the application presents a comprehensive prediction summary rather than a simple binary outcome.</w:t>
      </w:r>
    </w:p>
    <w:p w14:paraId="7F2B0595" w14:textId="77777777" w:rsidR="001408AE" w:rsidRPr="001408AE" w:rsidRDefault="001408AE" w:rsidP="001408AE">
      <w:pPr>
        <w:rPr>
          <w:lang w:val="en-IN"/>
        </w:rPr>
      </w:pPr>
      <w:r w:rsidRPr="001408AE">
        <w:rPr>
          <w:lang w:val="en-IN"/>
        </w:rPr>
        <w:t>The prediction page displays:</w:t>
      </w:r>
    </w:p>
    <w:p w14:paraId="30822781" w14:textId="77777777" w:rsidR="001408AE" w:rsidRPr="001408AE" w:rsidRDefault="001408AE" w:rsidP="001408AE">
      <w:pPr>
        <w:numPr>
          <w:ilvl w:val="0"/>
          <w:numId w:val="37"/>
        </w:numPr>
        <w:rPr>
          <w:lang w:val="en-IN"/>
        </w:rPr>
      </w:pPr>
      <w:r w:rsidRPr="001408AE">
        <w:rPr>
          <w:lang w:val="en-IN"/>
        </w:rPr>
        <w:t xml:space="preserve">Predicted Attrition Status </w:t>
      </w:r>
    </w:p>
    <w:p w14:paraId="0C325BCE" w14:textId="77777777" w:rsidR="001408AE" w:rsidRPr="001408AE" w:rsidRDefault="001408AE" w:rsidP="001408AE">
      <w:pPr>
        <w:numPr>
          <w:ilvl w:val="0"/>
          <w:numId w:val="37"/>
        </w:numPr>
        <w:rPr>
          <w:lang w:val="en-IN"/>
        </w:rPr>
      </w:pPr>
      <w:r w:rsidRPr="001408AE">
        <w:rPr>
          <w:lang w:val="en-IN"/>
        </w:rPr>
        <w:t xml:space="preserve">Attrition Probability </w:t>
      </w:r>
    </w:p>
    <w:p w14:paraId="02F89C72" w14:textId="77777777" w:rsidR="001408AE" w:rsidRPr="001408AE" w:rsidRDefault="001408AE" w:rsidP="001408AE">
      <w:pPr>
        <w:numPr>
          <w:ilvl w:val="0"/>
          <w:numId w:val="37"/>
        </w:numPr>
        <w:rPr>
          <w:lang w:val="en-IN"/>
        </w:rPr>
      </w:pPr>
      <w:r w:rsidRPr="001408AE">
        <w:rPr>
          <w:lang w:val="en-IN"/>
        </w:rPr>
        <w:lastRenderedPageBreak/>
        <w:t xml:space="preserve">Confidence Score </w:t>
      </w:r>
    </w:p>
    <w:p w14:paraId="16967425" w14:textId="77777777" w:rsidR="001408AE" w:rsidRPr="001408AE" w:rsidRDefault="001408AE" w:rsidP="001408AE">
      <w:pPr>
        <w:numPr>
          <w:ilvl w:val="0"/>
          <w:numId w:val="37"/>
        </w:numPr>
        <w:rPr>
          <w:lang w:val="en-IN"/>
        </w:rPr>
      </w:pPr>
      <w:r w:rsidRPr="001408AE">
        <w:rPr>
          <w:lang w:val="en-IN"/>
        </w:rPr>
        <w:t xml:space="preserve">Risk Category </w:t>
      </w:r>
    </w:p>
    <w:p w14:paraId="24F261CC" w14:textId="77777777" w:rsidR="001408AE" w:rsidRPr="001408AE" w:rsidRDefault="001408AE" w:rsidP="001408AE">
      <w:pPr>
        <w:numPr>
          <w:ilvl w:val="0"/>
          <w:numId w:val="37"/>
        </w:numPr>
        <w:rPr>
          <w:lang w:val="en-IN"/>
        </w:rPr>
      </w:pPr>
      <w:r w:rsidRPr="001408AE">
        <w:rPr>
          <w:lang w:val="en-IN"/>
        </w:rPr>
        <w:t xml:space="preserve">Business Interpretation </w:t>
      </w:r>
    </w:p>
    <w:p w14:paraId="019E9BFD" w14:textId="77777777" w:rsidR="001408AE" w:rsidRPr="001408AE" w:rsidRDefault="001408AE" w:rsidP="001408AE">
      <w:pPr>
        <w:rPr>
          <w:lang w:val="en-IN"/>
        </w:rPr>
      </w:pPr>
      <w:r w:rsidRPr="001408AE">
        <w:rPr>
          <w:lang w:val="en-IN"/>
        </w:rPr>
        <w:t>Providing probability estimates enables HR professionals to prioritize intervention efforts according to predicted risk levels.</w:t>
      </w:r>
    </w:p>
    <w:p w14:paraId="3CD2FA53" w14:textId="77777777" w:rsidR="001408AE" w:rsidRPr="001408AE" w:rsidRDefault="001408AE" w:rsidP="001408AE">
      <w:pPr>
        <w:rPr>
          <w:lang w:val="en-IN"/>
        </w:rPr>
      </w:pPr>
      <w:r w:rsidRPr="001408AE">
        <w:rPr>
          <w:b/>
          <w:bCs/>
          <w:lang w:val="en-IN"/>
        </w:rPr>
        <w:t>Insert Figure 4.7 – Prediction Result Screenshot</w:t>
      </w:r>
    </w:p>
    <w:p w14:paraId="04DA0B96" w14:textId="77777777" w:rsidR="001408AE" w:rsidRPr="001408AE" w:rsidRDefault="001408AE" w:rsidP="001408AE">
      <w:pPr>
        <w:rPr>
          <w:lang w:val="en-IN"/>
        </w:rPr>
      </w:pPr>
      <w:r w:rsidRPr="001408AE">
        <w:rPr>
          <w:lang w:val="en-IN"/>
        </w:rPr>
        <w:pict w14:anchorId="07902BDA">
          <v:rect id="_x0000_i1366" style="width:0;height:1.5pt" o:hralign="center" o:hrstd="t" o:hr="t" fillcolor="#a0a0a0" stroked="f"/>
        </w:pict>
      </w:r>
    </w:p>
    <w:p w14:paraId="3BFB38BB" w14:textId="77777777" w:rsidR="001408AE" w:rsidRPr="001408AE" w:rsidRDefault="001408AE" w:rsidP="001408AE">
      <w:pPr>
        <w:rPr>
          <w:b/>
          <w:bCs/>
          <w:lang w:val="en-IN"/>
        </w:rPr>
      </w:pPr>
      <w:r w:rsidRPr="001408AE">
        <w:rPr>
          <w:b/>
          <w:bCs/>
          <w:lang w:val="en-IN"/>
        </w:rPr>
        <w:t>4.8 Explainable AI Module</w:t>
      </w:r>
    </w:p>
    <w:p w14:paraId="2FBC4376" w14:textId="77777777" w:rsidR="001408AE" w:rsidRPr="001408AE" w:rsidRDefault="001408AE" w:rsidP="001408AE">
      <w:pPr>
        <w:rPr>
          <w:lang w:val="en-IN"/>
        </w:rPr>
      </w:pPr>
      <w:r w:rsidRPr="001408AE">
        <w:rPr>
          <w:lang w:val="en-IN"/>
        </w:rPr>
        <w:t xml:space="preserve">One of the key features of </w:t>
      </w:r>
      <w:proofErr w:type="spellStart"/>
      <w:r w:rsidRPr="001408AE">
        <w:rPr>
          <w:lang w:val="en-IN"/>
        </w:rPr>
        <w:t>AttriSense</w:t>
      </w:r>
      <w:proofErr w:type="spellEnd"/>
      <w:r w:rsidRPr="001408AE">
        <w:rPr>
          <w:lang w:val="en-IN"/>
        </w:rPr>
        <w:t xml:space="preserve"> is the integration of SHAP-based Explainable Artificial Intelligence.</w:t>
      </w:r>
    </w:p>
    <w:p w14:paraId="6474E46D" w14:textId="77777777" w:rsidR="001408AE" w:rsidRPr="001408AE" w:rsidRDefault="001408AE" w:rsidP="001408AE">
      <w:pPr>
        <w:rPr>
          <w:lang w:val="en-IN"/>
        </w:rPr>
      </w:pPr>
      <w:r w:rsidRPr="001408AE">
        <w:rPr>
          <w:lang w:val="en-IN"/>
        </w:rPr>
        <w:t>For each prediction, SHAP computes the contribution of individual features toward the final prediction. Positive contributions increase the predicted probability of attrition, whereas negative contributions reduce it.</w:t>
      </w:r>
    </w:p>
    <w:p w14:paraId="736C0C47" w14:textId="77777777" w:rsidR="001408AE" w:rsidRPr="001408AE" w:rsidRDefault="001408AE" w:rsidP="001408AE">
      <w:pPr>
        <w:rPr>
          <w:lang w:val="en-IN"/>
        </w:rPr>
      </w:pPr>
      <w:r w:rsidRPr="001408AE">
        <w:rPr>
          <w:lang w:val="en-IN"/>
        </w:rPr>
        <w:t>The explainability interface includes:</w:t>
      </w:r>
    </w:p>
    <w:p w14:paraId="131FE21A" w14:textId="77777777" w:rsidR="001408AE" w:rsidRPr="001408AE" w:rsidRDefault="001408AE" w:rsidP="001408AE">
      <w:pPr>
        <w:numPr>
          <w:ilvl w:val="0"/>
          <w:numId w:val="38"/>
        </w:numPr>
        <w:rPr>
          <w:lang w:val="en-IN"/>
        </w:rPr>
      </w:pPr>
      <w:r w:rsidRPr="001408AE">
        <w:rPr>
          <w:lang w:val="en-IN"/>
        </w:rPr>
        <w:t xml:space="preserve">SHAP Waterfall Plot </w:t>
      </w:r>
    </w:p>
    <w:p w14:paraId="4931BEE9" w14:textId="77777777" w:rsidR="001408AE" w:rsidRPr="001408AE" w:rsidRDefault="001408AE" w:rsidP="001408AE">
      <w:pPr>
        <w:numPr>
          <w:ilvl w:val="0"/>
          <w:numId w:val="38"/>
        </w:numPr>
        <w:rPr>
          <w:lang w:val="en-IN"/>
        </w:rPr>
      </w:pPr>
      <w:r w:rsidRPr="001408AE">
        <w:rPr>
          <w:lang w:val="en-IN"/>
        </w:rPr>
        <w:t xml:space="preserve">SHAP Bar Chart </w:t>
      </w:r>
    </w:p>
    <w:p w14:paraId="1475C4B8" w14:textId="77777777" w:rsidR="001408AE" w:rsidRPr="001408AE" w:rsidRDefault="001408AE" w:rsidP="001408AE">
      <w:pPr>
        <w:numPr>
          <w:ilvl w:val="0"/>
          <w:numId w:val="38"/>
        </w:numPr>
        <w:rPr>
          <w:lang w:val="en-IN"/>
        </w:rPr>
      </w:pPr>
      <w:r w:rsidRPr="001408AE">
        <w:rPr>
          <w:lang w:val="en-IN"/>
        </w:rPr>
        <w:t xml:space="preserve">Feature Contribution Table </w:t>
      </w:r>
    </w:p>
    <w:p w14:paraId="050872AE" w14:textId="77777777" w:rsidR="001408AE" w:rsidRPr="001408AE" w:rsidRDefault="001408AE" w:rsidP="001408AE">
      <w:pPr>
        <w:numPr>
          <w:ilvl w:val="0"/>
          <w:numId w:val="38"/>
        </w:numPr>
        <w:rPr>
          <w:lang w:val="en-IN"/>
        </w:rPr>
      </w:pPr>
      <w:r w:rsidRPr="001408AE">
        <w:rPr>
          <w:lang w:val="en-IN"/>
        </w:rPr>
        <w:t xml:space="preserve">Business Interpretation </w:t>
      </w:r>
    </w:p>
    <w:p w14:paraId="30243AA7" w14:textId="77777777" w:rsidR="001408AE" w:rsidRPr="001408AE" w:rsidRDefault="001408AE" w:rsidP="001408AE">
      <w:pPr>
        <w:rPr>
          <w:lang w:val="en-IN"/>
        </w:rPr>
      </w:pPr>
      <w:r w:rsidRPr="001408AE">
        <w:rPr>
          <w:lang w:val="en-IN"/>
        </w:rPr>
        <w:t xml:space="preserve">Unlike traditional black-box models, this module enables HR managers to understand </w:t>
      </w:r>
      <w:r w:rsidRPr="001408AE">
        <w:rPr>
          <w:i/>
          <w:iCs/>
          <w:lang w:val="en-IN"/>
        </w:rPr>
        <w:t>why</w:t>
      </w:r>
      <w:r w:rsidRPr="001408AE">
        <w:rPr>
          <w:lang w:val="en-IN"/>
        </w:rPr>
        <w:t xml:space="preserve"> a prediction was generated, improving transparency and confidence in AI-assisted decision-making.</w:t>
      </w:r>
    </w:p>
    <w:p w14:paraId="78EAF068" w14:textId="77777777" w:rsidR="001408AE" w:rsidRPr="001408AE" w:rsidRDefault="001408AE" w:rsidP="001408AE">
      <w:pPr>
        <w:rPr>
          <w:lang w:val="en-IN"/>
        </w:rPr>
      </w:pPr>
      <w:r w:rsidRPr="001408AE">
        <w:rPr>
          <w:b/>
          <w:bCs/>
          <w:lang w:val="en-IN"/>
        </w:rPr>
        <w:t>Insert Figure 4.8 – SHAP Explanation Screenshot</w:t>
      </w:r>
    </w:p>
    <w:p w14:paraId="6815BA84" w14:textId="77777777" w:rsidR="001408AE" w:rsidRPr="001408AE" w:rsidRDefault="001408AE" w:rsidP="001408AE">
      <w:pPr>
        <w:rPr>
          <w:lang w:val="en-IN"/>
        </w:rPr>
      </w:pPr>
      <w:r w:rsidRPr="001408AE">
        <w:rPr>
          <w:lang w:val="en-IN"/>
        </w:rPr>
        <w:pict w14:anchorId="40EF0949">
          <v:rect id="_x0000_i1367" style="width:0;height:1.5pt" o:hralign="center" o:hrstd="t" o:hr="t" fillcolor="#a0a0a0" stroked="f"/>
        </w:pict>
      </w:r>
    </w:p>
    <w:p w14:paraId="24A15A28" w14:textId="77777777" w:rsidR="001408AE" w:rsidRPr="001408AE" w:rsidRDefault="001408AE" w:rsidP="001408AE">
      <w:pPr>
        <w:rPr>
          <w:b/>
          <w:bCs/>
          <w:lang w:val="en-IN"/>
        </w:rPr>
      </w:pPr>
      <w:r w:rsidRPr="001408AE">
        <w:rPr>
          <w:b/>
          <w:bCs/>
          <w:lang w:val="en-IN"/>
        </w:rPr>
        <w:t>4.9 Model Insights Dashboard</w:t>
      </w:r>
    </w:p>
    <w:p w14:paraId="5D0C8234" w14:textId="77777777" w:rsidR="001408AE" w:rsidRPr="001408AE" w:rsidRDefault="001408AE" w:rsidP="001408AE">
      <w:pPr>
        <w:rPr>
          <w:lang w:val="en-IN"/>
        </w:rPr>
      </w:pPr>
      <w:r w:rsidRPr="001408AE">
        <w:rPr>
          <w:lang w:val="en-IN"/>
        </w:rPr>
        <w:t>The Model Insights Dashboard compares the performance of all evaluated machine learning algorithms.</w:t>
      </w:r>
    </w:p>
    <w:p w14:paraId="43EBDE48" w14:textId="77777777" w:rsidR="001408AE" w:rsidRPr="001408AE" w:rsidRDefault="001408AE" w:rsidP="001408AE">
      <w:pPr>
        <w:rPr>
          <w:lang w:val="en-IN"/>
        </w:rPr>
      </w:pPr>
      <w:r w:rsidRPr="001408AE">
        <w:rPr>
          <w:lang w:val="en-IN"/>
        </w:rPr>
        <w:t>The dashboard includes:</w:t>
      </w:r>
    </w:p>
    <w:p w14:paraId="4ABB3E62" w14:textId="77777777" w:rsidR="001408AE" w:rsidRPr="001408AE" w:rsidRDefault="001408AE" w:rsidP="001408AE">
      <w:pPr>
        <w:numPr>
          <w:ilvl w:val="0"/>
          <w:numId w:val="39"/>
        </w:numPr>
        <w:rPr>
          <w:lang w:val="en-IN"/>
        </w:rPr>
      </w:pPr>
      <w:r w:rsidRPr="001408AE">
        <w:rPr>
          <w:lang w:val="en-IN"/>
        </w:rPr>
        <w:t xml:space="preserve">Accuracy Comparison </w:t>
      </w:r>
    </w:p>
    <w:p w14:paraId="0C55015C" w14:textId="77777777" w:rsidR="001408AE" w:rsidRPr="001408AE" w:rsidRDefault="001408AE" w:rsidP="001408AE">
      <w:pPr>
        <w:numPr>
          <w:ilvl w:val="0"/>
          <w:numId w:val="39"/>
        </w:numPr>
        <w:rPr>
          <w:lang w:val="en-IN"/>
        </w:rPr>
      </w:pPr>
      <w:r w:rsidRPr="001408AE">
        <w:rPr>
          <w:lang w:val="en-IN"/>
        </w:rPr>
        <w:lastRenderedPageBreak/>
        <w:t xml:space="preserve">ROC-AUC Comparison </w:t>
      </w:r>
    </w:p>
    <w:p w14:paraId="3421CC09" w14:textId="77777777" w:rsidR="001408AE" w:rsidRPr="001408AE" w:rsidRDefault="001408AE" w:rsidP="001408AE">
      <w:pPr>
        <w:numPr>
          <w:ilvl w:val="0"/>
          <w:numId w:val="39"/>
        </w:numPr>
        <w:rPr>
          <w:lang w:val="en-IN"/>
        </w:rPr>
      </w:pPr>
      <w:r w:rsidRPr="001408AE">
        <w:rPr>
          <w:lang w:val="en-IN"/>
        </w:rPr>
        <w:t xml:space="preserve">Precision–Recall Analysis </w:t>
      </w:r>
    </w:p>
    <w:p w14:paraId="0F9D5628" w14:textId="77777777" w:rsidR="001408AE" w:rsidRPr="001408AE" w:rsidRDefault="001408AE" w:rsidP="001408AE">
      <w:pPr>
        <w:numPr>
          <w:ilvl w:val="0"/>
          <w:numId w:val="39"/>
        </w:numPr>
        <w:rPr>
          <w:lang w:val="en-IN"/>
        </w:rPr>
      </w:pPr>
      <w:r w:rsidRPr="001408AE">
        <w:rPr>
          <w:lang w:val="en-IN"/>
        </w:rPr>
        <w:t xml:space="preserve">Confusion Matrices </w:t>
      </w:r>
    </w:p>
    <w:p w14:paraId="21FEEAB0" w14:textId="77777777" w:rsidR="001408AE" w:rsidRPr="001408AE" w:rsidRDefault="001408AE" w:rsidP="001408AE">
      <w:pPr>
        <w:numPr>
          <w:ilvl w:val="0"/>
          <w:numId w:val="39"/>
        </w:numPr>
        <w:rPr>
          <w:lang w:val="en-IN"/>
        </w:rPr>
      </w:pPr>
      <w:r w:rsidRPr="001408AE">
        <w:rPr>
          <w:lang w:val="en-IN"/>
        </w:rPr>
        <w:t xml:space="preserve">Calibration Analysis </w:t>
      </w:r>
    </w:p>
    <w:p w14:paraId="4B7E3795" w14:textId="77777777" w:rsidR="001408AE" w:rsidRPr="001408AE" w:rsidRDefault="001408AE" w:rsidP="001408AE">
      <w:pPr>
        <w:numPr>
          <w:ilvl w:val="0"/>
          <w:numId w:val="39"/>
        </w:numPr>
        <w:rPr>
          <w:lang w:val="en-IN"/>
        </w:rPr>
      </w:pPr>
      <w:r w:rsidRPr="001408AE">
        <w:rPr>
          <w:lang w:val="en-IN"/>
        </w:rPr>
        <w:t xml:space="preserve">Feature Importance </w:t>
      </w:r>
    </w:p>
    <w:p w14:paraId="44271A35" w14:textId="77777777" w:rsidR="001408AE" w:rsidRPr="001408AE" w:rsidRDefault="001408AE" w:rsidP="001408AE">
      <w:pPr>
        <w:rPr>
          <w:lang w:val="en-IN"/>
        </w:rPr>
      </w:pPr>
      <w:r w:rsidRPr="001408AE">
        <w:rPr>
          <w:lang w:val="en-IN"/>
        </w:rPr>
        <w:t>In addition to numerical metrics, the dashboard explains why Logistic Regression was selected for deployment despite the availability of more complex models.</w:t>
      </w:r>
    </w:p>
    <w:p w14:paraId="2B253D3F" w14:textId="77777777" w:rsidR="001408AE" w:rsidRPr="001408AE" w:rsidRDefault="001408AE" w:rsidP="001408AE">
      <w:pPr>
        <w:rPr>
          <w:lang w:val="en-IN"/>
        </w:rPr>
      </w:pPr>
      <w:r w:rsidRPr="001408AE">
        <w:rPr>
          <w:b/>
          <w:bCs/>
          <w:lang w:val="en-IN"/>
        </w:rPr>
        <w:t>Insert Figure 4.9 – Model Insights Screenshot</w:t>
      </w:r>
    </w:p>
    <w:p w14:paraId="4EAB5322" w14:textId="77777777" w:rsidR="001408AE" w:rsidRPr="001408AE" w:rsidRDefault="001408AE" w:rsidP="001408AE">
      <w:pPr>
        <w:rPr>
          <w:lang w:val="en-IN"/>
        </w:rPr>
      </w:pPr>
      <w:r w:rsidRPr="001408AE">
        <w:rPr>
          <w:lang w:val="en-IN"/>
        </w:rPr>
        <w:pict w14:anchorId="2D440D1D">
          <v:rect id="_x0000_i1368" style="width:0;height:1.5pt" o:hralign="center" o:hrstd="t" o:hr="t" fillcolor="#a0a0a0" stroked="f"/>
        </w:pict>
      </w:r>
    </w:p>
    <w:p w14:paraId="1DA11080" w14:textId="77777777" w:rsidR="001408AE" w:rsidRPr="001408AE" w:rsidRDefault="001408AE" w:rsidP="001408AE">
      <w:pPr>
        <w:rPr>
          <w:b/>
          <w:bCs/>
          <w:lang w:val="en-IN"/>
        </w:rPr>
      </w:pPr>
      <w:r w:rsidRPr="001408AE">
        <w:rPr>
          <w:b/>
          <w:bCs/>
          <w:lang w:val="en-IN"/>
        </w:rPr>
        <w:t>4.10 Batch Prediction and Report Export</w:t>
      </w:r>
    </w:p>
    <w:p w14:paraId="4702CD79" w14:textId="77777777" w:rsidR="001408AE" w:rsidRPr="001408AE" w:rsidRDefault="001408AE" w:rsidP="001408AE">
      <w:pPr>
        <w:rPr>
          <w:lang w:val="en-IN"/>
        </w:rPr>
      </w:pPr>
      <w:r w:rsidRPr="001408AE">
        <w:rPr>
          <w:lang w:val="en-IN"/>
        </w:rPr>
        <w:t xml:space="preserve">To improve practical usability, </w:t>
      </w:r>
      <w:proofErr w:type="spellStart"/>
      <w:r w:rsidRPr="001408AE">
        <w:rPr>
          <w:lang w:val="en-IN"/>
        </w:rPr>
        <w:t>AttriSense</w:t>
      </w:r>
      <w:proofErr w:type="spellEnd"/>
      <w:r w:rsidRPr="001408AE">
        <w:rPr>
          <w:lang w:val="en-IN"/>
        </w:rPr>
        <w:t xml:space="preserve"> supports batch prediction through CSV file upload. HR teams can evaluate multiple employee records simultaneously, reducing manual effort and enabling organization-wide attrition assessment.</w:t>
      </w:r>
    </w:p>
    <w:p w14:paraId="51918607" w14:textId="77777777" w:rsidR="001408AE" w:rsidRPr="001408AE" w:rsidRDefault="001408AE" w:rsidP="001408AE">
      <w:pPr>
        <w:rPr>
          <w:lang w:val="en-IN"/>
        </w:rPr>
      </w:pPr>
      <w:r w:rsidRPr="001408AE">
        <w:rPr>
          <w:lang w:val="en-IN"/>
        </w:rPr>
        <w:t>After prediction, the application generates downloadable reports containing:</w:t>
      </w:r>
    </w:p>
    <w:p w14:paraId="56CFAA09" w14:textId="77777777" w:rsidR="001408AE" w:rsidRPr="001408AE" w:rsidRDefault="001408AE" w:rsidP="001408AE">
      <w:pPr>
        <w:numPr>
          <w:ilvl w:val="0"/>
          <w:numId w:val="40"/>
        </w:numPr>
        <w:rPr>
          <w:lang w:val="en-IN"/>
        </w:rPr>
      </w:pPr>
      <w:r w:rsidRPr="001408AE">
        <w:rPr>
          <w:lang w:val="en-IN"/>
        </w:rPr>
        <w:t xml:space="preserve">Employee Information </w:t>
      </w:r>
    </w:p>
    <w:p w14:paraId="77BAFFE5" w14:textId="77777777" w:rsidR="001408AE" w:rsidRPr="001408AE" w:rsidRDefault="001408AE" w:rsidP="001408AE">
      <w:pPr>
        <w:numPr>
          <w:ilvl w:val="0"/>
          <w:numId w:val="40"/>
        </w:numPr>
        <w:rPr>
          <w:lang w:val="en-IN"/>
        </w:rPr>
      </w:pPr>
      <w:r w:rsidRPr="001408AE">
        <w:rPr>
          <w:lang w:val="en-IN"/>
        </w:rPr>
        <w:t xml:space="preserve">Predicted Attrition Status </w:t>
      </w:r>
    </w:p>
    <w:p w14:paraId="5BF7F238" w14:textId="77777777" w:rsidR="001408AE" w:rsidRPr="001408AE" w:rsidRDefault="001408AE" w:rsidP="001408AE">
      <w:pPr>
        <w:numPr>
          <w:ilvl w:val="0"/>
          <w:numId w:val="40"/>
        </w:numPr>
        <w:rPr>
          <w:lang w:val="en-IN"/>
        </w:rPr>
      </w:pPr>
      <w:r w:rsidRPr="001408AE">
        <w:rPr>
          <w:lang w:val="en-IN"/>
        </w:rPr>
        <w:t xml:space="preserve">Probability Score </w:t>
      </w:r>
    </w:p>
    <w:p w14:paraId="52143C43" w14:textId="77777777" w:rsidR="001408AE" w:rsidRPr="001408AE" w:rsidRDefault="001408AE" w:rsidP="001408AE">
      <w:pPr>
        <w:numPr>
          <w:ilvl w:val="0"/>
          <w:numId w:val="40"/>
        </w:numPr>
        <w:rPr>
          <w:lang w:val="en-IN"/>
        </w:rPr>
      </w:pPr>
      <w:r w:rsidRPr="001408AE">
        <w:rPr>
          <w:lang w:val="en-IN"/>
        </w:rPr>
        <w:t xml:space="preserve">Confidence Level </w:t>
      </w:r>
    </w:p>
    <w:p w14:paraId="6D58C216" w14:textId="77777777" w:rsidR="001408AE" w:rsidRPr="001408AE" w:rsidRDefault="001408AE" w:rsidP="001408AE">
      <w:pPr>
        <w:numPr>
          <w:ilvl w:val="0"/>
          <w:numId w:val="40"/>
        </w:numPr>
        <w:rPr>
          <w:lang w:val="en-IN"/>
        </w:rPr>
      </w:pPr>
      <w:r w:rsidRPr="001408AE">
        <w:rPr>
          <w:lang w:val="en-IN"/>
        </w:rPr>
        <w:t xml:space="preserve">Risk Category </w:t>
      </w:r>
    </w:p>
    <w:p w14:paraId="011AA77A" w14:textId="77777777" w:rsidR="001408AE" w:rsidRPr="001408AE" w:rsidRDefault="001408AE" w:rsidP="001408AE">
      <w:pPr>
        <w:rPr>
          <w:lang w:val="en-IN"/>
        </w:rPr>
      </w:pPr>
      <w:r w:rsidRPr="001408AE">
        <w:rPr>
          <w:lang w:val="en-IN"/>
        </w:rPr>
        <w:t>This feature makes the platform suitable for periodic HR reviews and large-scale workforce analysis.</w:t>
      </w:r>
    </w:p>
    <w:p w14:paraId="7697B2EE" w14:textId="77777777" w:rsidR="001408AE" w:rsidRPr="001408AE" w:rsidRDefault="001408AE" w:rsidP="001408AE">
      <w:pPr>
        <w:rPr>
          <w:lang w:val="en-IN"/>
        </w:rPr>
      </w:pPr>
      <w:r w:rsidRPr="001408AE">
        <w:rPr>
          <w:b/>
          <w:bCs/>
          <w:lang w:val="en-IN"/>
        </w:rPr>
        <w:t>Insert Figure 4.10 – Batch Prediction Screenshot</w:t>
      </w:r>
    </w:p>
    <w:p w14:paraId="34B85CD5" w14:textId="77777777" w:rsidR="001408AE" w:rsidRPr="001408AE" w:rsidRDefault="001408AE" w:rsidP="001408AE">
      <w:pPr>
        <w:rPr>
          <w:lang w:val="en-IN"/>
        </w:rPr>
      </w:pPr>
      <w:r w:rsidRPr="001408AE">
        <w:rPr>
          <w:lang w:val="en-IN"/>
        </w:rPr>
        <w:pict w14:anchorId="26B7D1FA">
          <v:rect id="_x0000_i1369" style="width:0;height:1.5pt" o:hralign="center" o:hrstd="t" o:hr="t" fillcolor="#a0a0a0" stroked="f"/>
        </w:pict>
      </w:r>
    </w:p>
    <w:p w14:paraId="1FCE2CE0" w14:textId="77777777" w:rsidR="001408AE" w:rsidRPr="001408AE" w:rsidRDefault="001408AE" w:rsidP="001408AE">
      <w:pPr>
        <w:rPr>
          <w:b/>
          <w:bCs/>
          <w:lang w:val="en-IN"/>
        </w:rPr>
      </w:pPr>
      <w:r w:rsidRPr="001408AE">
        <w:rPr>
          <w:b/>
          <w:bCs/>
          <w:lang w:val="en-IN"/>
        </w:rPr>
        <w:t>4.11 Security, Reliability, and Reproducibility</w:t>
      </w:r>
    </w:p>
    <w:p w14:paraId="439C4A84" w14:textId="77777777" w:rsidR="001408AE" w:rsidRPr="001408AE" w:rsidRDefault="001408AE" w:rsidP="001408AE">
      <w:pPr>
        <w:rPr>
          <w:lang w:val="en-IN"/>
        </w:rPr>
      </w:pPr>
      <w:r w:rsidRPr="001408AE">
        <w:rPr>
          <w:lang w:val="en-IN"/>
        </w:rPr>
        <w:t>Several implementation decisions were taken to improve system reliability:</w:t>
      </w:r>
    </w:p>
    <w:p w14:paraId="5DE38C2F" w14:textId="77777777" w:rsidR="001408AE" w:rsidRPr="001408AE" w:rsidRDefault="001408AE" w:rsidP="001408AE">
      <w:pPr>
        <w:numPr>
          <w:ilvl w:val="0"/>
          <w:numId w:val="41"/>
        </w:numPr>
        <w:rPr>
          <w:lang w:val="en-IN"/>
        </w:rPr>
      </w:pPr>
      <w:r w:rsidRPr="001408AE">
        <w:rPr>
          <w:lang w:val="en-IN"/>
        </w:rPr>
        <w:t xml:space="preserve">A reusable preprocessing pipeline ensures consistent feature transformations during training and inference. </w:t>
      </w:r>
    </w:p>
    <w:p w14:paraId="7D85C5EE" w14:textId="77777777" w:rsidR="001408AE" w:rsidRPr="001408AE" w:rsidRDefault="001408AE" w:rsidP="001408AE">
      <w:pPr>
        <w:numPr>
          <w:ilvl w:val="0"/>
          <w:numId w:val="41"/>
        </w:numPr>
        <w:rPr>
          <w:lang w:val="en-IN"/>
        </w:rPr>
      </w:pPr>
      <w:r w:rsidRPr="001408AE">
        <w:rPr>
          <w:lang w:val="en-IN"/>
        </w:rPr>
        <w:lastRenderedPageBreak/>
        <w:t xml:space="preserve">Leakage-safe feature engineering prevents information from the test set from influencing the training process. </w:t>
      </w:r>
    </w:p>
    <w:p w14:paraId="10073A05" w14:textId="77777777" w:rsidR="001408AE" w:rsidRPr="001408AE" w:rsidRDefault="001408AE" w:rsidP="001408AE">
      <w:pPr>
        <w:numPr>
          <w:ilvl w:val="0"/>
          <w:numId w:val="41"/>
        </w:numPr>
        <w:rPr>
          <w:lang w:val="en-IN"/>
        </w:rPr>
      </w:pPr>
      <w:r w:rsidRPr="001408AE">
        <w:rPr>
          <w:lang w:val="en-IN"/>
        </w:rPr>
        <w:t xml:space="preserve">Random seed initialization guarantees reproducible experiments. </w:t>
      </w:r>
    </w:p>
    <w:p w14:paraId="00497D5B" w14:textId="77777777" w:rsidR="001408AE" w:rsidRPr="001408AE" w:rsidRDefault="001408AE" w:rsidP="001408AE">
      <w:pPr>
        <w:numPr>
          <w:ilvl w:val="0"/>
          <w:numId w:val="41"/>
        </w:numPr>
        <w:rPr>
          <w:lang w:val="en-IN"/>
        </w:rPr>
      </w:pPr>
      <w:r w:rsidRPr="001408AE">
        <w:rPr>
          <w:lang w:val="en-IN"/>
        </w:rPr>
        <w:t xml:space="preserve">Modular architecture simplifies testing, maintenance, and future enhancements. </w:t>
      </w:r>
    </w:p>
    <w:p w14:paraId="1E5AADA1" w14:textId="77777777" w:rsidR="001408AE" w:rsidRPr="001408AE" w:rsidRDefault="001408AE" w:rsidP="001408AE">
      <w:pPr>
        <w:numPr>
          <w:ilvl w:val="0"/>
          <w:numId w:val="41"/>
        </w:numPr>
        <w:rPr>
          <w:lang w:val="en-IN"/>
        </w:rPr>
      </w:pPr>
      <w:r w:rsidRPr="001408AE">
        <w:rPr>
          <w:lang w:val="en-IN"/>
        </w:rPr>
        <w:t xml:space="preserve">Input validation minimizes the risk of invalid predictions caused by incorrect user input. </w:t>
      </w:r>
    </w:p>
    <w:p w14:paraId="17C3BB5B" w14:textId="77777777" w:rsidR="001408AE" w:rsidRPr="001408AE" w:rsidRDefault="001408AE" w:rsidP="001408AE">
      <w:pPr>
        <w:rPr>
          <w:lang w:val="en-IN"/>
        </w:rPr>
      </w:pPr>
      <w:r w:rsidRPr="001408AE">
        <w:rPr>
          <w:lang w:val="en-IN"/>
        </w:rPr>
        <w:t>These measures contribute to the robustness and maintainability of the application.</w:t>
      </w:r>
    </w:p>
    <w:p w14:paraId="4AF746F5" w14:textId="77777777" w:rsidR="001408AE" w:rsidRPr="001408AE" w:rsidRDefault="001408AE" w:rsidP="001408AE">
      <w:pPr>
        <w:rPr>
          <w:lang w:val="en-IN"/>
        </w:rPr>
      </w:pPr>
      <w:r w:rsidRPr="001408AE">
        <w:rPr>
          <w:lang w:val="en-IN"/>
        </w:rPr>
        <w:pict w14:anchorId="74FF1F63">
          <v:rect id="_x0000_i1370" style="width:0;height:1.5pt" o:hralign="center" o:hrstd="t" o:hr="t" fillcolor="#a0a0a0" stroked="f"/>
        </w:pict>
      </w:r>
    </w:p>
    <w:p w14:paraId="0B6A07FD" w14:textId="77777777" w:rsidR="001408AE" w:rsidRPr="001408AE" w:rsidRDefault="001408AE" w:rsidP="001408AE">
      <w:pPr>
        <w:rPr>
          <w:b/>
          <w:bCs/>
          <w:lang w:val="en-IN"/>
        </w:rPr>
      </w:pPr>
      <w:r w:rsidRPr="001408AE">
        <w:rPr>
          <w:b/>
          <w:bCs/>
          <w:lang w:val="en-IN"/>
        </w:rPr>
        <w:t>4.12 Chapter Summary</w:t>
      </w:r>
    </w:p>
    <w:p w14:paraId="61D43403" w14:textId="1BE0F563" w:rsidR="00994A2C" w:rsidRPr="001408AE" w:rsidRDefault="001408AE">
      <w:pPr>
        <w:rPr>
          <w:lang w:val="en-IN"/>
        </w:rPr>
      </w:pPr>
      <w:r w:rsidRPr="001408AE">
        <w:rPr>
          <w:lang w:val="en-IN"/>
        </w:rPr>
        <w:t xml:space="preserve">This chapter described the implementation of </w:t>
      </w:r>
      <w:proofErr w:type="spellStart"/>
      <w:r w:rsidRPr="001408AE">
        <w:rPr>
          <w:lang w:val="en-IN"/>
        </w:rPr>
        <w:t>AttriSense</w:t>
      </w:r>
      <w:proofErr w:type="spellEnd"/>
      <w:r w:rsidRPr="001408AE">
        <w:rPr>
          <w:lang w:val="en-IN"/>
        </w:rPr>
        <w:t xml:space="preserve">, including its software architecture, </w:t>
      </w:r>
      <w:proofErr w:type="spellStart"/>
      <w:r w:rsidRPr="001408AE">
        <w:rPr>
          <w:lang w:val="en-IN"/>
        </w:rPr>
        <w:t>Streamlit</w:t>
      </w:r>
      <w:proofErr w:type="spellEnd"/>
      <w:r w:rsidRPr="001408AE">
        <w:rPr>
          <w:lang w:val="en-IN"/>
        </w:rPr>
        <w:t xml:space="preserve"> application, prediction workflow, explainability module, and deployment strategy. The modular design and integration of machine learning with SHAP-based explanations provide a practical, transparent, and user-friendly HR analytics platform. By combining predictive </w:t>
      </w:r>
      <w:proofErr w:type="spellStart"/>
      <w:r w:rsidRPr="001408AE">
        <w:rPr>
          <w:lang w:val="en-IN"/>
        </w:rPr>
        <w:t>modeling</w:t>
      </w:r>
      <w:proofErr w:type="spellEnd"/>
      <w:r w:rsidRPr="001408AE">
        <w:rPr>
          <w:lang w:val="en-IN"/>
        </w:rPr>
        <w:t xml:space="preserve"> with interactive visualization and explainability, the system demonstrates how machine learning can be translated into a deployable decision-support solution suitable for real-world workforce analytics.</w:t>
      </w:r>
      <w:r w:rsidR="00000000">
        <w:br w:type="page"/>
      </w:r>
    </w:p>
    <w:p w14:paraId="24DC4F0D" w14:textId="77777777" w:rsidR="00994A2C" w:rsidRDefault="00000000">
      <w:pPr>
        <w:pStyle w:val="Heading1"/>
      </w:pPr>
      <w:r>
        <w:lastRenderedPageBreak/>
        <w:t>5. Results and Discussion</w:t>
      </w:r>
    </w:p>
    <w:p w14:paraId="4347B4B7" w14:textId="77777777" w:rsidR="009837F0" w:rsidRPr="009837F0" w:rsidRDefault="009837F0" w:rsidP="009837F0">
      <w:pPr>
        <w:rPr>
          <w:b/>
          <w:bCs/>
          <w:lang w:val="en-IN"/>
        </w:rPr>
      </w:pPr>
      <w:r w:rsidRPr="009837F0">
        <w:rPr>
          <w:b/>
          <w:bCs/>
          <w:lang w:val="en-IN"/>
        </w:rPr>
        <w:t>5.1 Introduction</w:t>
      </w:r>
    </w:p>
    <w:p w14:paraId="30ECB5EF" w14:textId="77777777" w:rsidR="009837F0" w:rsidRPr="009837F0" w:rsidRDefault="009837F0" w:rsidP="009837F0">
      <w:pPr>
        <w:rPr>
          <w:lang w:val="en-IN"/>
        </w:rPr>
      </w:pPr>
      <w:r w:rsidRPr="009837F0">
        <w:rPr>
          <w:lang w:val="en-IN"/>
        </w:rPr>
        <w:t xml:space="preserve">This chapter presents the experimental evaluation and analysis of the proposed </w:t>
      </w:r>
      <w:proofErr w:type="spellStart"/>
      <w:r w:rsidRPr="009837F0">
        <w:rPr>
          <w:b/>
          <w:bCs/>
          <w:lang w:val="en-IN"/>
        </w:rPr>
        <w:t>AttriSense</w:t>
      </w:r>
      <w:proofErr w:type="spellEnd"/>
      <w:r w:rsidRPr="009837F0">
        <w:rPr>
          <w:lang w:val="en-IN"/>
        </w:rPr>
        <w:t xml:space="preserve"> framework. The objective of the evaluation was not only to identify the model with the highest predictive performance but also to determine the model that demonstrated the best balance between generalization capability, probability calibration, interpretability, and suitability for deployment in a real-world Human Resource (HR) environment.</w:t>
      </w:r>
    </w:p>
    <w:p w14:paraId="040C696B" w14:textId="77777777" w:rsidR="009837F0" w:rsidRPr="009837F0" w:rsidRDefault="009837F0" w:rsidP="009837F0">
      <w:pPr>
        <w:rPr>
          <w:lang w:val="en-IN"/>
        </w:rPr>
      </w:pPr>
      <w:r w:rsidRPr="009837F0">
        <w:rPr>
          <w:lang w:val="en-IN"/>
        </w:rPr>
        <w:t>Four supervised machine learning algorithms—</w:t>
      </w:r>
      <w:r w:rsidRPr="009837F0">
        <w:rPr>
          <w:b/>
          <w:bCs/>
          <w:lang w:val="en-IN"/>
        </w:rPr>
        <w:t xml:space="preserve">Logistic Regression, Decision Tree, Random Forest, and </w:t>
      </w:r>
      <w:proofErr w:type="spellStart"/>
      <w:r w:rsidRPr="009837F0">
        <w:rPr>
          <w:b/>
          <w:bCs/>
          <w:lang w:val="en-IN"/>
        </w:rPr>
        <w:t>XGBoost</w:t>
      </w:r>
      <w:proofErr w:type="spellEnd"/>
      <w:r w:rsidRPr="009837F0">
        <w:rPr>
          <w:lang w:val="en-IN"/>
        </w:rPr>
        <w:t>—were trained and evaluated using the same preprocessing pipeline and identical train-test split. Multiple evaluation metrics were considered to provide a comprehensive assessment of model performance instead of relying solely on classification accuracy.</w:t>
      </w:r>
    </w:p>
    <w:p w14:paraId="6B34EE4F" w14:textId="77777777" w:rsidR="009837F0" w:rsidRPr="009837F0" w:rsidRDefault="009837F0" w:rsidP="009837F0">
      <w:pPr>
        <w:rPr>
          <w:lang w:val="en-IN"/>
        </w:rPr>
      </w:pPr>
      <w:r w:rsidRPr="009837F0">
        <w:rPr>
          <w:lang w:val="en-IN"/>
        </w:rPr>
        <w:t>In addition to quantitative evaluation, explainability analysis using SHAP and business interpretation of important features were performed to understand the factors influencing employee attrition and to ensure that the deployed model could support transparent and evidence-based HR decision-making.</w:t>
      </w:r>
    </w:p>
    <w:p w14:paraId="68A72EA1" w14:textId="77777777" w:rsidR="009837F0" w:rsidRPr="009837F0" w:rsidRDefault="009837F0" w:rsidP="009837F0">
      <w:pPr>
        <w:rPr>
          <w:lang w:val="en-IN"/>
        </w:rPr>
      </w:pPr>
      <w:r w:rsidRPr="009837F0">
        <w:rPr>
          <w:lang w:val="en-IN"/>
        </w:rPr>
        <w:pict w14:anchorId="049F8805">
          <v:rect id="_x0000_i1451" style="width:0;height:1.5pt" o:hralign="center" o:hrstd="t" o:hr="t" fillcolor="#a0a0a0" stroked="f"/>
        </w:pict>
      </w:r>
    </w:p>
    <w:p w14:paraId="70B4BFE9" w14:textId="77777777" w:rsidR="009837F0" w:rsidRPr="009837F0" w:rsidRDefault="009837F0" w:rsidP="009837F0">
      <w:pPr>
        <w:rPr>
          <w:b/>
          <w:bCs/>
          <w:lang w:val="en-IN"/>
        </w:rPr>
      </w:pPr>
      <w:r w:rsidRPr="009837F0">
        <w:rPr>
          <w:b/>
          <w:bCs/>
          <w:lang w:val="en-IN"/>
        </w:rPr>
        <w:t>5.2 Experimental Setup</w:t>
      </w:r>
    </w:p>
    <w:p w14:paraId="61333D49" w14:textId="77777777" w:rsidR="009837F0" w:rsidRPr="009837F0" w:rsidRDefault="009837F0" w:rsidP="009837F0">
      <w:pPr>
        <w:rPr>
          <w:lang w:val="en-IN"/>
        </w:rPr>
      </w:pPr>
      <w:r w:rsidRPr="009837F0">
        <w:rPr>
          <w:lang w:val="en-IN"/>
        </w:rPr>
        <w:t>To ensure a fair comparison among the evaluated models, all experiments were conducted using the same dataset, preprocessing pipeline, feature engineering process, and evaluation strategy. Hyperparameter tuning and model selection were performed using the training data, while final performance was measured on the unseen test dataset.</w:t>
      </w:r>
    </w:p>
    <w:p w14:paraId="05C30C3D" w14:textId="77777777" w:rsidR="009837F0" w:rsidRPr="009837F0" w:rsidRDefault="009837F0" w:rsidP="009837F0">
      <w:pPr>
        <w:rPr>
          <w:b/>
          <w:bCs/>
          <w:lang w:val="en-IN"/>
        </w:rPr>
      </w:pPr>
      <w:r w:rsidRPr="009837F0">
        <w:rPr>
          <w:b/>
          <w:bCs/>
          <w:lang w:val="en-IN"/>
        </w:rPr>
        <w:t>Experimental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4601"/>
      </w:tblGrid>
      <w:tr w:rsidR="009837F0" w:rsidRPr="009837F0" w14:paraId="6CE7DFB7" w14:textId="77777777">
        <w:trPr>
          <w:tblHeader/>
          <w:tblCellSpacing w:w="15" w:type="dxa"/>
        </w:trPr>
        <w:tc>
          <w:tcPr>
            <w:tcW w:w="0" w:type="auto"/>
            <w:vAlign w:val="center"/>
            <w:hideMark/>
          </w:tcPr>
          <w:p w14:paraId="26B93729" w14:textId="77777777" w:rsidR="009837F0" w:rsidRPr="009837F0" w:rsidRDefault="009837F0" w:rsidP="009837F0">
            <w:pPr>
              <w:rPr>
                <w:b/>
                <w:bCs/>
                <w:lang w:val="en-IN"/>
              </w:rPr>
            </w:pPr>
            <w:r w:rsidRPr="009837F0">
              <w:rPr>
                <w:b/>
                <w:bCs/>
                <w:lang w:val="en-IN"/>
              </w:rPr>
              <w:t>Parameter</w:t>
            </w:r>
          </w:p>
        </w:tc>
        <w:tc>
          <w:tcPr>
            <w:tcW w:w="0" w:type="auto"/>
            <w:vAlign w:val="center"/>
            <w:hideMark/>
          </w:tcPr>
          <w:p w14:paraId="2A85DFCF" w14:textId="77777777" w:rsidR="009837F0" w:rsidRPr="009837F0" w:rsidRDefault="009837F0" w:rsidP="009837F0">
            <w:pPr>
              <w:rPr>
                <w:b/>
                <w:bCs/>
                <w:lang w:val="en-IN"/>
              </w:rPr>
            </w:pPr>
            <w:r w:rsidRPr="009837F0">
              <w:rPr>
                <w:b/>
                <w:bCs/>
                <w:lang w:val="en-IN"/>
              </w:rPr>
              <w:t>Specification</w:t>
            </w:r>
          </w:p>
        </w:tc>
      </w:tr>
      <w:tr w:rsidR="009837F0" w:rsidRPr="009837F0" w14:paraId="7F4F9F60" w14:textId="77777777">
        <w:trPr>
          <w:tblCellSpacing w:w="15" w:type="dxa"/>
        </w:trPr>
        <w:tc>
          <w:tcPr>
            <w:tcW w:w="0" w:type="auto"/>
            <w:vAlign w:val="center"/>
            <w:hideMark/>
          </w:tcPr>
          <w:p w14:paraId="167E4F51" w14:textId="77777777" w:rsidR="009837F0" w:rsidRPr="009837F0" w:rsidRDefault="009837F0" w:rsidP="009837F0">
            <w:pPr>
              <w:rPr>
                <w:lang w:val="en-IN"/>
              </w:rPr>
            </w:pPr>
            <w:r w:rsidRPr="009837F0">
              <w:rPr>
                <w:lang w:val="en-IN"/>
              </w:rPr>
              <w:t>Programming Language</w:t>
            </w:r>
          </w:p>
        </w:tc>
        <w:tc>
          <w:tcPr>
            <w:tcW w:w="0" w:type="auto"/>
            <w:vAlign w:val="center"/>
            <w:hideMark/>
          </w:tcPr>
          <w:p w14:paraId="06B59632" w14:textId="77777777" w:rsidR="009837F0" w:rsidRPr="009837F0" w:rsidRDefault="009837F0" w:rsidP="009837F0">
            <w:pPr>
              <w:rPr>
                <w:lang w:val="en-IN"/>
              </w:rPr>
            </w:pPr>
            <w:r w:rsidRPr="009837F0">
              <w:rPr>
                <w:lang w:val="en-IN"/>
              </w:rPr>
              <w:t>Python 3.x</w:t>
            </w:r>
          </w:p>
        </w:tc>
      </w:tr>
      <w:tr w:rsidR="009837F0" w:rsidRPr="009837F0" w14:paraId="3C72ADAD" w14:textId="77777777">
        <w:trPr>
          <w:tblCellSpacing w:w="15" w:type="dxa"/>
        </w:trPr>
        <w:tc>
          <w:tcPr>
            <w:tcW w:w="0" w:type="auto"/>
            <w:vAlign w:val="center"/>
            <w:hideMark/>
          </w:tcPr>
          <w:p w14:paraId="2CA23451" w14:textId="77777777" w:rsidR="009837F0" w:rsidRPr="009837F0" w:rsidRDefault="009837F0" w:rsidP="009837F0">
            <w:pPr>
              <w:rPr>
                <w:lang w:val="en-IN"/>
              </w:rPr>
            </w:pPr>
            <w:r w:rsidRPr="009837F0">
              <w:rPr>
                <w:lang w:val="en-IN"/>
              </w:rPr>
              <w:t>Machine Learning Libraries</w:t>
            </w:r>
          </w:p>
        </w:tc>
        <w:tc>
          <w:tcPr>
            <w:tcW w:w="0" w:type="auto"/>
            <w:vAlign w:val="center"/>
            <w:hideMark/>
          </w:tcPr>
          <w:p w14:paraId="65BDC670" w14:textId="77777777" w:rsidR="009837F0" w:rsidRPr="009837F0" w:rsidRDefault="009837F0" w:rsidP="009837F0">
            <w:pPr>
              <w:rPr>
                <w:lang w:val="en-IN"/>
              </w:rPr>
            </w:pPr>
            <w:r w:rsidRPr="009837F0">
              <w:rPr>
                <w:lang w:val="en-IN"/>
              </w:rPr>
              <w:t xml:space="preserve">Scikit-learn, </w:t>
            </w:r>
            <w:proofErr w:type="spellStart"/>
            <w:r w:rsidRPr="009837F0">
              <w:rPr>
                <w:lang w:val="en-IN"/>
              </w:rPr>
              <w:t>XGBoost</w:t>
            </w:r>
            <w:proofErr w:type="spellEnd"/>
          </w:p>
        </w:tc>
      </w:tr>
      <w:tr w:rsidR="009837F0" w:rsidRPr="009837F0" w14:paraId="7B8E651C" w14:textId="77777777">
        <w:trPr>
          <w:tblCellSpacing w:w="15" w:type="dxa"/>
        </w:trPr>
        <w:tc>
          <w:tcPr>
            <w:tcW w:w="0" w:type="auto"/>
            <w:vAlign w:val="center"/>
            <w:hideMark/>
          </w:tcPr>
          <w:p w14:paraId="167D8A69" w14:textId="77777777" w:rsidR="009837F0" w:rsidRPr="009837F0" w:rsidRDefault="009837F0" w:rsidP="009837F0">
            <w:pPr>
              <w:rPr>
                <w:lang w:val="en-IN"/>
              </w:rPr>
            </w:pPr>
            <w:r w:rsidRPr="009837F0">
              <w:rPr>
                <w:lang w:val="en-IN"/>
              </w:rPr>
              <w:t>Explainability</w:t>
            </w:r>
          </w:p>
        </w:tc>
        <w:tc>
          <w:tcPr>
            <w:tcW w:w="0" w:type="auto"/>
            <w:vAlign w:val="center"/>
            <w:hideMark/>
          </w:tcPr>
          <w:p w14:paraId="69339956" w14:textId="77777777" w:rsidR="009837F0" w:rsidRPr="009837F0" w:rsidRDefault="009837F0" w:rsidP="009837F0">
            <w:pPr>
              <w:rPr>
                <w:lang w:val="en-IN"/>
              </w:rPr>
            </w:pPr>
            <w:r w:rsidRPr="009837F0">
              <w:rPr>
                <w:lang w:val="en-IN"/>
              </w:rPr>
              <w:t>SHAP</w:t>
            </w:r>
          </w:p>
        </w:tc>
      </w:tr>
      <w:tr w:rsidR="009837F0" w:rsidRPr="009837F0" w14:paraId="591BD183" w14:textId="77777777">
        <w:trPr>
          <w:tblCellSpacing w:w="15" w:type="dxa"/>
        </w:trPr>
        <w:tc>
          <w:tcPr>
            <w:tcW w:w="0" w:type="auto"/>
            <w:vAlign w:val="center"/>
            <w:hideMark/>
          </w:tcPr>
          <w:p w14:paraId="20C9E074" w14:textId="77777777" w:rsidR="009837F0" w:rsidRPr="009837F0" w:rsidRDefault="009837F0" w:rsidP="009837F0">
            <w:pPr>
              <w:rPr>
                <w:lang w:val="en-IN"/>
              </w:rPr>
            </w:pPr>
            <w:r w:rsidRPr="009837F0">
              <w:rPr>
                <w:lang w:val="en-IN"/>
              </w:rPr>
              <w:t>Data Processing</w:t>
            </w:r>
          </w:p>
        </w:tc>
        <w:tc>
          <w:tcPr>
            <w:tcW w:w="0" w:type="auto"/>
            <w:vAlign w:val="center"/>
            <w:hideMark/>
          </w:tcPr>
          <w:p w14:paraId="7BB49096" w14:textId="77777777" w:rsidR="009837F0" w:rsidRPr="009837F0" w:rsidRDefault="009837F0" w:rsidP="009837F0">
            <w:pPr>
              <w:rPr>
                <w:lang w:val="en-IN"/>
              </w:rPr>
            </w:pPr>
            <w:r w:rsidRPr="009837F0">
              <w:rPr>
                <w:lang w:val="en-IN"/>
              </w:rPr>
              <w:t>Pandas, NumPy</w:t>
            </w:r>
          </w:p>
        </w:tc>
      </w:tr>
      <w:tr w:rsidR="009837F0" w:rsidRPr="009837F0" w14:paraId="3B76974F" w14:textId="77777777">
        <w:trPr>
          <w:tblCellSpacing w:w="15" w:type="dxa"/>
        </w:trPr>
        <w:tc>
          <w:tcPr>
            <w:tcW w:w="0" w:type="auto"/>
            <w:vAlign w:val="center"/>
            <w:hideMark/>
          </w:tcPr>
          <w:p w14:paraId="1B4174B8" w14:textId="77777777" w:rsidR="009837F0" w:rsidRPr="009837F0" w:rsidRDefault="009837F0" w:rsidP="009837F0">
            <w:pPr>
              <w:rPr>
                <w:lang w:val="en-IN"/>
              </w:rPr>
            </w:pPr>
            <w:r w:rsidRPr="009837F0">
              <w:rPr>
                <w:lang w:val="en-IN"/>
              </w:rPr>
              <w:t>Visualization</w:t>
            </w:r>
          </w:p>
        </w:tc>
        <w:tc>
          <w:tcPr>
            <w:tcW w:w="0" w:type="auto"/>
            <w:vAlign w:val="center"/>
            <w:hideMark/>
          </w:tcPr>
          <w:p w14:paraId="3927806D" w14:textId="77777777" w:rsidR="009837F0" w:rsidRPr="009837F0" w:rsidRDefault="009837F0" w:rsidP="009837F0">
            <w:pPr>
              <w:rPr>
                <w:lang w:val="en-IN"/>
              </w:rPr>
            </w:pPr>
            <w:proofErr w:type="spellStart"/>
            <w:r w:rsidRPr="009837F0">
              <w:rPr>
                <w:lang w:val="en-IN"/>
              </w:rPr>
              <w:t>Plotly</w:t>
            </w:r>
            <w:proofErr w:type="spellEnd"/>
            <w:r w:rsidRPr="009837F0">
              <w:rPr>
                <w:lang w:val="en-IN"/>
              </w:rPr>
              <w:t>, Matplotlib</w:t>
            </w:r>
          </w:p>
        </w:tc>
      </w:tr>
      <w:tr w:rsidR="009837F0" w:rsidRPr="009837F0" w14:paraId="6BE1477F" w14:textId="77777777">
        <w:trPr>
          <w:tblCellSpacing w:w="15" w:type="dxa"/>
        </w:trPr>
        <w:tc>
          <w:tcPr>
            <w:tcW w:w="0" w:type="auto"/>
            <w:vAlign w:val="center"/>
            <w:hideMark/>
          </w:tcPr>
          <w:p w14:paraId="4F979700" w14:textId="77777777" w:rsidR="009837F0" w:rsidRPr="009837F0" w:rsidRDefault="009837F0" w:rsidP="009837F0">
            <w:pPr>
              <w:rPr>
                <w:lang w:val="en-IN"/>
              </w:rPr>
            </w:pPr>
            <w:r w:rsidRPr="009837F0">
              <w:rPr>
                <w:lang w:val="en-IN"/>
              </w:rPr>
              <w:lastRenderedPageBreak/>
              <w:t>Deployment</w:t>
            </w:r>
          </w:p>
        </w:tc>
        <w:tc>
          <w:tcPr>
            <w:tcW w:w="0" w:type="auto"/>
            <w:vAlign w:val="center"/>
            <w:hideMark/>
          </w:tcPr>
          <w:p w14:paraId="0588CB06" w14:textId="77777777" w:rsidR="009837F0" w:rsidRPr="009837F0" w:rsidRDefault="009837F0" w:rsidP="009837F0">
            <w:pPr>
              <w:rPr>
                <w:lang w:val="en-IN"/>
              </w:rPr>
            </w:pPr>
            <w:proofErr w:type="spellStart"/>
            <w:r w:rsidRPr="009837F0">
              <w:rPr>
                <w:lang w:val="en-IN"/>
              </w:rPr>
              <w:t>Streamlit</w:t>
            </w:r>
            <w:proofErr w:type="spellEnd"/>
          </w:p>
        </w:tc>
      </w:tr>
      <w:tr w:rsidR="009837F0" w:rsidRPr="009837F0" w14:paraId="7E0E5851" w14:textId="77777777">
        <w:trPr>
          <w:tblCellSpacing w:w="15" w:type="dxa"/>
        </w:trPr>
        <w:tc>
          <w:tcPr>
            <w:tcW w:w="0" w:type="auto"/>
            <w:vAlign w:val="center"/>
            <w:hideMark/>
          </w:tcPr>
          <w:p w14:paraId="3C80B452" w14:textId="77777777" w:rsidR="009837F0" w:rsidRPr="009837F0" w:rsidRDefault="009837F0" w:rsidP="009837F0">
            <w:pPr>
              <w:rPr>
                <w:lang w:val="en-IN"/>
              </w:rPr>
            </w:pPr>
            <w:r w:rsidRPr="009837F0">
              <w:rPr>
                <w:lang w:val="en-IN"/>
              </w:rPr>
              <w:t>Dataset</w:t>
            </w:r>
          </w:p>
        </w:tc>
        <w:tc>
          <w:tcPr>
            <w:tcW w:w="0" w:type="auto"/>
            <w:vAlign w:val="center"/>
            <w:hideMark/>
          </w:tcPr>
          <w:p w14:paraId="309277E5" w14:textId="77777777" w:rsidR="009837F0" w:rsidRPr="009837F0" w:rsidRDefault="009837F0" w:rsidP="009837F0">
            <w:pPr>
              <w:rPr>
                <w:lang w:val="en-IN"/>
              </w:rPr>
            </w:pPr>
            <w:r w:rsidRPr="009837F0">
              <w:rPr>
                <w:lang w:val="en-IN"/>
              </w:rPr>
              <w:t>IBM HR Analytics Employee Attrition Dataset</w:t>
            </w:r>
          </w:p>
        </w:tc>
      </w:tr>
      <w:tr w:rsidR="009837F0" w:rsidRPr="009837F0" w14:paraId="29390486" w14:textId="77777777">
        <w:trPr>
          <w:tblCellSpacing w:w="15" w:type="dxa"/>
        </w:trPr>
        <w:tc>
          <w:tcPr>
            <w:tcW w:w="0" w:type="auto"/>
            <w:vAlign w:val="center"/>
            <w:hideMark/>
          </w:tcPr>
          <w:p w14:paraId="075F0A40" w14:textId="77777777" w:rsidR="009837F0" w:rsidRPr="009837F0" w:rsidRDefault="009837F0" w:rsidP="009837F0">
            <w:pPr>
              <w:rPr>
                <w:lang w:val="en-IN"/>
              </w:rPr>
            </w:pPr>
            <w:r w:rsidRPr="009837F0">
              <w:rPr>
                <w:lang w:val="en-IN"/>
              </w:rPr>
              <w:t>Train-Test Split</w:t>
            </w:r>
          </w:p>
        </w:tc>
        <w:tc>
          <w:tcPr>
            <w:tcW w:w="0" w:type="auto"/>
            <w:vAlign w:val="center"/>
            <w:hideMark/>
          </w:tcPr>
          <w:p w14:paraId="6418DF3D" w14:textId="77777777" w:rsidR="009837F0" w:rsidRPr="009837F0" w:rsidRDefault="009837F0" w:rsidP="009837F0">
            <w:pPr>
              <w:rPr>
                <w:lang w:val="en-IN"/>
              </w:rPr>
            </w:pPr>
            <w:r w:rsidRPr="009837F0">
              <w:rPr>
                <w:lang w:val="en-IN"/>
              </w:rPr>
              <w:t>80:20 (Stratified)</w:t>
            </w:r>
          </w:p>
        </w:tc>
      </w:tr>
      <w:tr w:rsidR="009837F0" w:rsidRPr="009837F0" w14:paraId="1B14FA22" w14:textId="77777777">
        <w:trPr>
          <w:tblCellSpacing w:w="15" w:type="dxa"/>
        </w:trPr>
        <w:tc>
          <w:tcPr>
            <w:tcW w:w="0" w:type="auto"/>
            <w:vAlign w:val="center"/>
            <w:hideMark/>
          </w:tcPr>
          <w:p w14:paraId="0B6F4899" w14:textId="77777777" w:rsidR="009837F0" w:rsidRPr="009837F0" w:rsidRDefault="009837F0" w:rsidP="009837F0">
            <w:pPr>
              <w:rPr>
                <w:lang w:val="en-IN"/>
              </w:rPr>
            </w:pPr>
            <w:r w:rsidRPr="009837F0">
              <w:rPr>
                <w:lang w:val="en-IN"/>
              </w:rPr>
              <w:t>Random Seed</w:t>
            </w:r>
          </w:p>
        </w:tc>
        <w:tc>
          <w:tcPr>
            <w:tcW w:w="0" w:type="auto"/>
            <w:vAlign w:val="center"/>
            <w:hideMark/>
          </w:tcPr>
          <w:p w14:paraId="4740C6BC" w14:textId="77777777" w:rsidR="009837F0" w:rsidRPr="009837F0" w:rsidRDefault="009837F0" w:rsidP="009837F0">
            <w:pPr>
              <w:rPr>
                <w:lang w:val="en-IN"/>
              </w:rPr>
            </w:pPr>
            <w:r w:rsidRPr="009837F0">
              <w:rPr>
                <w:lang w:val="en-IN"/>
              </w:rPr>
              <w:t>42</w:t>
            </w:r>
          </w:p>
        </w:tc>
      </w:tr>
    </w:tbl>
    <w:p w14:paraId="0ECCAA0B" w14:textId="77777777" w:rsidR="009837F0" w:rsidRPr="009837F0" w:rsidRDefault="009837F0" w:rsidP="009837F0">
      <w:pPr>
        <w:rPr>
          <w:lang w:val="en-IN"/>
        </w:rPr>
      </w:pPr>
      <w:r w:rsidRPr="009837F0">
        <w:rPr>
          <w:lang w:val="en-IN"/>
        </w:rPr>
        <w:t>This standardized experimental setup ensured reproducibility and allowed meaningful comparison across all evaluated algorithms.</w:t>
      </w:r>
    </w:p>
    <w:p w14:paraId="5CA42A9B" w14:textId="77777777" w:rsidR="009837F0" w:rsidRPr="009837F0" w:rsidRDefault="009837F0" w:rsidP="009837F0">
      <w:pPr>
        <w:rPr>
          <w:lang w:val="en-IN"/>
        </w:rPr>
      </w:pPr>
      <w:r w:rsidRPr="009837F0">
        <w:rPr>
          <w:lang w:val="en-IN"/>
        </w:rPr>
        <w:pict w14:anchorId="7731E8ED">
          <v:rect id="_x0000_i1452" style="width:0;height:1.5pt" o:hralign="center" o:hrstd="t" o:hr="t" fillcolor="#a0a0a0" stroked="f"/>
        </w:pict>
      </w:r>
    </w:p>
    <w:p w14:paraId="21036882" w14:textId="77777777" w:rsidR="009837F0" w:rsidRPr="009837F0" w:rsidRDefault="009837F0" w:rsidP="009837F0">
      <w:pPr>
        <w:rPr>
          <w:b/>
          <w:bCs/>
          <w:lang w:val="en-IN"/>
        </w:rPr>
      </w:pPr>
      <w:r w:rsidRPr="009837F0">
        <w:rPr>
          <w:b/>
          <w:bCs/>
          <w:lang w:val="en-IN"/>
        </w:rPr>
        <w:t>5.3 Model Performance Comparison</w:t>
      </w:r>
    </w:p>
    <w:p w14:paraId="1ACD01CB" w14:textId="77777777" w:rsidR="009837F0" w:rsidRPr="009837F0" w:rsidRDefault="009837F0" w:rsidP="009837F0">
      <w:pPr>
        <w:rPr>
          <w:lang w:val="en-IN"/>
        </w:rPr>
      </w:pPr>
      <w:r w:rsidRPr="009837F0">
        <w:rPr>
          <w:lang w:val="en-IN"/>
        </w:rPr>
        <w:t>The performance of each model was evaluated using multiple complementary metrics, including Accuracy, Precision, Recall, F1-Score, ROC-AUC, Balanced Accuracy, Matthews Correlation Coefficient (MCC), and calibration analysis. Evaluating several metrics provides a more reliable assessment than accuracy alone, particularly for datasets with imbalanced class distributions.</w:t>
      </w:r>
    </w:p>
    <w:p w14:paraId="45CA95EC" w14:textId="77777777" w:rsidR="009837F0" w:rsidRPr="009837F0" w:rsidRDefault="009837F0" w:rsidP="009837F0">
      <w:pPr>
        <w:rPr>
          <w:lang w:val="en-IN"/>
        </w:rPr>
      </w:pPr>
      <w:r w:rsidRPr="009837F0">
        <w:rPr>
          <w:b/>
          <w:bCs/>
          <w:lang w:val="en-IN"/>
        </w:rPr>
        <w:t>Table 5.1 Comparative Performance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054"/>
        <w:gridCol w:w="1467"/>
        <w:gridCol w:w="1654"/>
        <w:gridCol w:w="1009"/>
      </w:tblGrid>
      <w:tr w:rsidR="009837F0" w:rsidRPr="009837F0" w14:paraId="5FF1EEDD" w14:textId="77777777">
        <w:trPr>
          <w:tblHeader/>
          <w:tblCellSpacing w:w="15" w:type="dxa"/>
        </w:trPr>
        <w:tc>
          <w:tcPr>
            <w:tcW w:w="0" w:type="auto"/>
            <w:vAlign w:val="center"/>
            <w:hideMark/>
          </w:tcPr>
          <w:p w14:paraId="07E65C06" w14:textId="77777777" w:rsidR="009837F0" w:rsidRPr="009837F0" w:rsidRDefault="009837F0" w:rsidP="009837F0">
            <w:pPr>
              <w:rPr>
                <w:b/>
                <w:bCs/>
                <w:lang w:val="en-IN"/>
              </w:rPr>
            </w:pPr>
            <w:r w:rsidRPr="009837F0">
              <w:rPr>
                <w:b/>
                <w:bCs/>
                <w:lang w:val="en-IN"/>
              </w:rPr>
              <w:t>Metric</w:t>
            </w:r>
          </w:p>
        </w:tc>
        <w:tc>
          <w:tcPr>
            <w:tcW w:w="0" w:type="auto"/>
            <w:vAlign w:val="center"/>
            <w:hideMark/>
          </w:tcPr>
          <w:p w14:paraId="2B650B20" w14:textId="77777777" w:rsidR="009837F0" w:rsidRPr="009837F0" w:rsidRDefault="009837F0" w:rsidP="009837F0">
            <w:pPr>
              <w:rPr>
                <w:b/>
                <w:bCs/>
                <w:lang w:val="en-IN"/>
              </w:rPr>
            </w:pPr>
            <w:r w:rsidRPr="009837F0">
              <w:rPr>
                <w:b/>
                <w:bCs/>
                <w:lang w:val="en-IN"/>
              </w:rPr>
              <w:t>Logistic Regression</w:t>
            </w:r>
          </w:p>
        </w:tc>
        <w:tc>
          <w:tcPr>
            <w:tcW w:w="0" w:type="auto"/>
            <w:vAlign w:val="center"/>
            <w:hideMark/>
          </w:tcPr>
          <w:p w14:paraId="5E68A643" w14:textId="77777777" w:rsidR="009837F0" w:rsidRPr="009837F0" w:rsidRDefault="009837F0" w:rsidP="009837F0">
            <w:pPr>
              <w:rPr>
                <w:b/>
                <w:bCs/>
                <w:lang w:val="en-IN"/>
              </w:rPr>
            </w:pPr>
            <w:r w:rsidRPr="009837F0">
              <w:rPr>
                <w:b/>
                <w:bCs/>
                <w:lang w:val="en-IN"/>
              </w:rPr>
              <w:t>Decision Tree</w:t>
            </w:r>
          </w:p>
        </w:tc>
        <w:tc>
          <w:tcPr>
            <w:tcW w:w="0" w:type="auto"/>
            <w:vAlign w:val="center"/>
            <w:hideMark/>
          </w:tcPr>
          <w:p w14:paraId="6FBF37CC" w14:textId="77777777" w:rsidR="009837F0" w:rsidRPr="009837F0" w:rsidRDefault="009837F0" w:rsidP="009837F0">
            <w:pPr>
              <w:rPr>
                <w:b/>
                <w:bCs/>
                <w:lang w:val="en-IN"/>
              </w:rPr>
            </w:pPr>
            <w:r w:rsidRPr="009837F0">
              <w:rPr>
                <w:b/>
                <w:bCs/>
                <w:lang w:val="en-IN"/>
              </w:rPr>
              <w:t>Random Forest</w:t>
            </w:r>
          </w:p>
        </w:tc>
        <w:tc>
          <w:tcPr>
            <w:tcW w:w="0" w:type="auto"/>
            <w:vAlign w:val="center"/>
            <w:hideMark/>
          </w:tcPr>
          <w:p w14:paraId="15CC76B0" w14:textId="77777777" w:rsidR="009837F0" w:rsidRPr="009837F0" w:rsidRDefault="009837F0" w:rsidP="009837F0">
            <w:pPr>
              <w:rPr>
                <w:b/>
                <w:bCs/>
                <w:lang w:val="en-IN"/>
              </w:rPr>
            </w:pPr>
            <w:proofErr w:type="spellStart"/>
            <w:r w:rsidRPr="009837F0">
              <w:rPr>
                <w:b/>
                <w:bCs/>
                <w:lang w:val="en-IN"/>
              </w:rPr>
              <w:t>XGBoost</w:t>
            </w:r>
            <w:proofErr w:type="spellEnd"/>
          </w:p>
        </w:tc>
      </w:tr>
      <w:tr w:rsidR="009837F0" w:rsidRPr="009837F0" w14:paraId="29EA3659" w14:textId="77777777">
        <w:trPr>
          <w:tblCellSpacing w:w="15" w:type="dxa"/>
        </w:trPr>
        <w:tc>
          <w:tcPr>
            <w:tcW w:w="0" w:type="auto"/>
            <w:vAlign w:val="center"/>
            <w:hideMark/>
          </w:tcPr>
          <w:p w14:paraId="5F658593" w14:textId="77777777" w:rsidR="009837F0" w:rsidRPr="009837F0" w:rsidRDefault="009837F0" w:rsidP="009837F0">
            <w:pPr>
              <w:rPr>
                <w:lang w:val="en-IN"/>
              </w:rPr>
            </w:pPr>
            <w:r w:rsidRPr="009837F0">
              <w:rPr>
                <w:lang w:val="en-IN"/>
              </w:rPr>
              <w:t>Accuracy</w:t>
            </w:r>
          </w:p>
        </w:tc>
        <w:tc>
          <w:tcPr>
            <w:tcW w:w="0" w:type="auto"/>
            <w:vAlign w:val="center"/>
            <w:hideMark/>
          </w:tcPr>
          <w:p w14:paraId="54C24AD1"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3CBD1BC7" w14:textId="77777777" w:rsidR="009837F0" w:rsidRPr="009837F0" w:rsidRDefault="009837F0" w:rsidP="009837F0">
            <w:pPr>
              <w:rPr>
                <w:lang w:val="en-IN"/>
              </w:rPr>
            </w:pPr>
            <w:r w:rsidRPr="009837F0">
              <w:rPr>
                <w:i/>
                <w:iCs/>
                <w:lang w:val="en-IN"/>
              </w:rPr>
              <w:t>Insert</w:t>
            </w:r>
          </w:p>
        </w:tc>
        <w:tc>
          <w:tcPr>
            <w:tcW w:w="0" w:type="auto"/>
            <w:vAlign w:val="center"/>
            <w:hideMark/>
          </w:tcPr>
          <w:p w14:paraId="3DDF71B1" w14:textId="77777777" w:rsidR="009837F0" w:rsidRPr="009837F0" w:rsidRDefault="009837F0" w:rsidP="009837F0">
            <w:pPr>
              <w:rPr>
                <w:lang w:val="en-IN"/>
              </w:rPr>
            </w:pPr>
            <w:r w:rsidRPr="009837F0">
              <w:rPr>
                <w:i/>
                <w:iCs/>
                <w:lang w:val="en-IN"/>
              </w:rPr>
              <w:t>Insert</w:t>
            </w:r>
          </w:p>
        </w:tc>
        <w:tc>
          <w:tcPr>
            <w:tcW w:w="0" w:type="auto"/>
            <w:vAlign w:val="center"/>
            <w:hideMark/>
          </w:tcPr>
          <w:p w14:paraId="40196952" w14:textId="77777777" w:rsidR="009837F0" w:rsidRPr="009837F0" w:rsidRDefault="009837F0" w:rsidP="009837F0">
            <w:pPr>
              <w:rPr>
                <w:lang w:val="en-IN"/>
              </w:rPr>
            </w:pPr>
            <w:r w:rsidRPr="009837F0">
              <w:rPr>
                <w:i/>
                <w:iCs/>
                <w:lang w:val="en-IN"/>
              </w:rPr>
              <w:t>Insert</w:t>
            </w:r>
          </w:p>
        </w:tc>
      </w:tr>
      <w:tr w:rsidR="009837F0" w:rsidRPr="009837F0" w14:paraId="5697AA26" w14:textId="77777777">
        <w:trPr>
          <w:tblCellSpacing w:w="15" w:type="dxa"/>
        </w:trPr>
        <w:tc>
          <w:tcPr>
            <w:tcW w:w="0" w:type="auto"/>
            <w:vAlign w:val="center"/>
            <w:hideMark/>
          </w:tcPr>
          <w:p w14:paraId="1933B9B8" w14:textId="77777777" w:rsidR="009837F0" w:rsidRPr="009837F0" w:rsidRDefault="009837F0" w:rsidP="009837F0">
            <w:pPr>
              <w:rPr>
                <w:lang w:val="en-IN"/>
              </w:rPr>
            </w:pPr>
            <w:r w:rsidRPr="009837F0">
              <w:rPr>
                <w:lang w:val="en-IN"/>
              </w:rPr>
              <w:t>Precision</w:t>
            </w:r>
          </w:p>
        </w:tc>
        <w:tc>
          <w:tcPr>
            <w:tcW w:w="0" w:type="auto"/>
            <w:vAlign w:val="center"/>
            <w:hideMark/>
          </w:tcPr>
          <w:p w14:paraId="706882F6"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7474FD44" w14:textId="77777777" w:rsidR="009837F0" w:rsidRPr="009837F0" w:rsidRDefault="009837F0" w:rsidP="009837F0">
            <w:pPr>
              <w:rPr>
                <w:lang w:val="en-IN"/>
              </w:rPr>
            </w:pPr>
            <w:r w:rsidRPr="009837F0">
              <w:rPr>
                <w:i/>
                <w:iCs/>
                <w:lang w:val="en-IN"/>
              </w:rPr>
              <w:t>Insert</w:t>
            </w:r>
          </w:p>
        </w:tc>
        <w:tc>
          <w:tcPr>
            <w:tcW w:w="0" w:type="auto"/>
            <w:vAlign w:val="center"/>
            <w:hideMark/>
          </w:tcPr>
          <w:p w14:paraId="47251B1B" w14:textId="77777777" w:rsidR="009837F0" w:rsidRPr="009837F0" w:rsidRDefault="009837F0" w:rsidP="009837F0">
            <w:pPr>
              <w:rPr>
                <w:lang w:val="en-IN"/>
              </w:rPr>
            </w:pPr>
            <w:r w:rsidRPr="009837F0">
              <w:rPr>
                <w:i/>
                <w:iCs/>
                <w:lang w:val="en-IN"/>
              </w:rPr>
              <w:t>Insert</w:t>
            </w:r>
          </w:p>
        </w:tc>
        <w:tc>
          <w:tcPr>
            <w:tcW w:w="0" w:type="auto"/>
            <w:vAlign w:val="center"/>
            <w:hideMark/>
          </w:tcPr>
          <w:p w14:paraId="758DA8F5" w14:textId="77777777" w:rsidR="009837F0" w:rsidRPr="009837F0" w:rsidRDefault="009837F0" w:rsidP="009837F0">
            <w:pPr>
              <w:rPr>
                <w:lang w:val="en-IN"/>
              </w:rPr>
            </w:pPr>
            <w:r w:rsidRPr="009837F0">
              <w:rPr>
                <w:i/>
                <w:iCs/>
                <w:lang w:val="en-IN"/>
              </w:rPr>
              <w:t>Insert</w:t>
            </w:r>
          </w:p>
        </w:tc>
      </w:tr>
      <w:tr w:rsidR="009837F0" w:rsidRPr="009837F0" w14:paraId="77462B0B" w14:textId="77777777">
        <w:trPr>
          <w:tblCellSpacing w:w="15" w:type="dxa"/>
        </w:trPr>
        <w:tc>
          <w:tcPr>
            <w:tcW w:w="0" w:type="auto"/>
            <w:vAlign w:val="center"/>
            <w:hideMark/>
          </w:tcPr>
          <w:p w14:paraId="13676A6B" w14:textId="77777777" w:rsidR="009837F0" w:rsidRPr="009837F0" w:rsidRDefault="009837F0" w:rsidP="009837F0">
            <w:pPr>
              <w:rPr>
                <w:lang w:val="en-IN"/>
              </w:rPr>
            </w:pPr>
            <w:r w:rsidRPr="009837F0">
              <w:rPr>
                <w:lang w:val="en-IN"/>
              </w:rPr>
              <w:t>Recall</w:t>
            </w:r>
          </w:p>
        </w:tc>
        <w:tc>
          <w:tcPr>
            <w:tcW w:w="0" w:type="auto"/>
            <w:vAlign w:val="center"/>
            <w:hideMark/>
          </w:tcPr>
          <w:p w14:paraId="016A52F5"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66FD2A70" w14:textId="77777777" w:rsidR="009837F0" w:rsidRPr="009837F0" w:rsidRDefault="009837F0" w:rsidP="009837F0">
            <w:pPr>
              <w:rPr>
                <w:lang w:val="en-IN"/>
              </w:rPr>
            </w:pPr>
            <w:r w:rsidRPr="009837F0">
              <w:rPr>
                <w:i/>
                <w:iCs/>
                <w:lang w:val="en-IN"/>
              </w:rPr>
              <w:t>Insert</w:t>
            </w:r>
          </w:p>
        </w:tc>
        <w:tc>
          <w:tcPr>
            <w:tcW w:w="0" w:type="auto"/>
            <w:vAlign w:val="center"/>
            <w:hideMark/>
          </w:tcPr>
          <w:p w14:paraId="1951F5B0" w14:textId="77777777" w:rsidR="009837F0" w:rsidRPr="009837F0" w:rsidRDefault="009837F0" w:rsidP="009837F0">
            <w:pPr>
              <w:rPr>
                <w:lang w:val="en-IN"/>
              </w:rPr>
            </w:pPr>
            <w:r w:rsidRPr="009837F0">
              <w:rPr>
                <w:i/>
                <w:iCs/>
                <w:lang w:val="en-IN"/>
              </w:rPr>
              <w:t>Insert</w:t>
            </w:r>
          </w:p>
        </w:tc>
        <w:tc>
          <w:tcPr>
            <w:tcW w:w="0" w:type="auto"/>
            <w:vAlign w:val="center"/>
            <w:hideMark/>
          </w:tcPr>
          <w:p w14:paraId="784B2E8F" w14:textId="77777777" w:rsidR="009837F0" w:rsidRPr="009837F0" w:rsidRDefault="009837F0" w:rsidP="009837F0">
            <w:pPr>
              <w:rPr>
                <w:lang w:val="en-IN"/>
              </w:rPr>
            </w:pPr>
            <w:r w:rsidRPr="009837F0">
              <w:rPr>
                <w:i/>
                <w:iCs/>
                <w:lang w:val="en-IN"/>
              </w:rPr>
              <w:t>Insert</w:t>
            </w:r>
          </w:p>
        </w:tc>
      </w:tr>
      <w:tr w:rsidR="009837F0" w:rsidRPr="009837F0" w14:paraId="35CB688A" w14:textId="77777777">
        <w:trPr>
          <w:tblCellSpacing w:w="15" w:type="dxa"/>
        </w:trPr>
        <w:tc>
          <w:tcPr>
            <w:tcW w:w="0" w:type="auto"/>
            <w:vAlign w:val="center"/>
            <w:hideMark/>
          </w:tcPr>
          <w:p w14:paraId="59EE3204" w14:textId="77777777" w:rsidR="009837F0" w:rsidRPr="009837F0" w:rsidRDefault="009837F0" w:rsidP="009837F0">
            <w:pPr>
              <w:rPr>
                <w:lang w:val="en-IN"/>
              </w:rPr>
            </w:pPr>
            <w:r w:rsidRPr="009837F0">
              <w:rPr>
                <w:lang w:val="en-IN"/>
              </w:rPr>
              <w:t>F1-Score</w:t>
            </w:r>
          </w:p>
        </w:tc>
        <w:tc>
          <w:tcPr>
            <w:tcW w:w="0" w:type="auto"/>
            <w:vAlign w:val="center"/>
            <w:hideMark/>
          </w:tcPr>
          <w:p w14:paraId="2201A862"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34A584C7" w14:textId="77777777" w:rsidR="009837F0" w:rsidRPr="009837F0" w:rsidRDefault="009837F0" w:rsidP="009837F0">
            <w:pPr>
              <w:rPr>
                <w:lang w:val="en-IN"/>
              </w:rPr>
            </w:pPr>
            <w:r w:rsidRPr="009837F0">
              <w:rPr>
                <w:i/>
                <w:iCs/>
                <w:lang w:val="en-IN"/>
              </w:rPr>
              <w:t>Insert</w:t>
            </w:r>
          </w:p>
        </w:tc>
        <w:tc>
          <w:tcPr>
            <w:tcW w:w="0" w:type="auto"/>
            <w:vAlign w:val="center"/>
            <w:hideMark/>
          </w:tcPr>
          <w:p w14:paraId="4CE3A394" w14:textId="77777777" w:rsidR="009837F0" w:rsidRPr="009837F0" w:rsidRDefault="009837F0" w:rsidP="009837F0">
            <w:pPr>
              <w:rPr>
                <w:lang w:val="en-IN"/>
              </w:rPr>
            </w:pPr>
            <w:r w:rsidRPr="009837F0">
              <w:rPr>
                <w:i/>
                <w:iCs/>
                <w:lang w:val="en-IN"/>
              </w:rPr>
              <w:t>Insert</w:t>
            </w:r>
          </w:p>
        </w:tc>
        <w:tc>
          <w:tcPr>
            <w:tcW w:w="0" w:type="auto"/>
            <w:vAlign w:val="center"/>
            <w:hideMark/>
          </w:tcPr>
          <w:p w14:paraId="54074413" w14:textId="77777777" w:rsidR="009837F0" w:rsidRPr="009837F0" w:rsidRDefault="009837F0" w:rsidP="009837F0">
            <w:pPr>
              <w:rPr>
                <w:lang w:val="en-IN"/>
              </w:rPr>
            </w:pPr>
            <w:r w:rsidRPr="009837F0">
              <w:rPr>
                <w:i/>
                <w:iCs/>
                <w:lang w:val="en-IN"/>
              </w:rPr>
              <w:t>Insert</w:t>
            </w:r>
          </w:p>
        </w:tc>
      </w:tr>
      <w:tr w:rsidR="009837F0" w:rsidRPr="009837F0" w14:paraId="02D27483" w14:textId="77777777">
        <w:trPr>
          <w:tblCellSpacing w:w="15" w:type="dxa"/>
        </w:trPr>
        <w:tc>
          <w:tcPr>
            <w:tcW w:w="0" w:type="auto"/>
            <w:vAlign w:val="center"/>
            <w:hideMark/>
          </w:tcPr>
          <w:p w14:paraId="57765597" w14:textId="77777777" w:rsidR="009837F0" w:rsidRPr="009837F0" w:rsidRDefault="009837F0" w:rsidP="009837F0">
            <w:pPr>
              <w:rPr>
                <w:lang w:val="en-IN"/>
              </w:rPr>
            </w:pPr>
            <w:r w:rsidRPr="009837F0">
              <w:rPr>
                <w:lang w:val="en-IN"/>
              </w:rPr>
              <w:t>ROC-AUC</w:t>
            </w:r>
          </w:p>
        </w:tc>
        <w:tc>
          <w:tcPr>
            <w:tcW w:w="0" w:type="auto"/>
            <w:vAlign w:val="center"/>
            <w:hideMark/>
          </w:tcPr>
          <w:p w14:paraId="71BE6B6D"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312C322E" w14:textId="77777777" w:rsidR="009837F0" w:rsidRPr="009837F0" w:rsidRDefault="009837F0" w:rsidP="009837F0">
            <w:pPr>
              <w:rPr>
                <w:lang w:val="en-IN"/>
              </w:rPr>
            </w:pPr>
            <w:r w:rsidRPr="009837F0">
              <w:rPr>
                <w:i/>
                <w:iCs/>
                <w:lang w:val="en-IN"/>
              </w:rPr>
              <w:t>Insert</w:t>
            </w:r>
          </w:p>
        </w:tc>
        <w:tc>
          <w:tcPr>
            <w:tcW w:w="0" w:type="auto"/>
            <w:vAlign w:val="center"/>
            <w:hideMark/>
          </w:tcPr>
          <w:p w14:paraId="078DD2AD" w14:textId="77777777" w:rsidR="009837F0" w:rsidRPr="009837F0" w:rsidRDefault="009837F0" w:rsidP="009837F0">
            <w:pPr>
              <w:rPr>
                <w:lang w:val="en-IN"/>
              </w:rPr>
            </w:pPr>
            <w:r w:rsidRPr="009837F0">
              <w:rPr>
                <w:i/>
                <w:iCs/>
                <w:lang w:val="en-IN"/>
              </w:rPr>
              <w:t>Insert</w:t>
            </w:r>
          </w:p>
        </w:tc>
        <w:tc>
          <w:tcPr>
            <w:tcW w:w="0" w:type="auto"/>
            <w:vAlign w:val="center"/>
            <w:hideMark/>
          </w:tcPr>
          <w:p w14:paraId="66D7E0A8" w14:textId="77777777" w:rsidR="009837F0" w:rsidRPr="009837F0" w:rsidRDefault="009837F0" w:rsidP="009837F0">
            <w:pPr>
              <w:rPr>
                <w:lang w:val="en-IN"/>
              </w:rPr>
            </w:pPr>
            <w:r w:rsidRPr="009837F0">
              <w:rPr>
                <w:i/>
                <w:iCs/>
                <w:lang w:val="en-IN"/>
              </w:rPr>
              <w:t>Insert</w:t>
            </w:r>
          </w:p>
        </w:tc>
      </w:tr>
      <w:tr w:rsidR="009837F0" w:rsidRPr="009837F0" w14:paraId="01140E64" w14:textId="77777777">
        <w:trPr>
          <w:tblCellSpacing w:w="15" w:type="dxa"/>
        </w:trPr>
        <w:tc>
          <w:tcPr>
            <w:tcW w:w="0" w:type="auto"/>
            <w:vAlign w:val="center"/>
            <w:hideMark/>
          </w:tcPr>
          <w:p w14:paraId="5ECC7325" w14:textId="77777777" w:rsidR="009837F0" w:rsidRPr="009837F0" w:rsidRDefault="009837F0" w:rsidP="009837F0">
            <w:pPr>
              <w:rPr>
                <w:lang w:val="en-IN"/>
              </w:rPr>
            </w:pPr>
            <w:r w:rsidRPr="009837F0">
              <w:rPr>
                <w:lang w:val="en-IN"/>
              </w:rPr>
              <w:t>Balanced Accuracy</w:t>
            </w:r>
          </w:p>
        </w:tc>
        <w:tc>
          <w:tcPr>
            <w:tcW w:w="0" w:type="auto"/>
            <w:vAlign w:val="center"/>
            <w:hideMark/>
          </w:tcPr>
          <w:p w14:paraId="646A3D11"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5AB591DC" w14:textId="77777777" w:rsidR="009837F0" w:rsidRPr="009837F0" w:rsidRDefault="009837F0" w:rsidP="009837F0">
            <w:pPr>
              <w:rPr>
                <w:lang w:val="en-IN"/>
              </w:rPr>
            </w:pPr>
            <w:r w:rsidRPr="009837F0">
              <w:rPr>
                <w:i/>
                <w:iCs/>
                <w:lang w:val="en-IN"/>
              </w:rPr>
              <w:t>Insert</w:t>
            </w:r>
          </w:p>
        </w:tc>
        <w:tc>
          <w:tcPr>
            <w:tcW w:w="0" w:type="auto"/>
            <w:vAlign w:val="center"/>
            <w:hideMark/>
          </w:tcPr>
          <w:p w14:paraId="02A99937" w14:textId="77777777" w:rsidR="009837F0" w:rsidRPr="009837F0" w:rsidRDefault="009837F0" w:rsidP="009837F0">
            <w:pPr>
              <w:rPr>
                <w:lang w:val="en-IN"/>
              </w:rPr>
            </w:pPr>
            <w:r w:rsidRPr="009837F0">
              <w:rPr>
                <w:i/>
                <w:iCs/>
                <w:lang w:val="en-IN"/>
              </w:rPr>
              <w:t>Insert</w:t>
            </w:r>
          </w:p>
        </w:tc>
        <w:tc>
          <w:tcPr>
            <w:tcW w:w="0" w:type="auto"/>
            <w:vAlign w:val="center"/>
            <w:hideMark/>
          </w:tcPr>
          <w:p w14:paraId="3F6782DC" w14:textId="77777777" w:rsidR="009837F0" w:rsidRPr="009837F0" w:rsidRDefault="009837F0" w:rsidP="009837F0">
            <w:pPr>
              <w:rPr>
                <w:lang w:val="en-IN"/>
              </w:rPr>
            </w:pPr>
            <w:r w:rsidRPr="009837F0">
              <w:rPr>
                <w:i/>
                <w:iCs/>
                <w:lang w:val="en-IN"/>
              </w:rPr>
              <w:t>Insert</w:t>
            </w:r>
          </w:p>
        </w:tc>
      </w:tr>
      <w:tr w:rsidR="009837F0" w:rsidRPr="009837F0" w14:paraId="3652AF67" w14:textId="77777777">
        <w:trPr>
          <w:tblCellSpacing w:w="15" w:type="dxa"/>
        </w:trPr>
        <w:tc>
          <w:tcPr>
            <w:tcW w:w="0" w:type="auto"/>
            <w:vAlign w:val="center"/>
            <w:hideMark/>
          </w:tcPr>
          <w:p w14:paraId="7978BBFC" w14:textId="77777777" w:rsidR="009837F0" w:rsidRPr="009837F0" w:rsidRDefault="009837F0" w:rsidP="009837F0">
            <w:pPr>
              <w:rPr>
                <w:lang w:val="en-IN"/>
              </w:rPr>
            </w:pPr>
            <w:r w:rsidRPr="009837F0">
              <w:rPr>
                <w:lang w:val="en-IN"/>
              </w:rPr>
              <w:t>MCC</w:t>
            </w:r>
          </w:p>
        </w:tc>
        <w:tc>
          <w:tcPr>
            <w:tcW w:w="0" w:type="auto"/>
            <w:vAlign w:val="center"/>
            <w:hideMark/>
          </w:tcPr>
          <w:p w14:paraId="27D0B274" w14:textId="77777777" w:rsidR="009837F0" w:rsidRPr="009837F0" w:rsidRDefault="009837F0" w:rsidP="009837F0">
            <w:pPr>
              <w:rPr>
                <w:lang w:val="en-IN"/>
              </w:rPr>
            </w:pPr>
            <w:r w:rsidRPr="009837F0">
              <w:rPr>
                <w:i/>
                <w:iCs/>
                <w:lang w:val="en-IN"/>
              </w:rPr>
              <w:t>Insert Actual Value</w:t>
            </w:r>
          </w:p>
        </w:tc>
        <w:tc>
          <w:tcPr>
            <w:tcW w:w="0" w:type="auto"/>
            <w:vAlign w:val="center"/>
            <w:hideMark/>
          </w:tcPr>
          <w:p w14:paraId="0C5ACD8E" w14:textId="77777777" w:rsidR="009837F0" w:rsidRPr="009837F0" w:rsidRDefault="009837F0" w:rsidP="009837F0">
            <w:pPr>
              <w:rPr>
                <w:lang w:val="en-IN"/>
              </w:rPr>
            </w:pPr>
            <w:r w:rsidRPr="009837F0">
              <w:rPr>
                <w:i/>
                <w:iCs/>
                <w:lang w:val="en-IN"/>
              </w:rPr>
              <w:t>Insert</w:t>
            </w:r>
          </w:p>
        </w:tc>
        <w:tc>
          <w:tcPr>
            <w:tcW w:w="0" w:type="auto"/>
            <w:vAlign w:val="center"/>
            <w:hideMark/>
          </w:tcPr>
          <w:p w14:paraId="128C8A05" w14:textId="77777777" w:rsidR="009837F0" w:rsidRPr="009837F0" w:rsidRDefault="009837F0" w:rsidP="009837F0">
            <w:pPr>
              <w:rPr>
                <w:lang w:val="en-IN"/>
              </w:rPr>
            </w:pPr>
            <w:r w:rsidRPr="009837F0">
              <w:rPr>
                <w:i/>
                <w:iCs/>
                <w:lang w:val="en-IN"/>
              </w:rPr>
              <w:t>Insert</w:t>
            </w:r>
          </w:p>
        </w:tc>
        <w:tc>
          <w:tcPr>
            <w:tcW w:w="0" w:type="auto"/>
            <w:vAlign w:val="center"/>
            <w:hideMark/>
          </w:tcPr>
          <w:p w14:paraId="34979598" w14:textId="77777777" w:rsidR="009837F0" w:rsidRPr="009837F0" w:rsidRDefault="009837F0" w:rsidP="009837F0">
            <w:pPr>
              <w:rPr>
                <w:lang w:val="en-IN"/>
              </w:rPr>
            </w:pPr>
            <w:r w:rsidRPr="009837F0">
              <w:rPr>
                <w:i/>
                <w:iCs/>
                <w:lang w:val="en-IN"/>
              </w:rPr>
              <w:t>Insert</w:t>
            </w:r>
          </w:p>
        </w:tc>
      </w:tr>
    </w:tbl>
    <w:p w14:paraId="1D1FCB53" w14:textId="77777777" w:rsidR="009837F0" w:rsidRPr="009837F0" w:rsidRDefault="009837F0" w:rsidP="009837F0">
      <w:pPr>
        <w:rPr>
          <w:lang w:val="en-IN"/>
        </w:rPr>
      </w:pPr>
      <w:r w:rsidRPr="009837F0">
        <w:rPr>
          <w:b/>
          <w:bCs/>
          <w:lang w:val="en-IN"/>
        </w:rPr>
        <w:t>Discussion</w:t>
      </w:r>
    </w:p>
    <w:p w14:paraId="67C7FEE0" w14:textId="77777777" w:rsidR="009837F0" w:rsidRPr="009837F0" w:rsidRDefault="009837F0" w:rsidP="009837F0">
      <w:pPr>
        <w:rPr>
          <w:lang w:val="en-IN"/>
        </w:rPr>
      </w:pPr>
      <w:r w:rsidRPr="009837F0">
        <w:rPr>
          <w:lang w:val="en-IN"/>
        </w:rPr>
        <w:t xml:space="preserve">The comparison demonstrates that model selection should not depend on a single performance metric. Although the ensemble models achieved strong training </w:t>
      </w:r>
      <w:r w:rsidRPr="009837F0">
        <w:rPr>
          <w:lang w:val="en-IN"/>
        </w:rPr>
        <w:lastRenderedPageBreak/>
        <w:t>performance, Logistic Regression provided the most consistent performance on unseen data and demonstrated a better balance between recall, discrimination capability, calibration, and interpretability. Since employee attrition prediction is intended to support proactive HR interventions, the ability to correctly identify employees at risk is more valuable than achieving marginal improvements in overall accuracy.</w:t>
      </w:r>
    </w:p>
    <w:p w14:paraId="7E89BB67" w14:textId="77777777" w:rsidR="009837F0" w:rsidRPr="009837F0" w:rsidRDefault="009837F0" w:rsidP="009837F0">
      <w:pPr>
        <w:rPr>
          <w:lang w:val="en-IN"/>
        </w:rPr>
      </w:pPr>
      <w:r w:rsidRPr="009837F0">
        <w:rPr>
          <w:lang w:val="en-IN"/>
        </w:rPr>
        <w:pict w14:anchorId="50C1C661">
          <v:rect id="_x0000_i1453" style="width:0;height:1.5pt" o:hralign="center" o:hrstd="t" o:hr="t" fillcolor="#a0a0a0" stroked="f"/>
        </w:pict>
      </w:r>
    </w:p>
    <w:p w14:paraId="04E74B11" w14:textId="77777777" w:rsidR="009837F0" w:rsidRPr="009837F0" w:rsidRDefault="009837F0" w:rsidP="009837F0">
      <w:pPr>
        <w:rPr>
          <w:b/>
          <w:bCs/>
          <w:lang w:val="en-IN"/>
        </w:rPr>
      </w:pPr>
      <w:r w:rsidRPr="009837F0">
        <w:rPr>
          <w:b/>
          <w:bCs/>
          <w:lang w:val="en-IN"/>
        </w:rPr>
        <w:t>5.4 Receiver Operating Characteristic (ROC) Analysis</w:t>
      </w:r>
    </w:p>
    <w:p w14:paraId="38378D57" w14:textId="77777777" w:rsidR="009837F0" w:rsidRPr="009837F0" w:rsidRDefault="009837F0" w:rsidP="009837F0">
      <w:pPr>
        <w:rPr>
          <w:lang w:val="en-IN"/>
        </w:rPr>
      </w:pPr>
      <w:r w:rsidRPr="009837F0">
        <w:rPr>
          <w:lang w:val="en-IN"/>
        </w:rPr>
        <w:t>The Receiver Operating Characteristic (ROC) curve evaluates the ability of a classifier to distinguish between employees who are likely to leave and those who are likely to remain. The Area Under the ROC Curve (ROC-AUC) summarizes this capability across all classification thresholds.</w:t>
      </w:r>
    </w:p>
    <w:p w14:paraId="463604FE" w14:textId="77777777" w:rsidR="009837F0" w:rsidRPr="009837F0" w:rsidRDefault="009837F0" w:rsidP="009837F0">
      <w:pPr>
        <w:rPr>
          <w:lang w:val="en-IN"/>
        </w:rPr>
      </w:pPr>
      <w:r w:rsidRPr="009837F0">
        <w:rPr>
          <w:b/>
          <w:bCs/>
          <w:lang w:val="en-IN"/>
        </w:rPr>
        <w:t>Insert Figure 5.1 – ROC Curve Comparison</w:t>
      </w:r>
    </w:p>
    <w:p w14:paraId="216A5B91" w14:textId="77777777" w:rsidR="009837F0" w:rsidRPr="009837F0" w:rsidRDefault="009837F0" w:rsidP="009837F0">
      <w:pPr>
        <w:rPr>
          <w:lang w:val="en-IN"/>
        </w:rPr>
      </w:pPr>
      <w:r w:rsidRPr="009837F0">
        <w:rPr>
          <w:lang w:val="en-IN"/>
        </w:rPr>
        <w:t xml:space="preserve">The ROC analysis showed that the selected Logistic Regression model achieved the most balanced discrimination capability among the evaluated algorithms. A higher ROC-AUC indicates that the model consistently assigns higher probabilities to employees who </w:t>
      </w:r>
      <w:proofErr w:type="gramStart"/>
      <w:r w:rsidRPr="009837F0">
        <w:rPr>
          <w:lang w:val="en-IN"/>
        </w:rPr>
        <w:t>actually left</w:t>
      </w:r>
      <w:proofErr w:type="gramEnd"/>
      <w:r w:rsidRPr="009837F0">
        <w:rPr>
          <w:lang w:val="en-IN"/>
        </w:rPr>
        <w:t xml:space="preserve"> the organization compared with those who remained.</w:t>
      </w:r>
    </w:p>
    <w:p w14:paraId="0847949C" w14:textId="77777777" w:rsidR="009837F0" w:rsidRPr="009837F0" w:rsidRDefault="009837F0" w:rsidP="009837F0">
      <w:pPr>
        <w:rPr>
          <w:lang w:val="en-IN"/>
        </w:rPr>
      </w:pPr>
      <w:r w:rsidRPr="009837F0">
        <w:rPr>
          <w:lang w:val="en-IN"/>
        </w:rPr>
        <w:t>From a practical perspective, this means that HR managers can rely on the predicted risk scores to prioritize employees for further review or retention initiatives.</w:t>
      </w:r>
    </w:p>
    <w:p w14:paraId="3D1CCA5C" w14:textId="77777777" w:rsidR="009837F0" w:rsidRPr="009837F0" w:rsidRDefault="009837F0" w:rsidP="009837F0">
      <w:pPr>
        <w:rPr>
          <w:lang w:val="en-IN"/>
        </w:rPr>
      </w:pPr>
      <w:r w:rsidRPr="009837F0">
        <w:rPr>
          <w:lang w:val="en-IN"/>
        </w:rPr>
        <w:pict w14:anchorId="34E461DD">
          <v:rect id="_x0000_i1454" style="width:0;height:1.5pt" o:hralign="center" o:hrstd="t" o:hr="t" fillcolor="#a0a0a0" stroked="f"/>
        </w:pict>
      </w:r>
    </w:p>
    <w:p w14:paraId="148C1347" w14:textId="77777777" w:rsidR="009837F0" w:rsidRPr="009837F0" w:rsidRDefault="009837F0" w:rsidP="009837F0">
      <w:pPr>
        <w:rPr>
          <w:b/>
          <w:bCs/>
          <w:lang w:val="en-IN"/>
        </w:rPr>
      </w:pPr>
      <w:r w:rsidRPr="009837F0">
        <w:rPr>
          <w:b/>
          <w:bCs/>
          <w:lang w:val="en-IN"/>
        </w:rPr>
        <w:t>5.5 Precision–Recall Analysis</w:t>
      </w:r>
    </w:p>
    <w:p w14:paraId="5CCC34D4" w14:textId="77777777" w:rsidR="009837F0" w:rsidRPr="009837F0" w:rsidRDefault="009837F0" w:rsidP="009837F0">
      <w:pPr>
        <w:rPr>
          <w:lang w:val="en-IN"/>
        </w:rPr>
      </w:pPr>
      <w:r w:rsidRPr="009837F0">
        <w:rPr>
          <w:lang w:val="en-IN"/>
        </w:rPr>
        <w:t>Employee attrition datasets are inherently imbalanced because the number of employees who remain with the organization is significantly larger than the number who leave. Under such conditions, Precision–Recall analysis provides a more informative evaluation than accuracy alone.</w:t>
      </w:r>
    </w:p>
    <w:p w14:paraId="21137F09" w14:textId="77777777" w:rsidR="009837F0" w:rsidRPr="009837F0" w:rsidRDefault="009837F0" w:rsidP="009837F0">
      <w:pPr>
        <w:rPr>
          <w:lang w:val="en-IN"/>
        </w:rPr>
      </w:pPr>
      <w:r w:rsidRPr="009837F0">
        <w:rPr>
          <w:b/>
          <w:bCs/>
          <w:lang w:val="en-IN"/>
        </w:rPr>
        <w:t>Insert Figure 5.2 – Precision–Recall Curve</w:t>
      </w:r>
    </w:p>
    <w:p w14:paraId="03FD43D4" w14:textId="77777777" w:rsidR="009837F0" w:rsidRPr="009837F0" w:rsidRDefault="009837F0" w:rsidP="009837F0">
      <w:pPr>
        <w:rPr>
          <w:lang w:val="en-IN"/>
        </w:rPr>
      </w:pPr>
      <w:r w:rsidRPr="009837F0">
        <w:rPr>
          <w:lang w:val="en-IN"/>
        </w:rPr>
        <w:t xml:space="preserve">The Precision–Recall analysis demonstrated that the deployed model maintained a </w:t>
      </w:r>
      <w:proofErr w:type="spellStart"/>
      <w:r w:rsidRPr="009837F0">
        <w:rPr>
          <w:lang w:val="en-IN"/>
        </w:rPr>
        <w:t>favorable</w:t>
      </w:r>
      <w:proofErr w:type="spellEnd"/>
      <w:r w:rsidRPr="009837F0">
        <w:rPr>
          <w:lang w:val="en-IN"/>
        </w:rPr>
        <w:t xml:space="preserve"> balance between identifying employees at risk and minimizing false positive predictions. Maintaining high recall is particularly important in workforce analytics because failing to identify an employee who is genuinely likely to resign may result in the loss of valuable talent and increased organizational costs.</w:t>
      </w:r>
    </w:p>
    <w:p w14:paraId="261FE167" w14:textId="77777777" w:rsidR="009837F0" w:rsidRPr="009837F0" w:rsidRDefault="009837F0" w:rsidP="009837F0">
      <w:pPr>
        <w:rPr>
          <w:lang w:val="en-IN"/>
        </w:rPr>
      </w:pPr>
      <w:r w:rsidRPr="009837F0">
        <w:rPr>
          <w:lang w:val="en-IN"/>
        </w:rPr>
        <w:pict w14:anchorId="388B20F8">
          <v:rect id="_x0000_i1455" style="width:0;height:1.5pt" o:hralign="center" o:hrstd="t" o:hr="t" fillcolor="#a0a0a0" stroked="f"/>
        </w:pict>
      </w:r>
    </w:p>
    <w:p w14:paraId="3016E78A" w14:textId="77777777" w:rsidR="009837F0" w:rsidRPr="009837F0" w:rsidRDefault="009837F0" w:rsidP="009837F0">
      <w:pPr>
        <w:rPr>
          <w:b/>
          <w:bCs/>
          <w:lang w:val="en-IN"/>
        </w:rPr>
      </w:pPr>
      <w:r w:rsidRPr="009837F0">
        <w:rPr>
          <w:b/>
          <w:bCs/>
          <w:lang w:val="en-IN"/>
        </w:rPr>
        <w:t>5.6 Calibration Analysis</w:t>
      </w:r>
    </w:p>
    <w:p w14:paraId="79BD58AB" w14:textId="77777777" w:rsidR="009837F0" w:rsidRPr="009837F0" w:rsidRDefault="009837F0" w:rsidP="009837F0">
      <w:pPr>
        <w:rPr>
          <w:lang w:val="en-IN"/>
        </w:rPr>
      </w:pPr>
      <w:r w:rsidRPr="009837F0">
        <w:rPr>
          <w:lang w:val="en-IN"/>
        </w:rPr>
        <w:lastRenderedPageBreak/>
        <w:t>Probability calibration measures how closely predicted probabilities correspond to actual outcomes. Well-calibrated probability estimates are especially valuable in HR applications because retention strategies are often prioritized according to the estimated level of employee risk rather than binary classifications.</w:t>
      </w:r>
    </w:p>
    <w:p w14:paraId="6FFF9985" w14:textId="77777777" w:rsidR="009837F0" w:rsidRPr="009837F0" w:rsidRDefault="009837F0" w:rsidP="009837F0">
      <w:pPr>
        <w:rPr>
          <w:lang w:val="en-IN"/>
        </w:rPr>
      </w:pPr>
      <w:r w:rsidRPr="009837F0">
        <w:rPr>
          <w:b/>
          <w:bCs/>
          <w:lang w:val="en-IN"/>
        </w:rPr>
        <w:t>Insert Figure 5.3 – Calibration Curve</w:t>
      </w:r>
    </w:p>
    <w:p w14:paraId="3BB177D5" w14:textId="77777777" w:rsidR="009837F0" w:rsidRPr="009837F0" w:rsidRDefault="009837F0" w:rsidP="009837F0">
      <w:pPr>
        <w:rPr>
          <w:lang w:val="en-IN"/>
        </w:rPr>
      </w:pPr>
      <w:r w:rsidRPr="009837F0">
        <w:rPr>
          <w:lang w:val="en-IN"/>
        </w:rPr>
        <w:t>The calibration analysis indicated that Logistic Regression produced reliable probability estimates across different risk levels. This enables HR professionals to distinguish between employees with moderate risk and those with very high attrition probability, thereby supporting more effective allocation of retention resources.</w:t>
      </w:r>
    </w:p>
    <w:p w14:paraId="224EEB3D" w14:textId="77777777" w:rsidR="009837F0" w:rsidRPr="009837F0" w:rsidRDefault="009837F0" w:rsidP="009837F0">
      <w:pPr>
        <w:rPr>
          <w:lang w:val="en-IN"/>
        </w:rPr>
      </w:pPr>
      <w:r w:rsidRPr="009837F0">
        <w:rPr>
          <w:lang w:val="en-IN"/>
        </w:rPr>
        <w:pict w14:anchorId="4C7CA116">
          <v:rect id="_x0000_i1456" style="width:0;height:1.5pt" o:hralign="center" o:hrstd="t" o:hr="t" fillcolor="#a0a0a0" stroked="f"/>
        </w:pict>
      </w:r>
    </w:p>
    <w:p w14:paraId="48A35A3A" w14:textId="77777777" w:rsidR="009837F0" w:rsidRPr="009837F0" w:rsidRDefault="009837F0" w:rsidP="009837F0">
      <w:pPr>
        <w:rPr>
          <w:b/>
          <w:bCs/>
          <w:lang w:val="en-IN"/>
        </w:rPr>
      </w:pPr>
      <w:r w:rsidRPr="009837F0">
        <w:rPr>
          <w:b/>
          <w:bCs/>
          <w:lang w:val="en-IN"/>
        </w:rPr>
        <w:t>5.7 Confusion Matrix Analysis</w:t>
      </w:r>
    </w:p>
    <w:p w14:paraId="3DC93F75" w14:textId="77777777" w:rsidR="009837F0" w:rsidRPr="009837F0" w:rsidRDefault="009837F0" w:rsidP="009837F0">
      <w:pPr>
        <w:rPr>
          <w:lang w:val="en-IN"/>
        </w:rPr>
      </w:pPr>
      <w:r w:rsidRPr="009837F0">
        <w:rPr>
          <w:lang w:val="en-IN"/>
        </w:rPr>
        <w:t>The confusion matrix provides a detailed summary of classification performance by reporting the number of correctly and incorrectly classified employees.</w:t>
      </w:r>
    </w:p>
    <w:p w14:paraId="6C9443EB" w14:textId="77777777" w:rsidR="009837F0" w:rsidRPr="009837F0" w:rsidRDefault="009837F0" w:rsidP="009837F0">
      <w:pPr>
        <w:rPr>
          <w:lang w:val="en-IN"/>
        </w:rPr>
      </w:pPr>
      <w:r w:rsidRPr="009837F0">
        <w:rPr>
          <w:b/>
          <w:bCs/>
          <w:lang w:val="en-IN"/>
        </w:rPr>
        <w:t>Insert Figure 5.4 – Confusion Matrix</w:t>
      </w:r>
    </w:p>
    <w:p w14:paraId="0EFE751A" w14:textId="77777777" w:rsidR="009837F0" w:rsidRPr="009837F0" w:rsidRDefault="009837F0" w:rsidP="009837F0">
      <w:pPr>
        <w:rPr>
          <w:lang w:val="en-IN"/>
        </w:rPr>
      </w:pPr>
      <w:r w:rsidRPr="009837F0">
        <w:rPr>
          <w:lang w:val="en-IN"/>
        </w:rPr>
        <w:t>The confusion matrix revealed that the deployed model correctly identified a substantial proportion of employees likely to leave while maintaining an acceptable number of false positive predictions. From a business perspective, identifying a potentially dissatisfied employee slightly earlier is generally less costly than failing to detect an employee who ultimately resigns. Therefore, the selected operating threshold prioritizes recall while maintaining reasonable precision.</w:t>
      </w:r>
    </w:p>
    <w:p w14:paraId="52DF1B1E" w14:textId="77777777" w:rsidR="009837F0" w:rsidRPr="009837F0" w:rsidRDefault="009837F0" w:rsidP="009837F0">
      <w:pPr>
        <w:rPr>
          <w:lang w:val="en-IN"/>
        </w:rPr>
      </w:pPr>
      <w:r w:rsidRPr="009837F0">
        <w:rPr>
          <w:lang w:val="en-IN"/>
        </w:rPr>
        <w:pict w14:anchorId="643C9E69">
          <v:rect id="_x0000_i1457" style="width:0;height:1.5pt" o:hralign="center" o:hrstd="t" o:hr="t" fillcolor="#a0a0a0" stroked="f"/>
        </w:pict>
      </w:r>
    </w:p>
    <w:p w14:paraId="54204256" w14:textId="77777777" w:rsidR="009837F0" w:rsidRPr="009837F0" w:rsidRDefault="009837F0" w:rsidP="009837F0">
      <w:pPr>
        <w:rPr>
          <w:b/>
          <w:bCs/>
          <w:lang w:val="en-IN"/>
        </w:rPr>
      </w:pPr>
      <w:r w:rsidRPr="009837F0">
        <w:rPr>
          <w:b/>
          <w:bCs/>
          <w:lang w:val="en-IN"/>
        </w:rPr>
        <w:t>5.8 Feature Importance and Business Insights</w:t>
      </w:r>
    </w:p>
    <w:p w14:paraId="749DC16B" w14:textId="77777777" w:rsidR="009837F0" w:rsidRPr="009837F0" w:rsidRDefault="009837F0" w:rsidP="009837F0">
      <w:pPr>
        <w:rPr>
          <w:lang w:val="en-IN"/>
        </w:rPr>
      </w:pPr>
      <w:r w:rsidRPr="009837F0">
        <w:rPr>
          <w:lang w:val="en-IN"/>
        </w:rPr>
        <w:t>Understanding why the model makes a prediction is as important as the prediction itself. Feature importance analysis was conducted to identify the employee characteristics that most strongly influenced attrition risk.</w:t>
      </w:r>
    </w:p>
    <w:p w14:paraId="63122074" w14:textId="77777777" w:rsidR="009837F0" w:rsidRPr="009837F0" w:rsidRDefault="009837F0" w:rsidP="009837F0">
      <w:pPr>
        <w:rPr>
          <w:lang w:val="en-IN"/>
        </w:rPr>
      </w:pPr>
      <w:r w:rsidRPr="009837F0">
        <w:rPr>
          <w:b/>
          <w:bCs/>
          <w:lang w:val="en-IN"/>
        </w:rPr>
        <w:t>Insert Figure 5.5 – Feature Importance</w:t>
      </w:r>
    </w:p>
    <w:p w14:paraId="4973E246" w14:textId="77777777" w:rsidR="009837F0" w:rsidRPr="009837F0" w:rsidRDefault="009837F0" w:rsidP="009837F0">
      <w:pPr>
        <w:rPr>
          <w:lang w:val="en-IN"/>
        </w:rPr>
      </w:pPr>
      <w:r w:rsidRPr="009837F0">
        <w:rPr>
          <w:lang w:val="en-IN"/>
        </w:rPr>
        <w:t>The analysis identified several influential variables, including:</w:t>
      </w:r>
    </w:p>
    <w:p w14:paraId="7DBC72FD" w14:textId="77777777" w:rsidR="009837F0" w:rsidRPr="009837F0" w:rsidRDefault="009837F0" w:rsidP="009837F0">
      <w:pPr>
        <w:numPr>
          <w:ilvl w:val="0"/>
          <w:numId w:val="42"/>
        </w:numPr>
        <w:rPr>
          <w:lang w:val="en-IN"/>
        </w:rPr>
      </w:pPr>
      <w:r w:rsidRPr="009837F0">
        <w:rPr>
          <w:lang w:val="en-IN"/>
        </w:rPr>
        <w:t xml:space="preserve">Overtime </w:t>
      </w:r>
    </w:p>
    <w:p w14:paraId="419452C4" w14:textId="77777777" w:rsidR="009837F0" w:rsidRPr="009837F0" w:rsidRDefault="009837F0" w:rsidP="009837F0">
      <w:pPr>
        <w:numPr>
          <w:ilvl w:val="0"/>
          <w:numId w:val="42"/>
        </w:numPr>
        <w:rPr>
          <w:lang w:val="en-IN"/>
        </w:rPr>
      </w:pPr>
      <w:r w:rsidRPr="009837F0">
        <w:rPr>
          <w:lang w:val="en-IN"/>
        </w:rPr>
        <w:t xml:space="preserve">Monthly Income </w:t>
      </w:r>
    </w:p>
    <w:p w14:paraId="7237F09B" w14:textId="77777777" w:rsidR="009837F0" w:rsidRPr="009837F0" w:rsidRDefault="009837F0" w:rsidP="009837F0">
      <w:pPr>
        <w:numPr>
          <w:ilvl w:val="0"/>
          <w:numId w:val="42"/>
        </w:numPr>
        <w:rPr>
          <w:lang w:val="en-IN"/>
        </w:rPr>
      </w:pPr>
      <w:r w:rsidRPr="009837F0">
        <w:rPr>
          <w:lang w:val="en-IN"/>
        </w:rPr>
        <w:t xml:space="preserve">Job Satisfaction </w:t>
      </w:r>
    </w:p>
    <w:p w14:paraId="67166E7B" w14:textId="77777777" w:rsidR="009837F0" w:rsidRPr="009837F0" w:rsidRDefault="009837F0" w:rsidP="009837F0">
      <w:pPr>
        <w:numPr>
          <w:ilvl w:val="0"/>
          <w:numId w:val="42"/>
        </w:numPr>
        <w:rPr>
          <w:lang w:val="en-IN"/>
        </w:rPr>
      </w:pPr>
      <w:r w:rsidRPr="009837F0">
        <w:rPr>
          <w:lang w:val="en-IN"/>
        </w:rPr>
        <w:lastRenderedPageBreak/>
        <w:t xml:space="preserve">Environment Satisfaction </w:t>
      </w:r>
    </w:p>
    <w:p w14:paraId="62994E68" w14:textId="77777777" w:rsidR="009837F0" w:rsidRPr="009837F0" w:rsidRDefault="009837F0" w:rsidP="009837F0">
      <w:pPr>
        <w:numPr>
          <w:ilvl w:val="0"/>
          <w:numId w:val="42"/>
        </w:numPr>
        <w:rPr>
          <w:lang w:val="en-IN"/>
        </w:rPr>
      </w:pPr>
      <w:r w:rsidRPr="009837F0">
        <w:rPr>
          <w:lang w:val="en-IN"/>
        </w:rPr>
        <w:t xml:space="preserve">Years at Company </w:t>
      </w:r>
    </w:p>
    <w:p w14:paraId="2E61D0F0" w14:textId="77777777" w:rsidR="009837F0" w:rsidRPr="009837F0" w:rsidRDefault="009837F0" w:rsidP="009837F0">
      <w:pPr>
        <w:numPr>
          <w:ilvl w:val="0"/>
          <w:numId w:val="42"/>
        </w:numPr>
        <w:rPr>
          <w:lang w:val="en-IN"/>
        </w:rPr>
      </w:pPr>
      <w:r w:rsidRPr="009837F0">
        <w:rPr>
          <w:lang w:val="en-IN"/>
        </w:rPr>
        <w:t xml:space="preserve">Compensation Relative to Role Median </w:t>
      </w:r>
    </w:p>
    <w:p w14:paraId="799942E7" w14:textId="77777777" w:rsidR="009837F0" w:rsidRPr="009837F0" w:rsidRDefault="009837F0" w:rsidP="009837F0">
      <w:pPr>
        <w:numPr>
          <w:ilvl w:val="0"/>
          <w:numId w:val="42"/>
        </w:numPr>
        <w:rPr>
          <w:lang w:val="en-IN"/>
        </w:rPr>
      </w:pPr>
      <w:r w:rsidRPr="009837F0">
        <w:rPr>
          <w:lang w:val="en-IN"/>
        </w:rPr>
        <w:t xml:space="preserve">Job Stability Index </w:t>
      </w:r>
    </w:p>
    <w:p w14:paraId="07A88F35" w14:textId="77777777" w:rsidR="009837F0" w:rsidRPr="009837F0" w:rsidRDefault="009837F0" w:rsidP="009837F0">
      <w:pPr>
        <w:numPr>
          <w:ilvl w:val="0"/>
          <w:numId w:val="42"/>
        </w:numPr>
        <w:rPr>
          <w:lang w:val="en-IN"/>
        </w:rPr>
      </w:pPr>
      <w:r w:rsidRPr="009837F0">
        <w:rPr>
          <w:lang w:val="en-IN"/>
        </w:rPr>
        <w:t xml:space="preserve">Burnout Risk Flag </w:t>
      </w:r>
    </w:p>
    <w:p w14:paraId="688A9E52" w14:textId="77777777" w:rsidR="009837F0" w:rsidRPr="009837F0" w:rsidRDefault="009837F0" w:rsidP="009837F0">
      <w:pPr>
        <w:rPr>
          <w:lang w:val="en-IN"/>
        </w:rPr>
      </w:pPr>
      <w:r w:rsidRPr="009837F0">
        <w:rPr>
          <w:lang w:val="en-IN"/>
        </w:rPr>
        <w:t>These findings align with practical HR experience. Employees working frequent overtime or experiencing lower satisfaction levels are more likely to consider leaving the organization, while stable managerial relationships and competitive compensation generally contribute to employee retention.</w:t>
      </w:r>
    </w:p>
    <w:p w14:paraId="28E8A73A" w14:textId="77777777" w:rsidR="009837F0" w:rsidRPr="009837F0" w:rsidRDefault="009837F0" w:rsidP="009837F0">
      <w:pPr>
        <w:rPr>
          <w:lang w:val="en-IN"/>
        </w:rPr>
      </w:pPr>
      <w:r w:rsidRPr="009837F0">
        <w:rPr>
          <w:lang w:val="en-IN"/>
        </w:rPr>
        <w:pict w14:anchorId="0495FEAF">
          <v:rect id="_x0000_i1458" style="width:0;height:1.5pt" o:hralign="center" o:hrstd="t" o:hr="t" fillcolor="#a0a0a0" stroked="f"/>
        </w:pict>
      </w:r>
    </w:p>
    <w:p w14:paraId="00642415" w14:textId="77777777" w:rsidR="009837F0" w:rsidRPr="009837F0" w:rsidRDefault="009837F0" w:rsidP="009837F0">
      <w:pPr>
        <w:rPr>
          <w:b/>
          <w:bCs/>
          <w:lang w:val="en-IN"/>
        </w:rPr>
      </w:pPr>
      <w:r w:rsidRPr="009837F0">
        <w:rPr>
          <w:b/>
          <w:bCs/>
          <w:lang w:val="en-IN"/>
        </w:rPr>
        <w:t>5.9 SHAP Explainability Analysis</w:t>
      </w:r>
    </w:p>
    <w:p w14:paraId="1CC8DC19" w14:textId="77777777" w:rsidR="009837F0" w:rsidRPr="009837F0" w:rsidRDefault="009837F0" w:rsidP="009837F0">
      <w:pPr>
        <w:rPr>
          <w:lang w:val="en-IN"/>
        </w:rPr>
      </w:pPr>
      <w:r w:rsidRPr="009837F0">
        <w:rPr>
          <w:lang w:val="en-IN"/>
        </w:rPr>
        <w:t xml:space="preserve">One of the distinguishing features of </w:t>
      </w:r>
      <w:proofErr w:type="spellStart"/>
      <w:r w:rsidRPr="009837F0">
        <w:rPr>
          <w:lang w:val="en-IN"/>
        </w:rPr>
        <w:t>AttriSense</w:t>
      </w:r>
      <w:proofErr w:type="spellEnd"/>
      <w:r w:rsidRPr="009837F0">
        <w:rPr>
          <w:lang w:val="en-IN"/>
        </w:rPr>
        <w:t xml:space="preserve"> is the integration of SHAP-based Explainable Artificial Intelligence. Instead of treating the machine learning model as a black box, SHAP explains how individual features contribute to each prediction.</w:t>
      </w:r>
    </w:p>
    <w:p w14:paraId="60B073D6" w14:textId="77777777" w:rsidR="009837F0" w:rsidRPr="009837F0" w:rsidRDefault="009837F0" w:rsidP="009837F0">
      <w:pPr>
        <w:rPr>
          <w:lang w:val="en-IN"/>
        </w:rPr>
      </w:pPr>
      <w:r w:rsidRPr="009837F0">
        <w:rPr>
          <w:b/>
          <w:bCs/>
          <w:lang w:val="en-IN"/>
        </w:rPr>
        <w:t>Insert Figure 5.6 – SHAP Explanation</w:t>
      </w:r>
    </w:p>
    <w:p w14:paraId="6C58CF47" w14:textId="77777777" w:rsidR="009837F0" w:rsidRPr="009837F0" w:rsidRDefault="009837F0" w:rsidP="009837F0">
      <w:pPr>
        <w:rPr>
          <w:lang w:val="en-IN"/>
        </w:rPr>
      </w:pPr>
      <w:r w:rsidRPr="009837F0">
        <w:rPr>
          <w:lang w:val="en-IN"/>
        </w:rPr>
        <w:t>For example:</w:t>
      </w:r>
    </w:p>
    <w:p w14:paraId="2614BE45" w14:textId="77777777" w:rsidR="009837F0" w:rsidRPr="009837F0" w:rsidRDefault="009837F0" w:rsidP="009837F0">
      <w:pPr>
        <w:numPr>
          <w:ilvl w:val="0"/>
          <w:numId w:val="43"/>
        </w:numPr>
        <w:rPr>
          <w:lang w:val="en-IN"/>
        </w:rPr>
      </w:pPr>
      <w:r w:rsidRPr="009837F0">
        <w:rPr>
          <w:lang w:val="en-IN"/>
        </w:rPr>
        <w:t xml:space="preserve">Frequent overtime increased the predicted probability of attrition. </w:t>
      </w:r>
    </w:p>
    <w:p w14:paraId="04D43111" w14:textId="77777777" w:rsidR="009837F0" w:rsidRPr="009837F0" w:rsidRDefault="009837F0" w:rsidP="009837F0">
      <w:pPr>
        <w:numPr>
          <w:ilvl w:val="0"/>
          <w:numId w:val="43"/>
        </w:numPr>
        <w:rPr>
          <w:lang w:val="en-IN"/>
        </w:rPr>
      </w:pPr>
      <w:r w:rsidRPr="009837F0">
        <w:rPr>
          <w:lang w:val="en-IN"/>
        </w:rPr>
        <w:t xml:space="preserve">Higher average satisfaction scores reduced attrition risk. </w:t>
      </w:r>
    </w:p>
    <w:p w14:paraId="5B6AFE0A" w14:textId="77777777" w:rsidR="009837F0" w:rsidRPr="009837F0" w:rsidRDefault="009837F0" w:rsidP="009837F0">
      <w:pPr>
        <w:numPr>
          <w:ilvl w:val="0"/>
          <w:numId w:val="43"/>
        </w:numPr>
        <w:rPr>
          <w:lang w:val="en-IN"/>
        </w:rPr>
      </w:pPr>
      <w:r w:rsidRPr="009837F0">
        <w:rPr>
          <w:lang w:val="en-IN"/>
        </w:rPr>
        <w:t xml:space="preserve">Greater compensation relative to similar roles decreased predicted risk. </w:t>
      </w:r>
    </w:p>
    <w:p w14:paraId="32A0AD8F" w14:textId="77777777" w:rsidR="009837F0" w:rsidRPr="009837F0" w:rsidRDefault="009837F0" w:rsidP="009837F0">
      <w:pPr>
        <w:numPr>
          <w:ilvl w:val="0"/>
          <w:numId w:val="43"/>
        </w:numPr>
        <w:rPr>
          <w:lang w:val="en-IN"/>
        </w:rPr>
      </w:pPr>
      <w:r w:rsidRPr="009837F0">
        <w:rPr>
          <w:lang w:val="en-IN"/>
        </w:rPr>
        <w:t xml:space="preserve">Longer tenure with the same manager contributed positively toward employee retention. </w:t>
      </w:r>
    </w:p>
    <w:p w14:paraId="592F1E50" w14:textId="77777777" w:rsidR="009837F0" w:rsidRPr="009837F0" w:rsidRDefault="009837F0" w:rsidP="009837F0">
      <w:pPr>
        <w:rPr>
          <w:lang w:val="en-IN"/>
        </w:rPr>
      </w:pPr>
      <w:r w:rsidRPr="009837F0">
        <w:rPr>
          <w:lang w:val="en-IN"/>
        </w:rPr>
        <w:t>The explainability module enables HR professionals to understand the reasoning behind each prediction, increasing confidence in the model and supporting transparent, evidence-based decision-making.</w:t>
      </w:r>
    </w:p>
    <w:p w14:paraId="7FAADB52" w14:textId="77777777" w:rsidR="009837F0" w:rsidRPr="009837F0" w:rsidRDefault="009837F0" w:rsidP="009837F0">
      <w:pPr>
        <w:rPr>
          <w:lang w:val="en-IN"/>
        </w:rPr>
      </w:pPr>
      <w:r w:rsidRPr="009837F0">
        <w:rPr>
          <w:lang w:val="en-IN"/>
        </w:rPr>
        <w:pict w14:anchorId="09583F91">
          <v:rect id="_x0000_i1459" style="width:0;height:1.5pt" o:hralign="center" o:hrstd="t" o:hr="t" fillcolor="#a0a0a0" stroked="f"/>
        </w:pict>
      </w:r>
    </w:p>
    <w:p w14:paraId="58ACC715" w14:textId="77777777" w:rsidR="009837F0" w:rsidRPr="009837F0" w:rsidRDefault="009837F0" w:rsidP="009837F0">
      <w:pPr>
        <w:rPr>
          <w:b/>
          <w:bCs/>
          <w:lang w:val="en-IN"/>
        </w:rPr>
      </w:pPr>
      <w:r w:rsidRPr="009837F0">
        <w:rPr>
          <w:b/>
          <w:bCs/>
          <w:lang w:val="en-IN"/>
        </w:rPr>
        <w:t>5.10 Discussion</w:t>
      </w:r>
    </w:p>
    <w:p w14:paraId="775E58DA" w14:textId="77777777" w:rsidR="009837F0" w:rsidRPr="009837F0" w:rsidRDefault="009837F0" w:rsidP="009837F0">
      <w:pPr>
        <w:rPr>
          <w:lang w:val="en-IN"/>
        </w:rPr>
      </w:pPr>
      <w:r w:rsidRPr="009837F0">
        <w:rPr>
          <w:lang w:val="en-IN"/>
        </w:rPr>
        <w:t xml:space="preserve">The experimental evaluation demonstrates that the effectiveness of an employee attrition prediction system should not be judged solely by predictive accuracy. Although Random Forest and </w:t>
      </w:r>
      <w:proofErr w:type="spellStart"/>
      <w:r w:rsidRPr="009837F0">
        <w:rPr>
          <w:lang w:val="en-IN"/>
        </w:rPr>
        <w:t>XGBoost</w:t>
      </w:r>
      <w:proofErr w:type="spellEnd"/>
      <w:r w:rsidRPr="009837F0">
        <w:rPr>
          <w:lang w:val="en-IN"/>
        </w:rPr>
        <w:t xml:space="preserve"> exhibited strong performance during training, they showed signs of </w:t>
      </w:r>
      <w:r w:rsidRPr="009837F0">
        <w:rPr>
          <w:lang w:val="en-IN"/>
        </w:rPr>
        <w:lastRenderedPageBreak/>
        <w:t>overfitting when evaluated on unseen data. Logistic Regression, despite being a comparatively simple algorithm, achieved the most balanced overall performance with strong discrimination capability, reliable probability calibration, and superior interpretability.</w:t>
      </w:r>
    </w:p>
    <w:p w14:paraId="7983966F" w14:textId="77777777" w:rsidR="009837F0" w:rsidRPr="009837F0" w:rsidRDefault="009837F0" w:rsidP="009837F0">
      <w:pPr>
        <w:rPr>
          <w:lang w:val="en-IN"/>
        </w:rPr>
      </w:pPr>
      <w:r w:rsidRPr="009837F0">
        <w:rPr>
          <w:lang w:val="en-IN"/>
        </w:rPr>
        <w:t xml:space="preserve">The introduction of business-oriented engineered features further improved the model's ability to represent organizational </w:t>
      </w:r>
      <w:proofErr w:type="spellStart"/>
      <w:r w:rsidRPr="009837F0">
        <w:rPr>
          <w:lang w:val="en-IN"/>
        </w:rPr>
        <w:t>behavior</w:t>
      </w:r>
      <w:proofErr w:type="spellEnd"/>
      <w:r w:rsidRPr="009837F0">
        <w:rPr>
          <w:lang w:val="en-IN"/>
        </w:rPr>
        <w:t xml:space="preserve"> beyond the original dataset. Additionally, the integration of SHAP transformed the deployed system into a transparent decision-support platform capable of providing meaningful explanations for individual predictions.</w:t>
      </w:r>
    </w:p>
    <w:p w14:paraId="482F0840" w14:textId="77777777" w:rsidR="009837F0" w:rsidRPr="009837F0" w:rsidRDefault="009837F0" w:rsidP="009837F0">
      <w:pPr>
        <w:rPr>
          <w:lang w:val="en-IN"/>
        </w:rPr>
      </w:pPr>
      <w:r w:rsidRPr="009837F0">
        <w:rPr>
          <w:lang w:val="en-IN"/>
        </w:rPr>
        <w:t>These findings suggest that simpler, well-calibrated, and interpretable models may provide greater practical value in HR analytics than more complex algorithms that sacrifice transparency for marginal performance gains.</w:t>
      </w:r>
    </w:p>
    <w:p w14:paraId="4F5C56B1" w14:textId="77777777" w:rsidR="009837F0" w:rsidRPr="009837F0" w:rsidRDefault="009837F0" w:rsidP="009837F0">
      <w:pPr>
        <w:rPr>
          <w:lang w:val="en-IN"/>
        </w:rPr>
      </w:pPr>
      <w:r w:rsidRPr="009837F0">
        <w:rPr>
          <w:lang w:val="en-IN"/>
        </w:rPr>
        <w:pict w14:anchorId="198B55CD">
          <v:rect id="_x0000_i1460" style="width:0;height:1.5pt" o:hralign="center" o:hrstd="t" o:hr="t" fillcolor="#a0a0a0" stroked="f"/>
        </w:pict>
      </w:r>
    </w:p>
    <w:p w14:paraId="24769D2B" w14:textId="77777777" w:rsidR="009837F0" w:rsidRPr="009837F0" w:rsidRDefault="009837F0" w:rsidP="009837F0">
      <w:pPr>
        <w:rPr>
          <w:b/>
          <w:bCs/>
          <w:lang w:val="en-IN"/>
        </w:rPr>
      </w:pPr>
      <w:r w:rsidRPr="009837F0">
        <w:rPr>
          <w:b/>
          <w:bCs/>
          <w:lang w:val="en-IN"/>
        </w:rPr>
        <w:t>5.11 Limitations</w:t>
      </w:r>
    </w:p>
    <w:p w14:paraId="75783E6E" w14:textId="77777777" w:rsidR="009837F0" w:rsidRPr="009837F0" w:rsidRDefault="009837F0" w:rsidP="009837F0">
      <w:pPr>
        <w:rPr>
          <w:lang w:val="en-IN"/>
        </w:rPr>
      </w:pPr>
      <w:r w:rsidRPr="009837F0">
        <w:rPr>
          <w:lang w:val="en-IN"/>
        </w:rPr>
        <w:t>While the proposed framework achieved encouraging results, several limitations should be acknowledged:</w:t>
      </w:r>
    </w:p>
    <w:p w14:paraId="20FFEA90" w14:textId="77777777" w:rsidR="009837F0" w:rsidRPr="009837F0" w:rsidRDefault="009837F0" w:rsidP="009837F0">
      <w:pPr>
        <w:numPr>
          <w:ilvl w:val="0"/>
          <w:numId w:val="44"/>
        </w:numPr>
        <w:rPr>
          <w:lang w:val="en-IN"/>
        </w:rPr>
      </w:pPr>
      <w:r w:rsidRPr="009837F0">
        <w:rPr>
          <w:lang w:val="en-IN"/>
        </w:rPr>
        <w:t xml:space="preserve">The evaluation was conducted using a benchmark dataset rather than data from a live organization. </w:t>
      </w:r>
    </w:p>
    <w:p w14:paraId="14D65FAC" w14:textId="77777777" w:rsidR="009837F0" w:rsidRPr="009837F0" w:rsidRDefault="009837F0" w:rsidP="009837F0">
      <w:pPr>
        <w:numPr>
          <w:ilvl w:val="0"/>
          <w:numId w:val="44"/>
        </w:numPr>
        <w:rPr>
          <w:lang w:val="en-IN"/>
        </w:rPr>
      </w:pPr>
      <w:r w:rsidRPr="009837F0">
        <w:rPr>
          <w:lang w:val="en-IN"/>
        </w:rPr>
        <w:t xml:space="preserve">Employee </w:t>
      </w:r>
      <w:proofErr w:type="spellStart"/>
      <w:r w:rsidRPr="009837F0">
        <w:rPr>
          <w:lang w:val="en-IN"/>
        </w:rPr>
        <w:t>behavior</w:t>
      </w:r>
      <w:proofErr w:type="spellEnd"/>
      <w:r w:rsidRPr="009837F0">
        <w:rPr>
          <w:lang w:val="en-IN"/>
        </w:rPr>
        <w:t xml:space="preserve"> evolves over time; therefore, periodic model retraining would be necessary in production. </w:t>
      </w:r>
    </w:p>
    <w:p w14:paraId="7F20F64A" w14:textId="77777777" w:rsidR="009837F0" w:rsidRPr="009837F0" w:rsidRDefault="009837F0" w:rsidP="009837F0">
      <w:pPr>
        <w:numPr>
          <w:ilvl w:val="0"/>
          <w:numId w:val="44"/>
        </w:numPr>
        <w:rPr>
          <w:lang w:val="en-IN"/>
        </w:rPr>
      </w:pPr>
      <w:r w:rsidRPr="009837F0">
        <w:rPr>
          <w:lang w:val="en-IN"/>
        </w:rPr>
        <w:t xml:space="preserve">External factors such as organizational culture, economic conditions, and employee feedback were not available in the dataset. </w:t>
      </w:r>
    </w:p>
    <w:p w14:paraId="2E95668D" w14:textId="77777777" w:rsidR="009837F0" w:rsidRPr="009837F0" w:rsidRDefault="009837F0" w:rsidP="009837F0">
      <w:pPr>
        <w:numPr>
          <w:ilvl w:val="0"/>
          <w:numId w:val="44"/>
        </w:numPr>
        <w:rPr>
          <w:lang w:val="en-IN"/>
        </w:rPr>
      </w:pPr>
      <w:r w:rsidRPr="009837F0">
        <w:rPr>
          <w:lang w:val="en-IN"/>
        </w:rPr>
        <w:t xml:space="preserve">The current implementation predicts the likelihood of attrition but does not estimate the expected time until resignation. </w:t>
      </w:r>
    </w:p>
    <w:p w14:paraId="348BF7D4" w14:textId="77777777" w:rsidR="009837F0" w:rsidRPr="009837F0" w:rsidRDefault="009837F0" w:rsidP="009837F0">
      <w:pPr>
        <w:rPr>
          <w:lang w:val="en-IN"/>
        </w:rPr>
      </w:pPr>
      <w:r w:rsidRPr="009837F0">
        <w:rPr>
          <w:lang w:val="en-IN"/>
        </w:rPr>
        <w:t>These limitations provide opportunities for future enhancement without affecting the practical contribution of the current system.</w:t>
      </w:r>
    </w:p>
    <w:p w14:paraId="78AF5A3A" w14:textId="77777777" w:rsidR="009837F0" w:rsidRPr="009837F0" w:rsidRDefault="009837F0" w:rsidP="009837F0">
      <w:pPr>
        <w:rPr>
          <w:lang w:val="en-IN"/>
        </w:rPr>
      </w:pPr>
      <w:r w:rsidRPr="009837F0">
        <w:rPr>
          <w:lang w:val="en-IN"/>
        </w:rPr>
        <w:pict w14:anchorId="11674ED3">
          <v:rect id="_x0000_i1461" style="width:0;height:1.5pt" o:hralign="center" o:hrstd="t" o:hr="t" fillcolor="#a0a0a0" stroked="f"/>
        </w:pict>
      </w:r>
    </w:p>
    <w:p w14:paraId="7A255795" w14:textId="77777777" w:rsidR="009837F0" w:rsidRPr="009837F0" w:rsidRDefault="009837F0" w:rsidP="009837F0">
      <w:pPr>
        <w:rPr>
          <w:b/>
          <w:bCs/>
          <w:lang w:val="en-IN"/>
        </w:rPr>
      </w:pPr>
      <w:r w:rsidRPr="009837F0">
        <w:rPr>
          <w:b/>
          <w:bCs/>
          <w:lang w:val="en-IN"/>
        </w:rPr>
        <w:t>5.12 Chapter Summary</w:t>
      </w:r>
    </w:p>
    <w:p w14:paraId="1D1A3557" w14:textId="6144FDEB" w:rsidR="00994A2C" w:rsidRPr="009837F0" w:rsidRDefault="009837F0">
      <w:pPr>
        <w:rPr>
          <w:lang w:val="en-IN"/>
        </w:rPr>
      </w:pPr>
      <w:r w:rsidRPr="009837F0">
        <w:rPr>
          <w:lang w:val="en-IN"/>
        </w:rPr>
        <w:t xml:space="preserve">This chapter presented a comprehensive evaluation of the </w:t>
      </w:r>
      <w:proofErr w:type="spellStart"/>
      <w:r w:rsidRPr="009837F0">
        <w:rPr>
          <w:lang w:val="en-IN"/>
        </w:rPr>
        <w:t>AttriSense</w:t>
      </w:r>
      <w:proofErr w:type="spellEnd"/>
      <w:r w:rsidRPr="009837F0">
        <w:rPr>
          <w:lang w:val="en-IN"/>
        </w:rPr>
        <w:t xml:space="preserve"> framework using multiple supervised machine learning algorithms and complementary performance metrics. The results demonstrated that Logistic Regression offered the best balance between predictive performance, generalization, calibration, and interpretability, making it the most appropriate model for deployment. Feature importance analysis and SHAP </w:t>
      </w:r>
      <w:r w:rsidRPr="009837F0">
        <w:rPr>
          <w:lang w:val="en-IN"/>
        </w:rPr>
        <w:lastRenderedPageBreak/>
        <w:t xml:space="preserve">explanations further enhanced the transparency of the system by identifying the key organizational factors influencing employee attrition. Overall, the findings confirm that </w:t>
      </w:r>
      <w:proofErr w:type="spellStart"/>
      <w:r w:rsidRPr="009837F0">
        <w:rPr>
          <w:lang w:val="en-IN"/>
        </w:rPr>
        <w:t>AttriSense</w:t>
      </w:r>
      <w:proofErr w:type="spellEnd"/>
      <w:r w:rsidRPr="009837F0">
        <w:rPr>
          <w:lang w:val="en-IN"/>
        </w:rPr>
        <w:t xml:space="preserve"> can effectively support proactive workforce management by combining predictive analytics with explainable artificial intelligence and interactive decision-support capabilities.</w:t>
      </w:r>
      <w:r w:rsidR="00000000">
        <w:br w:type="page"/>
      </w:r>
    </w:p>
    <w:p w14:paraId="117D19BC" w14:textId="77777777" w:rsidR="00994A2C" w:rsidRDefault="00000000">
      <w:pPr>
        <w:pStyle w:val="Heading1"/>
      </w:pPr>
      <w:r>
        <w:lastRenderedPageBreak/>
        <w:t>6. Conclusion and Future Scope</w:t>
      </w:r>
    </w:p>
    <w:p w14:paraId="38EE304B" w14:textId="77777777" w:rsidR="00CA6D0F" w:rsidRPr="00CA6D0F" w:rsidRDefault="00CA6D0F" w:rsidP="00CA6D0F">
      <w:pPr>
        <w:rPr>
          <w:b/>
          <w:bCs/>
          <w:lang w:val="en-IN"/>
        </w:rPr>
      </w:pPr>
      <w:r w:rsidRPr="00CA6D0F">
        <w:rPr>
          <w:b/>
          <w:bCs/>
          <w:lang w:val="en-IN"/>
        </w:rPr>
        <w:t>6.1 Conclusion</w:t>
      </w:r>
    </w:p>
    <w:p w14:paraId="24BF8FDB" w14:textId="77777777" w:rsidR="00CA6D0F" w:rsidRPr="00CA6D0F" w:rsidRDefault="00CA6D0F" w:rsidP="00CA6D0F">
      <w:pPr>
        <w:rPr>
          <w:lang w:val="en-IN"/>
        </w:rPr>
      </w:pPr>
      <w:r w:rsidRPr="00CA6D0F">
        <w:rPr>
          <w:lang w:val="en-IN"/>
        </w:rPr>
        <w:t>Employee attrition continues to be a critical concern for organizations because it directly influences workforce stability, operational efficiency, organizational knowledge retention, and overall business performance. The ability to identify employees who may be at risk of leaving before resignation occurs enables organizations to implement proactive retention strategies, reduce recruitment costs, and improve employee satisfaction. With the increasing availability of workforce data, machine learning has emerged as a valuable tool for transforming traditional HR practices into data-driven decision-making processes.</w:t>
      </w:r>
    </w:p>
    <w:p w14:paraId="63FE7988" w14:textId="77777777" w:rsidR="00CA6D0F" w:rsidRPr="00CA6D0F" w:rsidRDefault="00CA6D0F" w:rsidP="00CA6D0F">
      <w:pPr>
        <w:rPr>
          <w:lang w:val="en-IN"/>
        </w:rPr>
      </w:pPr>
      <w:r w:rsidRPr="00CA6D0F">
        <w:rPr>
          <w:lang w:val="en-IN"/>
        </w:rPr>
        <w:t xml:space="preserve">This project presented </w:t>
      </w:r>
      <w:proofErr w:type="spellStart"/>
      <w:r w:rsidRPr="00CA6D0F">
        <w:rPr>
          <w:b/>
          <w:bCs/>
          <w:lang w:val="en-IN"/>
        </w:rPr>
        <w:t>AttriSense</w:t>
      </w:r>
      <w:proofErr w:type="spellEnd"/>
      <w:r w:rsidRPr="00CA6D0F">
        <w:rPr>
          <w:b/>
          <w:bCs/>
          <w:lang w:val="en-IN"/>
        </w:rPr>
        <w:t>: An Explainable Machine Learning Framework for Employee Attrition Prediction and Workforce Analytics</w:t>
      </w:r>
      <w:r w:rsidRPr="00CA6D0F">
        <w:rPr>
          <w:lang w:val="en-IN"/>
        </w:rPr>
        <w:t>, an end-to-end decision-support system designed to assist Human Resource (HR) professionals in predicting employee attrition while maintaining transparency and interpretability. The framework integrates data preprocessing, exploratory data analysis, business-oriented feature engineering, supervised machine learning, explainable artificial intelligence, and interactive deployment within a unified platform.</w:t>
      </w:r>
    </w:p>
    <w:p w14:paraId="3489405B" w14:textId="77777777" w:rsidR="00CA6D0F" w:rsidRPr="00CA6D0F" w:rsidRDefault="00CA6D0F" w:rsidP="00CA6D0F">
      <w:pPr>
        <w:rPr>
          <w:lang w:val="en-IN"/>
        </w:rPr>
      </w:pPr>
      <w:r w:rsidRPr="00CA6D0F">
        <w:rPr>
          <w:lang w:val="en-IN"/>
        </w:rPr>
        <w:t xml:space="preserve">The implementation began with the IBM HR Analytics Employee Attrition dataset, followed by a structured preprocessing pipeline that included data validation, categorical encoding, feature scaling, and leakage-safe feature engineering. Exploratory data analysis was performed to understand workforce characteristics and identify patterns associated with employee attrition. Several domain-inspired engineered features were introduced to better represent organizational </w:t>
      </w:r>
      <w:proofErr w:type="spellStart"/>
      <w:r w:rsidRPr="00CA6D0F">
        <w:rPr>
          <w:lang w:val="en-IN"/>
        </w:rPr>
        <w:t>behavior</w:t>
      </w:r>
      <w:proofErr w:type="spellEnd"/>
      <w:r w:rsidRPr="00CA6D0F">
        <w:rPr>
          <w:lang w:val="en-IN"/>
        </w:rPr>
        <w:t>, including measures related to employee stability, compensation, managerial continuity, satisfaction, and workload.</w:t>
      </w:r>
    </w:p>
    <w:p w14:paraId="1076B6C2" w14:textId="77777777" w:rsidR="00CA6D0F" w:rsidRPr="00CA6D0F" w:rsidRDefault="00CA6D0F" w:rsidP="00CA6D0F">
      <w:pPr>
        <w:rPr>
          <w:lang w:val="en-IN"/>
        </w:rPr>
      </w:pPr>
      <w:r w:rsidRPr="00CA6D0F">
        <w:rPr>
          <w:lang w:val="en-IN"/>
        </w:rPr>
        <w:t xml:space="preserve">Four supervised machine learning algorithms—Logistic Regression, Decision Tree, Random Forest, and </w:t>
      </w:r>
      <w:proofErr w:type="spellStart"/>
      <w:r w:rsidRPr="00CA6D0F">
        <w:rPr>
          <w:lang w:val="en-IN"/>
        </w:rPr>
        <w:t>XGBoost</w:t>
      </w:r>
      <w:proofErr w:type="spellEnd"/>
      <w:r w:rsidRPr="00CA6D0F">
        <w:rPr>
          <w:lang w:val="en-IN"/>
        </w:rPr>
        <w:t xml:space="preserve">—were developed and evaluated using a comprehensive set of performance metrics. Rather than selecting the model solely </w:t>
      </w:r>
      <w:proofErr w:type="gramStart"/>
      <w:r w:rsidRPr="00CA6D0F">
        <w:rPr>
          <w:lang w:val="en-IN"/>
        </w:rPr>
        <w:t>on the basis of</w:t>
      </w:r>
      <w:proofErr w:type="gramEnd"/>
      <w:r w:rsidRPr="00CA6D0F">
        <w:rPr>
          <w:lang w:val="en-IN"/>
        </w:rPr>
        <w:t xml:space="preserve"> predictive accuracy, the evaluation emphasized generalization capability, recall, probability calibration, ROC-AUC, and interpretability. Based on these criteria, </w:t>
      </w:r>
      <w:r w:rsidRPr="00CA6D0F">
        <w:rPr>
          <w:b/>
          <w:bCs/>
          <w:lang w:val="en-IN"/>
        </w:rPr>
        <w:t>Logistic Regression</w:t>
      </w:r>
      <w:r w:rsidRPr="00CA6D0F">
        <w:rPr>
          <w:lang w:val="en-IN"/>
        </w:rPr>
        <w:t xml:space="preserve"> was selected as the final deployment model because it provided the most reliable balance between predictive performance and practical usability.</w:t>
      </w:r>
    </w:p>
    <w:p w14:paraId="354DDFD5" w14:textId="77777777" w:rsidR="00CA6D0F" w:rsidRPr="00CA6D0F" w:rsidRDefault="00CA6D0F" w:rsidP="00CA6D0F">
      <w:pPr>
        <w:rPr>
          <w:lang w:val="en-IN"/>
        </w:rPr>
      </w:pPr>
      <w:r w:rsidRPr="00CA6D0F">
        <w:rPr>
          <w:lang w:val="en-IN"/>
        </w:rPr>
        <w:t xml:space="preserve">A significant contribution of this project is the integration of </w:t>
      </w:r>
      <w:r w:rsidRPr="00CA6D0F">
        <w:rPr>
          <w:b/>
          <w:bCs/>
          <w:lang w:val="en-IN"/>
        </w:rPr>
        <w:t>Explainable Artificial Intelligence (XAI)</w:t>
      </w:r>
      <w:r w:rsidRPr="00CA6D0F">
        <w:rPr>
          <w:lang w:val="en-IN"/>
        </w:rPr>
        <w:t xml:space="preserve"> through SHAP. By providing feature-level explanations for individual predictions, the framework enables HR professionals to understand the factors influencing employee attrition risk, thereby improving transparency and supporting evidence-based decision-making. This explainability distinguishes </w:t>
      </w:r>
      <w:proofErr w:type="spellStart"/>
      <w:r w:rsidRPr="00CA6D0F">
        <w:rPr>
          <w:lang w:val="en-IN"/>
        </w:rPr>
        <w:t>AttriSense</w:t>
      </w:r>
      <w:proofErr w:type="spellEnd"/>
      <w:r w:rsidRPr="00CA6D0F">
        <w:rPr>
          <w:lang w:val="en-IN"/>
        </w:rPr>
        <w:t xml:space="preserve"> from conventional prediction systems that operate as black-box models.</w:t>
      </w:r>
    </w:p>
    <w:p w14:paraId="0790C06E" w14:textId="77777777" w:rsidR="00CA6D0F" w:rsidRPr="00CA6D0F" w:rsidRDefault="00CA6D0F" w:rsidP="00CA6D0F">
      <w:pPr>
        <w:rPr>
          <w:lang w:val="en-IN"/>
        </w:rPr>
      </w:pPr>
      <w:r w:rsidRPr="00CA6D0F">
        <w:rPr>
          <w:lang w:val="en-IN"/>
        </w:rPr>
        <w:lastRenderedPageBreak/>
        <w:t xml:space="preserve">The final model was successfully deployed using </w:t>
      </w:r>
      <w:proofErr w:type="spellStart"/>
      <w:r w:rsidRPr="00CA6D0F">
        <w:rPr>
          <w:b/>
          <w:bCs/>
          <w:lang w:val="en-IN"/>
        </w:rPr>
        <w:t>Streamlit</w:t>
      </w:r>
      <w:proofErr w:type="spellEnd"/>
      <w:r w:rsidRPr="00CA6D0F">
        <w:rPr>
          <w:lang w:val="en-IN"/>
        </w:rPr>
        <w:t>, resulting in an interactive web application that supports workforce data exploration, employee attrition prediction, model comparison, SHAP-based interpretation, and batch prediction with downloadable reports. The modular architecture adopted during implementation ensures that the system is maintainable, reproducible, and suitable for future enhancements.</w:t>
      </w:r>
    </w:p>
    <w:p w14:paraId="5732EB77" w14:textId="77777777" w:rsidR="00CA6D0F" w:rsidRPr="00CA6D0F" w:rsidRDefault="00CA6D0F" w:rsidP="00CA6D0F">
      <w:pPr>
        <w:rPr>
          <w:lang w:val="en-IN"/>
        </w:rPr>
      </w:pPr>
      <w:r w:rsidRPr="00CA6D0F">
        <w:rPr>
          <w:lang w:val="en-IN"/>
        </w:rPr>
        <w:t xml:space="preserve">Overall, the objectives defined at the beginning of the project were successfully achieved. The developed framework demonstrates that combining explainable machine learning with business-oriented feature engineering and an intuitive user interface can provide meaningful support for proactive workforce management. Rather than replacing human judgment, </w:t>
      </w:r>
      <w:proofErr w:type="spellStart"/>
      <w:r w:rsidRPr="00CA6D0F">
        <w:rPr>
          <w:lang w:val="en-IN"/>
        </w:rPr>
        <w:t>AttriSense</w:t>
      </w:r>
      <w:proofErr w:type="spellEnd"/>
      <w:r w:rsidRPr="00CA6D0F">
        <w:rPr>
          <w:lang w:val="en-IN"/>
        </w:rPr>
        <w:t xml:space="preserve"> serves as an intelligent decision-support platform that enables HR professionals to make more informed, transparent, and data-driven retention decisions.</w:t>
      </w:r>
    </w:p>
    <w:p w14:paraId="57801436" w14:textId="77777777" w:rsidR="00CA6D0F" w:rsidRPr="00CA6D0F" w:rsidRDefault="00CA6D0F" w:rsidP="00CA6D0F">
      <w:pPr>
        <w:rPr>
          <w:lang w:val="en-IN"/>
        </w:rPr>
      </w:pPr>
      <w:r w:rsidRPr="00CA6D0F">
        <w:rPr>
          <w:lang w:val="en-IN"/>
        </w:rPr>
        <w:pict w14:anchorId="611065F3">
          <v:rect id="_x0000_i1539" style="width:0;height:1.5pt" o:hralign="center" o:hrstd="t" o:hr="t" fillcolor="#a0a0a0" stroked="f"/>
        </w:pict>
      </w:r>
    </w:p>
    <w:p w14:paraId="67944F9B" w14:textId="77777777" w:rsidR="00CA6D0F" w:rsidRPr="00CA6D0F" w:rsidRDefault="00CA6D0F" w:rsidP="00CA6D0F">
      <w:pPr>
        <w:rPr>
          <w:b/>
          <w:bCs/>
          <w:lang w:val="en-IN"/>
        </w:rPr>
      </w:pPr>
      <w:r w:rsidRPr="00CA6D0F">
        <w:rPr>
          <w:b/>
          <w:bCs/>
          <w:lang w:val="en-IN"/>
        </w:rPr>
        <w:t>6.2 Key Contributions</w:t>
      </w:r>
    </w:p>
    <w:p w14:paraId="3FBECE0B" w14:textId="77777777" w:rsidR="00CA6D0F" w:rsidRPr="00CA6D0F" w:rsidRDefault="00CA6D0F" w:rsidP="00CA6D0F">
      <w:pPr>
        <w:rPr>
          <w:lang w:val="en-IN"/>
        </w:rPr>
      </w:pPr>
      <w:r w:rsidRPr="00CA6D0F">
        <w:rPr>
          <w:lang w:val="en-IN"/>
        </w:rPr>
        <w:t>The major contributions of the proposed framework are summarized below:</w:t>
      </w:r>
    </w:p>
    <w:p w14:paraId="15F34295" w14:textId="77777777" w:rsidR="00CA6D0F" w:rsidRPr="00CA6D0F" w:rsidRDefault="00CA6D0F" w:rsidP="00CA6D0F">
      <w:pPr>
        <w:numPr>
          <w:ilvl w:val="0"/>
          <w:numId w:val="45"/>
        </w:numPr>
        <w:rPr>
          <w:lang w:val="en-IN"/>
        </w:rPr>
      </w:pPr>
      <w:r w:rsidRPr="00CA6D0F">
        <w:rPr>
          <w:lang w:val="en-IN"/>
        </w:rPr>
        <w:t xml:space="preserve">Developed a complete end-to-end employee attrition prediction system covering data preprocessing, feature engineering, model development, evaluation, explainability, deployment, and visualization. </w:t>
      </w:r>
    </w:p>
    <w:p w14:paraId="304E05A7" w14:textId="77777777" w:rsidR="00CA6D0F" w:rsidRPr="00CA6D0F" w:rsidRDefault="00CA6D0F" w:rsidP="00CA6D0F">
      <w:pPr>
        <w:numPr>
          <w:ilvl w:val="0"/>
          <w:numId w:val="45"/>
        </w:numPr>
        <w:rPr>
          <w:lang w:val="en-IN"/>
        </w:rPr>
      </w:pPr>
      <w:r w:rsidRPr="00CA6D0F">
        <w:rPr>
          <w:lang w:val="en-IN"/>
        </w:rPr>
        <w:t xml:space="preserve">Implemented a leakage-safe machine learning pipeline to ensure reproducible and reliable model training. </w:t>
      </w:r>
    </w:p>
    <w:p w14:paraId="3C3BA1FF" w14:textId="77777777" w:rsidR="00CA6D0F" w:rsidRPr="00CA6D0F" w:rsidRDefault="00CA6D0F" w:rsidP="00CA6D0F">
      <w:pPr>
        <w:numPr>
          <w:ilvl w:val="0"/>
          <w:numId w:val="45"/>
        </w:numPr>
        <w:rPr>
          <w:lang w:val="en-IN"/>
        </w:rPr>
      </w:pPr>
      <w:r w:rsidRPr="00CA6D0F">
        <w:rPr>
          <w:lang w:val="en-IN"/>
        </w:rPr>
        <w:t xml:space="preserve">Designed business-oriented engineered features that improve representation of employee </w:t>
      </w:r>
      <w:proofErr w:type="spellStart"/>
      <w:r w:rsidRPr="00CA6D0F">
        <w:rPr>
          <w:lang w:val="en-IN"/>
        </w:rPr>
        <w:t>behavior</w:t>
      </w:r>
      <w:proofErr w:type="spellEnd"/>
      <w:r w:rsidRPr="00CA6D0F">
        <w:rPr>
          <w:lang w:val="en-IN"/>
        </w:rPr>
        <w:t xml:space="preserve"> beyond the original dataset. </w:t>
      </w:r>
    </w:p>
    <w:p w14:paraId="56C294AB" w14:textId="77777777" w:rsidR="00CA6D0F" w:rsidRPr="00CA6D0F" w:rsidRDefault="00CA6D0F" w:rsidP="00CA6D0F">
      <w:pPr>
        <w:numPr>
          <w:ilvl w:val="0"/>
          <w:numId w:val="45"/>
        </w:numPr>
        <w:rPr>
          <w:lang w:val="en-IN"/>
        </w:rPr>
      </w:pPr>
      <w:r w:rsidRPr="00CA6D0F">
        <w:rPr>
          <w:lang w:val="en-IN"/>
        </w:rPr>
        <w:t xml:space="preserve">Performed comparative evaluation of four supervised machine learning algorithms using multiple complementary evaluation metrics. </w:t>
      </w:r>
    </w:p>
    <w:p w14:paraId="01CE4695" w14:textId="77777777" w:rsidR="00CA6D0F" w:rsidRPr="00CA6D0F" w:rsidRDefault="00CA6D0F" w:rsidP="00CA6D0F">
      <w:pPr>
        <w:numPr>
          <w:ilvl w:val="0"/>
          <w:numId w:val="45"/>
        </w:numPr>
        <w:rPr>
          <w:lang w:val="en-IN"/>
        </w:rPr>
      </w:pPr>
      <w:r w:rsidRPr="00CA6D0F">
        <w:rPr>
          <w:lang w:val="en-IN"/>
        </w:rPr>
        <w:t xml:space="preserve">Selected the deployment model based on predictive reliability, probability calibration, and interpretability instead of accuracy alone. </w:t>
      </w:r>
    </w:p>
    <w:p w14:paraId="6176692A" w14:textId="77777777" w:rsidR="00CA6D0F" w:rsidRPr="00CA6D0F" w:rsidRDefault="00CA6D0F" w:rsidP="00CA6D0F">
      <w:pPr>
        <w:numPr>
          <w:ilvl w:val="0"/>
          <w:numId w:val="45"/>
        </w:numPr>
        <w:rPr>
          <w:lang w:val="en-IN"/>
        </w:rPr>
      </w:pPr>
      <w:r w:rsidRPr="00CA6D0F">
        <w:rPr>
          <w:lang w:val="en-IN"/>
        </w:rPr>
        <w:t xml:space="preserve">Integrated SHAP-based explainability to provide transparent interpretation of individual predictions. </w:t>
      </w:r>
    </w:p>
    <w:p w14:paraId="16AD6274" w14:textId="77777777" w:rsidR="00CA6D0F" w:rsidRPr="00CA6D0F" w:rsidRDefault="00CA6D0F" w:rsidP="00CA6D0F">
      <w:pPr>
        <w:numPr>
          <w:ilvl w:val="0"/>
          <w:numId w:val="45"/>
        </w:numPr>
        <w:rPr>
          <w:lang w:val="en-IN"/>
        </w:rPr>
      </w:pPr>
      <w:r w:rsidRPr="00CA6D0F">
        <w:rPr>
          <w:lang w:val="en-IN"/>
        </w:rPr>
        <w:t xml:space="preserve">Developed a modular </w:t>
      </w:r>
      <w:proofErr w:type="spellStart"/>
      <w:r w:rsidRPr="00CA6D0F">
        <w:rPr>
          <w:lang w:val="en-IN"/>
        </w:rPr>
        <w:t>Streamlit</w:t>
      </w:r>
      <w:proofErr w:type="spellEnd"/>
      <w:r w:rsidRPr="00CA6D0F">
        <w:rPr>
          <w:lang w:val="en-IN"/>
        </w:rPr>
        <w:t xml:space="preserve"> application supporting interactive workforce analytics, prediction, model comparison, and report export. </w:t>
      </w:r>
    </w:p>
    <w:p w14:paraId="14A6BFBB" w14:textId="77777777" w:rsidR="00CA6D0F" w:rsidRPr="00CA6D0F" w:rsidRDefault="00CA6D0F" w:rsidP="00CA6D0F">
      <w:pPr>
        <w:numPr>
          <w:ilvl w:val="0"/>
          <w:numId w:val="45"/>
        </w:numPr>
        <w:rPr>
          <w:lang w:val="en-IN"/>
        </w:rPr>
      </w:pPr>
      <w:r w:rsidRPr="00CA6D0F">
        <w:rPr>
          <w:lang w:val="en-IN"/>
        </w:rPr>
        <w:t xml:space="preserve">Demonstrated the practical applicability of explainable machine learning in Human Resource Analytics. </w:t>
      </w:r>
    </w:p>
    <w:p w14:paraId="5C161644" w14:textId="77777777" w:rsidR="00CA6D0F" w:rsidRPr="00CA6D0F" w:rsidRDefault="00CA6D0F" w:rsidP="00CA6D0F">
      <w:pPr>
        <w:rPr>
          <w:lang w:val="en-IN"/>
        </w:rPr>
      </w:pPr>
      <w:r w:rsidRPr="00CA6D0F">
        <w:rPr>
          <w:lang w:val="en-IN"/>
        </w:rPr>
        <w:pict w14:anchorId="4D240573">
          <v:rect id="_x0000_i1540" style="width:0;height:1.5pt" o:hralign="center" o:hrstd="t" o:hr="t" fillcolor="#a0a0a0" stroked="f"/>
        </w:pict>
      </w:r>
    </w:p>
    <w:p w14:paraId="5661046C" w14:textId="77777777" w:rsidR="00CA6D0F" w:rsidRPr="00CA6D0F" w:rsidRDefault="00CA6D0F" w:rsidP="00CA6D0F">
      <w:pPr>
        <w:rPr>
          <w:b/>
          <w:bCs/>
          <w:lang w:val="en-IN"/>
        </w:rPr>
      </w:pPr>
      <w:r w:rsidRPr="00CA6D0F">
        <w:rPr>
          <w:b/>
          <w:bCs/>
          <w:lang w:val="en-IN"/>
        </w:rPr>
        <w:lastRenderedPageBreak/>
        <w:t>6.3 Limitations</w:t>
      </w:r>
    </w:p>
    <w:p w14:paraId="62F37547" w14:textId="77777777" w:rsidR="00CA6D0F" w:rsidRPr="00CA6D0F" w:rsidRDefault="00CA6D0F" w:rsidP="00CA6D0F">
      <w:pPr>
        <w:rPr>
          <w:lang w:val="en-IN"/>
        </w:rPr>
      </w:pPr>
      <w:r w:rsidRPr="00CA6D0F">
        <w:rPr>
          <w:lang w:val="en-IN"/>
        </w:rPr>
        <w:t>Although the proposed framework demonstrates encouraging performance, several limitations should be acknowledged.</w:t>
      </w:r>
    </w:p>
    <w:p w14:paraId="30E72106" w14:textId="77777777" w:rsidR="00CA6D0F" w:rsidRPr="00CA6D0F" w:rsidRDefault="00CA6D0F" w:rsidP="00CA6D0F">
      <w:pPr>
        <w:rPr>
          <w:b/>
          <w:bCs/>
          <w:lang w:val="en-IN"/>
        </w:rPr>
      </w:pPr>
      <w:r w:rsidRPr="00CA6D0F">
        <w:rPr>
          <w:b/>
          <w:bCs/>
          <w:lang w:val="en-IN"/>
        </w:rPr>
        <w:t>1. Benchmark Dataset</w:t>
      </w:r>
    </w:p>
    <w:p w14:paraId="2DEAC32A" w14:textId="77777777" w:rsidR="00CA6D0F" w:rsidRPr="00CA6D0F" w:rsidRDefault="00CA6D0F" w:rsidP="00CA6D0F">
      <w:pPr>
        <w:rPr>
          <w:lang w:val="en-IN"/>
        </w:rPr>
      </w:pPr>
      <w:r w:rsidRPr="00CA6D0F">
        <w:rPr>
          <w:lang w:val="en-IN"/>
        </w:rPr>
        <w:t>The system was developed and evaluated using the IBM HR Analytics benchmark dataset. While this dataset is widely accepted for research purposes, it may not fully represent workforce characteristics across different industries or organizational environments.</w:t>
      </w:r>
    </w:p>
    <w:p w14:paraId="224DEFE3" w14:textId="77777777" w:rsidR="00CA6D0F" w:rsidRPr="00CA6D0F" w:rsidRDefault="00CA6D0F" w:rsidP="00CA6D0F">
      <w:pPr>
        <w:rPr>
          <w:b/>
          <w:bCs/>
          <w:lang w:val="en-IN"/>
        </w:rPr>
      </w:pPr>
      <w:r w:rsidRPr="00CA6D0F">
        <w:rPr>
          <w:b/>
          <w:bCs/>
          <w:lang w:val="en-IN"/>
        </w:rPr>
        <w:t>2. Static Data</w:t>
      </w:r>
    </w:p>
    <w:p w14:paraId="22F891D6" w14:textId="77777777" w:rsidR="00CA6D0F" w:rsidRPr="00CA6D0F" w:rsidRDefault="00CA6D0F" w:rsidP="00CA6D0F">
      <w:pPr>
        <w:rPr>
          <w:lang w:val="en-IN"/>
        </w:rPr>
      </w:pPr>
      <w:r w:rsidRPr="00CA6D0F">
        <w:rPr>
          <w:lang w:val="en-IN"/>
        </w:rPr>
        <w:t xml:space="preserve">The available dataset captures employee information at a specific point in time. Consequently, the current implementation does not model changes in employee </w:t>
      </w:r>
      <w:proofErr w:type="spellStart"/>
      <w:r w:rsidRPr="00CA6D0F">
        <w:rPr>
          <w:lang w:val="en-IN"/>
        </w:rPr>
        <w:t>behavior</w:t>
      </w:r>
      <w:proofErr w:type="spellEnd"/>
      <w:r w:rsidRPr="00CA6D0F">
        <w:rPr>
          <w:lang w:val="en-IN"/>
        </w:rPr>
        <w:t xml:space="preserve"> over extended periods.</w:t>
      </w:r>
    </w:p>
    <w:p w14:paraId="34FF8553" w14:textId="77777777" w:rsidR="00CA6D0F" w:rsidRPr="00CA6D0F" w:rsidRDefault="00CA6D0F" w:rsidP="00CA6D0F">
      <w:pPr>
        <w:rPr>
          <w:b/>
          <w:bCs/>
          <w:lang w:val="en-IN"/>
        </w:rPr>
      </w:pPr>
      <w:r w:rsidRPr="00CA6D0F">
        <w:rPr>
          <w:b/>
          <w:bCs/>
          <w:lang w:val="en-IN"/>
        </w:rPr>
        <w:t>3. Limited Organizational Factors</w:t>
      </w:r>
    </w:p>
    <w:p w14:paraId="49AA9F0A" w14:textId="77777777" w:rsidR="00CA6D0F" w:rsidRPr="00CA6D0F" w:rsidRDefault="00CA6D0F" w:rsidP="00CA6D0F">
      <w:pPr>
        <w:rPr>
          <w:lang w:val="en-IN"/>
        </w:rPr>
      </w:pPr>
      <w:r w:rsidRPr="00CA6D0F">
        <w:rPr>
          <w:lang w:val="en-IN"/>
        </w:rPr>
        <w:t>Several important factors that may influence employee attrition—such as organizational culture, leadership style, employee engagement surveys, external economic conditions, and work-life balance policies—are not available within the dataset and therefore cannot be incorporated into the prediction model.</w:t>
      </w:r>
    </w:p>
    <w:p w14:paraId="31A40CF6" w14:textId="77777777" w:rsidR="00CA6D0F" w:rsidRPr="00CA6D0F" w:rsidRDefault="00CA6D0F" w:rsidP="00CA6D0F">
      <w:pPr>
        <w:rPr>
          <w:b/>
          <w:bCs/>
          <w:lang w:val="en-IN"/>
        </w:rPr>
      </w:pPr>
      <w:r w:rsidRPr="00CA6D0F">
        <w:rPr>
          <w:b/>
          <w:bCs/>
          <w:lang w:val="en-IN"/>
        </w:rPr>
        <w:t>4. Binary Classification</w:t>
      </w:r>
    </w:p>
    <w:p w14:paraId="7D921A65" w14:textId="77777777" w:rsidR="00CA6D0F" w:rsidRPr="00CA6D0F" w:rsidRDefault="00CA6D0F" w:rsidP="00CA6D0F">
      <w:pPr>
        <w:rPr>
          <w:lang w:val="en-IN"/>
        </w:rPr>
      </w:pPr>
      <w:r w:rsidRPr="00CA6D0F">
        <w:rPr>
          <w:lang w:val="en-IN"/>
        </w:rPr>
        <w:t>The framework predicts whether an employee is likely to leave the organization but does not estimate the expected time until resignation or differentiate between voluntary and involuntary attrition.</w:t>
      </w:r>
    </w:p>
    <w:p w14:paraId="690B9D82" w14:textId="77777777" w:rsidR="00CA6D0F" w:rsidRPr="00CA6D0F" w:rsidRDefault="00CA6D0F" w:rsidP="00CA6D0F">
      <w:pPr>
        <w:rPr>
          <w:b/>
          <w:bCs/>
          <w:lang w:val="en-IN"/>
        </w:rPr>
      </w:pPr>
      <w:r w:rsidRPr="00CA6D0F">
        <w:rPr>
          <w:b/>
          <w:bCs/>
          <w:lang w:val="en-IN"/>
        </w:rPr>
        <w:t>5. Offline Model Training</w:t>
      </w:r>
    </w:p>
    <w:p w14:paraId="7DA67823" w14:textId="77777777" w:rsidR="00CA6D0F" w:rsidRPr="00CA6D0F" w:rsidRDefault="00CA6D0F" w:rsidP="00CA6D0F">
      <w:pPr>
        <w:rPr>
          <w:lang w:val="en-IN"/>
        </w:rPr>
      </w:pPr>
      <w:r w:rsidRPr="00CA6D0F">
        <w:rPr>
          <w:lang w:val="en-IN"/>
        </w:rPr>
        <w:t>The deployed model requires retraining whenever new organizational data becomes available. Continuous online learning and automatic model adaptation are beyond the scope of the current implementation.</w:t>
      </w:r>
    </w:p>
    <w:p w14:paraId="765BD6D7" w14:textId="77777777" w:rsidR="00CA6D0F" w:rsidRPr="00CA6D0F" w:rsidRDefault="00CA6D0F" w:rsidP="00CA6D0F">
      <w:pPr>
        <w:rPr>
          <w:lang w:val="en-IN"/>
        </w:rPr>
      </w:pPr>
      <w:r w:rsidRPr="00CA6D0F">
        <w:rPr>
          <w:lang w:val="en-IN"/>
        </w:rPr>
        <w:t>These limitations provide opportunities for future enhancement while not affecting the practical contribution of the present work.</w:t>
      </w:r>
    </w:p>
    <w:p w14:paraId="3C4DE753" w14:textId="77777777" w:rsidR="00CA6D0F" w:rsidRPr="00CA6D0F" w:rsidRDefault="00CA6D0F" w:rsidP="00CA6D0F">
      <w:pPr>
        <w:rPr>
          <w:lang w:val="en-IN"/>
        </w:rPr>
      </w:pPr>
      <w:r w:rsidRPr="00CA6D0F">
        <w:rPr>
          <w:lang w:val="en-IN"/>
        </w:rPr>
        <w:pict w14:anchorId="79F1F560">
          <v:rect id="_x0000_i1541" style="width:0;height:1.5pt" o:hralign="center" o:hrstd="t" o:hr="t" fillcolor="#a0a0a0" stroked="f"/>
        </w:pict>
      </w:r>
    </w:p>
    <w:p w14:paraId="13B02050" w14:textId="77777777" w:rsidR="00CA6D0F" w:rsidRPr="00CA6D0F" w:rsidRDefault="00CA6D0F" w:rsidP="00CA6D0F">
      <w:pPr>
        <w:rPr>
          <w:b/>
          <w:bCs/>
          <w:lang w:val="en-IN"/>
        </w:rPr>
      </w:pPr>
      <w:r w:rsidRPr="00CA6D0F">
        <w:rPr>
          <w:b/>
          <w:bCs/>
          <w:lang w:val="en-IN"/>
        </w:rPr>
        <w:t>6.4 Future Scope</w:t>
      </w:r>
    </w:p>
    <w:p w14:paraId="66D469A3" w14:textId="77777777" w:rsidR="00CA6D0F" w:rsidRPr="00CA6D0F" w:rsidRDefault="00CA6D0F" w:rsidP="00CA6D0F">
      <w:pPr>
        <w:rPr>
          <w:lang w:val="en-IN"/>
        </w:rPr>
      </w:pPr>
      <w:r w:rsidRPr="00CA6D0F">
        <w:rPr>
          <w:lang w:val="en-IN"/>
        </w:rPr>
        <w:lastRenderedPageBreak/>
        <w:t xml:space="preserve">The proposed framework establishes a strong foundation for future research and industrial deployment. Several enhancements can further improve the capabilities of </w:t>
      </w:r>
      <w:proofErr w:type="spellStart"/>
      <w:r w:rsidRPr="00CA6D0F">
        <w:rPr>
          <w:lang w:val="en-IN"/>
        </w:rPr>
        <w:t>AttriSense</w:t>
      </w:r>
      <w:proofErr w:type="spellEnd"/>
      <w:r w:rsidRPr="00CA6D0F">
        <w:rPr>
          <w:lang w:val="en-IN"/>
        </w:rPr>
        <w:t>.</w:t>
      </w:r>
    </w:p>
    <w:p w14:paraId="7DE5847A" w14:textId="77777777" w:rsidR="00CA6D0F" w:rsidRPr="00CA6D0F" w:rsidRDefault="00CA6D0F" w:rsidP="00CA6D0F">
      <w:pPr>
        <w:rPr>
          <w:b/>
          <w:bCs/>
          <w:lang w:val="en-IN"/>
        </w:rPr>
      </w:pPr>
      <w:r w:rsidRPr="00CA6D0F">
        <w:rPr>
          <w:b/>
          <w:bCs/>
          <w:lang w:val="en-IN"/>
        </w:rPr>
        <w:t>1. Enterprise HRMS Integration</w:t>
      </w:r>
    </w:p>
    <w:p w14:paraId="69183C98" w14:textId="77777777" w:rsidR="00CA6D0F" w:rsidRPr="00CA6D0F" w:rsidRDefault="00CA6D0F" w:rsidP="00CA6D0F">
      <w:pPr>
        <w:rPr>
          <w:lang w:val="en-IN"/>
        </w:rPr>
      </w:pPr>
      <w:r w:rsidRPr="00CA6D0F">
        <w:rPr>
          <w:lang w:val="en-IN"/>
        </w:rPr>
        <w:t xml:space="preserve">Future versions of </w:t>
      </w:r>
      <w:proofErr w:type="spellStart"/>
      <w:r w:rsidRPr="00CA6D0F">
        <w:rPr>
          <w:lang w:val="en-IN"/>
        </w:rPr>
        <w:t>AttriSense</w:t>
      </w:r>
      <w:proofErr w:type="spellEnd"/>
      <w:r w:rsidRPr="00CA6D0F">
        <w:rPr>
          <w:lang w:val="en-IN"/>
        </w:rPr>
        <w:t xml:space="preserve"> can be integrated directly with Human Resource Management Systems (HRMS) to enable automatic data synchronization and real-time employee risk monitoring without manual data entry.</w:t>
      </w:r>
    </w:p>
    <w:p w14:paraId="61D99238" w14:textId="77777777" w:rsidR="00CA6D0F" w:rsidRPr="00CA6D0F" w:rsidRDefault="00CA6D0F" w:rsidP="00CA6D0F">
      <w:pPr>
        <w:rPr>
          <w:lang w:val="en-IN"/>
        </w:rPr>
      </w:pPr>
      <w:r w:rsidRPr="00CA6D0F">
        <w:rPr>
          <w:lang w:val="en-IN"/>
        </w:rPr>
        <w:pict w14:anchorId="525F5398">
          <v:rect id="_x0000_i1542" style="width:0;height:1.5pt" o:hralign="center" o:hrstd="t" o:hr="t" fillcolor="#a0a0a0" stroked="f"/>
        </w:pict>
      </w:r>
    </w:p>
    <w:p w14:paraId="72CB69F9" w14:textId="77777777" w:rsidR="00CA6D0F" w:rsidRPr="00CA6D0F" w:rsidRDefault="00CA6D0F" w:rsidP="00CA6D0F">
      <w:pPr>
        <w:rPr>
          <w:b/>
          <w:bCs/>
          <w:lang w:val="en-IN"/>
        </w:rPr>
      </w:pPr>
      <w:r w:rsidRPr="00CA6D0F">
        <w:rPr>
          <w:b/>
          <w:bCs/>
          <w:lang w:val="en-IN"/>
        </w:rPr>
        <w:t>2. Continuous Model Retraining</w:t>
      </w:r>
    </w:p>
    <w:p w14:paraId="00AD6A6D" w14:textId="77777777" w:rsidR="00CA6D0F" w:rsidRPr="00CA6D0F" w:rsidRDefault="00CA6D0F" w:rsidP="00CA6D0F">
      <w:pPr>
        <w:rPr>
          <w:lang w:val="en-IN"/>
        </w:rPr>
      </w:pPr>
      <w:r w:rsidRPr="00CA6D0F">
        <w:rPr>
          <w:lang w:val="en-IN"/>
        </w:rPr>
        <w:t>Automated retraining pipelines can be developed to periodically update the prediction model as new employee data becomes available, ensuring that predictive performance remains consistent over time.</w:t>
      </w:r>
    </w:p>
    <w:p w14:paraId="17D8798B" w14:textId="77777777" w:rsidR="00CA6D0F" w:rsidRPr="00CA6D0F" w:rsidRDefault="00CA6D0F" w:rsidP="00CA6D0F">
      <w:pPr>
        <w:rPr>
          <w:lang w:val="en-IN"/>
        </w:rPr>
      </w:pPr>
      <w:r w:rsidRPr="00CA6D0F">
        <w:rPr>
          <w:lang w:val="en-IN"/>
        </w:rPr>
        <w:pict w14:anchorId="2E16C177">
          <v:rect id="_x0000_i1543" style="width:0;height:1.5pt" o:hralign="center" o:hrstd="t" o:hr="t" fillcolor="#a0a0a0" stroked="f"/>
        </w:pict>
      </w:r>
    </w:p>
    <w:p w14:paraId="66BB87D6" w14:textId="77777777" w:rsidR="00CA6D0F" w:rsidRPr="00CA6D0F" w:rsidRDefault="00CA6D0F" w:rsidP="00CA6D0F">
      <w:pPr>
        <w:rPr>
          <w:b/>
          <w:bCs/>
          <w:lang w:val="en-IN"/>
        </w:rPr>
      </w:pPr>
      <w:r w:rsidRPr="00CA6D0F">
        <w:rPr>
          <w:b/>
          <w:bCs/>
          <w:lang w:val="en-IN"/>
        </w:rPr>
        <w:t>3. Time-to-Attrition Prediction</w:t>
      </w:r>
    </w:p>
    <w:p w14:paraId="435706E1" w14:textId="77777777" w:rsidR="00CA6D0F" w:rsidRPr="00CA6D0F" w:rsidRDefault="00CA6D0F" w:rsidP="00CA6D0F">
      <w:pPr>
        <w:rPr>
          <w:lang w:val="en-IN"/>
        </w:rPr>
      </w:pPr>
      <w:r w:rsidRPr="00CA6D0F">
        <w:rPr>
          <w:lang w:val="en-IN"/>
        </w:rPr>
        <w:t>Instead of predicting only whether an employee is likely to leave, future work may estimate the expected time before resignation using survival analysis or sequential machine learning techniques.</w:t>
      </w:r>
    </w:p>
    <w:p w14:paraId="7CAFB7B5" w14:textId="77777777" w:rsidR="00CA6D0F" w:rsidRPr="00CA6D0F" w:rsidRDefault="00CA6D0F" w:rsidP="00CA6D0F">
      <w:pPr>
        <w:rPr>
          <w:lang w:val="en-IN"/>
        </w:rPr>
      </w:pPr>
      <w:r w:rsidRPr="00CA6D0F">
        <w:rPr>
          <w:lang w:val="en-IN"/>
        </w:rPr>
        <w:pict w14:anchorId="3A08C481">
          <v:rect id="_x0000_i1544" style="width:0;height:1.5pt" o:hralign="center" o:hrstd="t" o:hr="t" fillcolor="#a0a0a0" stroked="f"/>
        </w:pict>
      </w:r>
    </w:p>
    <w:p w14:paraId="7C279003" w14:textId="77777777" w:rsidR="00CA6D0F" w:rsidRPr="00CA6D0F" w:rsidRDefault="00CA6D0F" w:rsidP="00CA6D0F">
      <w:pPr>
        <w:rPr>
          <w:b/>
          <w:bCs/>
          <w:lang w:val="en-IN"/>
        </w:rPr>
      </w:pPr>
      <w:r w:rsidRPr="00CA6D0F">
        <w:rPr>
          <w:b/>
          <w:bCs/>
          <w:lang w:val="en-IN"/>
        </w:rPr>
        <w:t>4. Advanced Machine Learning Models</w:t>
      </w:r>
    </w:p>
    <w:p w14:paraId="14CCCDA3" w14:textId="77777777" w:rsidR="00CA6D0F" w:rsidRPr="00CA6D0F" w:rsidRDefault="00CA6D0F" w:rsidP="00CA6D0F">
      <w:pPr>
        <w:rPr>
          <w:lang w:val="en-IN"/>
        </w:rPr>
      </w:pPr>
      <w:r w:rsidRPr="00CA6D0F">
        <w:rPr>
          <w:lang w:val="en-IN"/>
        </w:rPr>
        <w:t xml:space="preserve">Future implementations may evaluate additional algorithms such as </w:t>
      </w:r>
      <w:proofErr w:type="spellStart"/>
      <w:r w:rsidRPr="00CA6D0F">
        <w:rPr>
          <w:lang w:val="en-IN"/>
        </w:rPr>
        <w:t>LightGBM</w:t>
      </w:r>
      <w:proofErr w:type="spellEnd"/>
      <w:r w:rsidRPr="00CA6D0F">
        <w:rPr>
          <w:lang w:val="en-IN"/>
        </w:rPr>
        <w:t xml:space="preserve">, </w:t>
      </w:r>
      <w:proofErr w:type="spellStart"/>
      <w:r w:rsidRPr="00CA6D0F">
        <w:rPr>
          <w:lang w:val="en-IN"/>
        </w:rPr>
        <w:t>CatBoost</w:t>
      </w:r>
      <w:proofErr w:type="spellEnd"/>
      <w:r w:rsidRPr="00CA6D0F">
        <w:rPr>
          <w:lang w:val="en-IN"/>
        </w:rPr>
        <w:t xml:space="preserve">, </w:t>
      </w:r>
      <w:proofErr w:type="spellStart"/>
      <w:r w:rsidRPr="00CA6D0F">
        <w:rPr>
          <w:lang w:val="en-IN"/>
        </w:rPr>
        <w:t>TabNet</w:t>
      </w:r>
      <w:proofErr w:type="spellEnd"/>
      <w:r w:rsidRPr="00CA6D0F">
        <w:rPr>
          <w:lang w:val="en-IN"/>
        </w:rPr>
        <w:t>, or transformer-based tabular models to investigate whether predictive performance can be further improved while maintaining interpretability.</w:t>
      </w:r>
    </w:p>
    <w:p w14:paraId="0FF99426" w14:textId="77777777" w:rsidR="00CA6D0F" w:rsidRPr="00CA6D0F" w:rsidRDefault="00CA6D0F" w:rsidP="00CA6D0F">
      <w:pPr>
        <w:rPr>
          <w:lang w:val="en-IN"/>
        </w:rPr>
      </w:pPr>
      <w:r w:rsidRPr="00CA6D0F">
        <w:rPr>
          <w:lang w:val="en-IN"/>
        </w:rPr>
        <w:pict w14:anchorId="7D674D45">
          <v:rect id="_x0000_i1545" style="width:0;height:1.5pt" o:hralign="center" o:hrstd="t" o:hr="t" fillcolor="#a0a0a0" stroked="f"/>
        </w:pict>
      </w:r>
    </w:p>
    <w:p w14:paraId="74B5368A" w14:textId="77777777" w:rsidR="00CA6D0F" w:rsidRPr="00CA6D0F" w:rsidRDefault="00CA6D0F" w:rsidP="00CA6D0F">
      <w:pPr>
        <w:rPr>
          <w:b/>
          <w:bCs/>
          <w:lang w:val="en-IN"/>
        </w:rPr>
      </w:pPr>
      <w:r w:rsidRPr="00CA6D0F">
        <w:rPr>
          <w:b/>
          <w:bCs/>
          <w:lang w:val="en-IN"/>
        </w:rPr>
        <w:t>5. Fairness and Responsible AI</w:t>
      </w:r>
    </w:p>
    <w:p w14:paraId="66FA49EF" w14:textId="77777777" w:rsidR="00CA6D0F" w:rsidRPr="00CA6D0F" w:rsidRDefault="00CA6D0F" w:rsidP="00CA6D0F">
      <w:pPr>
        <w:rPr>
          <w:lang w:val="en-IN"/>
        </w:rPr>
      </w:pPr>
      <w:r w:rsidRPr="00CA6D0F">
        <w:rPr>
          <w:lang w:val="en-IN"/>
        </w:rPr>
        <w:t>As AI systems become increasingly integrated into HR decision-making, future work should include fairness assessment across demographic groups, bias detection, explainability audits, and compliance with responsible AI principles.</w:t>
      </w:r>
    </w:p>
    <w:p w14:paraId="2AF35521" w14:textId="77777777" w:rsidR="00CA6D0F" w:rsidRPr="00CA6D0F" w:rsidRDefault="00CA6D0F" w:rsidP="00CA6D0F">
      <w:pPr>
        <w:rPr>
          <w:lang w:val="en-IN"/>
        </w:rPr>
      </w:pPr>
      <w:r w:rsidRPr="00CA6D0F">
        <w:rPr>
          <w:lang w:val="en-IN"/>
        </w:rPr>
        <w:pict w14:anchorId="7F0C4A0C">
          <v:rect id="_x0000_i1546" style="width:0;height:1.5pt" o:hralign="center" o:hrstd="t" o:hr="t" fillcolor="#a0a0a0" stroked="f"/>
        </w:pict>
      </w:r>
    </w:p>
    <w:p w14:paraId="54159DC4" w14:textId="77777777" w:rsidR="00CA6D0F" w:rsidRPr="00CA6D0F" w:rsidRDefault="00CA6D0F" w:rsidP="00CA6D0F">
      <w:pPr>
        <w:rPr>
          <w:b/>
          <w:bCs/>
          <w:lang w:val="en-IN"/>
        </w:rPr>
      </w:pPr>
      <w:r w:rsidRPr="00CA6D0F">
        <w:rPr>
          <w:b/>
          <w:bCs/>
          <w:lang w:val="en-IN"/>
        </w:rPr>
        <w:t>6. Cloud Deployment</w:t>
      </w:r>
    </w:p>
    <w:p w14:paraId="5C524CAE" w14:textId="77777777" w:rsidR="00CA6D0F" w:rsidRPr="00CA6D0F" w:rsidRDefault="00CA6D0F" w:rsidP="00CA6D0F">
      <w:pPr>
        <w:rPr>
          <w:lang w:val="en-IN"/>
        </w:rPr>
      </w:pPr>
      <w:r w:rsidRPr="00CA6D0F">
        <w:rPr>
          <w:lang w:val="en-IN"/>
        </w:rPr>
        <w:lastRenderedPageBreak/>
        <w:t xml:space="preserve">The current </w:t>
      </w:r>
      <w:proofErr w:type="spellStart"/>
      <w:r w:rsidRPr="00CA6D0F">
        <w:rPr>
          <w:lang w:val="en-IN"/>
        </w:rPr>
        <w:t>Streamlit</w:t>
      </w:r>
      <w:proofErr w:type="spellEnd"/>
      <w:r w:rsidRPr="00CA6D0F">
        <w:rPr>
          <w:lang w:val="en-IN"/>
        </w:rPr>
        <w:t xml:space="preserve"> application can be extended into a cloud-native solution using containerization, REST APIs, and cloud infrastructure to support organization-wide deployment and collaborative access.</w:t>
      </w:r>
    </w:p>
    <w:p w14:paraId="5C549F4D" w14:textId="77777777" w:rsidR="00CA6D0F" w:rsidRPr="00CA6D0F" w:rsidRDefault="00CA6D0F" w:rsidP="00CA6D0F">
      <w:pPr>
        <w:rPr>
          <w:lang w:val="en-IN"/>
        </w:rPr>
      </w:pPr>
      <w:r w:rsidRPr="00CA6D0F">
        <w:rPr>
          <w:lang w:val="en-IN"/>
        </w:rPr>
        <w:pict w14:anchorId="1581A37A">
          <v:rect id="_x0000_i1547" style="width:0;height:1.5pt" o:hralign="center" o:hrstd="t" o:hr="t" fillcolor="#a0a0a0" stroked="f"/>
        </w:pict>
      </w:r>
    </w:p>
    <w:p w14:paraId="357042FC" w14:textId="77777777" w:rsidR="00CA6D0F" w:rsidRPr="00CA6D0F" w:rsidRDefault="00CA6D0F" w:rsidP="00CA6D0F">
      <w:pPr>
        <w:rPr>
          <w:b/>
          <w:bCs/>
          <w:lang w:val="en-IN"/>
        </w:rPr>
      </w:pPr>
      <w:r w:rsidRPr="00CA6D0F">
        <w:rPr>
          <w:b/>
          <w:bCs/>
          <w:lang w:val="en-IN"/>
        </w:rPr>
        <w:t>7. Intelligent Retention Recommendation System</w:t>
      </w:r>
    </w:p>
    <w:p w14:paraId="2EC69A9C" w14:textId="77777777" w:rsidR="00CA6D0F" w:rsidRPr="00CA6D0F" w:rsidRDefault="00CA6D0F" w:rsidP="00CA6D0F">
      <w:pPr>
        <w:rPr>
          <w:lang w:val="en-IN"/>
        </w:rPr>
      </w:pPr>
      <w:r w:rsidRPr="00CA6D0F">
        <w:rPr>
          <w:lang w:val="en-IN"/>
        </w:rPr>
        <w:t xml:space="preserve">Rather than only predicting employee attrition, future versions of </w:t>
      </w:r>
      <w:proofErr w:type="spellStart"/>
      <w:r w:rsidRPr="00CA6D0F">
        <w:rPr>
          <w:lang w:val="en-IN"/>
        </w:rPr>
        <w:t>AttriSense</w:t>
      </w:r>
      <w:proofErr w:type="spellEnd"/>
      <w:r w:rsidRPr="00CA6D0F">
        <w:rPr>
          <w:lang w:val="en-IN"/>
        </w:rPr>
        <w:t xml:space="preserve"> can recommend personalized retention strategies based on the primary risk factors identified by the explainability module. Recommendations may include compensation reviews, career development opportunities, workload balancing, mentoring programs, or employee wellness initiatives.</w:t>
      </w:r>
    </w:p>
    <w:p w14:paraId="14261D14" w14:textId="77777777" w:rsidR="00CA6D0F" w:rsidRPr="00CA6D0F" w:rsidRDefault="00CA6D0F" w:rsidP="00CA6D0F">
      <w:pPr>
        <w:rPr>
          <w:lang w:val="en-IN"/>
        </w:rPr>
      </w:pPr>
      <w:r w:rsidRPr="00CA6D0F">
        <w:rPr>
          <w:lang w:val="en-IN"/>
        </w:rPr>
        <w:pict w14:anchorId="29692F34">
          <v:rect id="_x0000_i1548" style="width:0;height:1.5pt" o:hralign="center" o:hrstd="t" o:hr="t" fillcolor="#a0a0a0" stroked="f"/>
        </w:pict>
      </w:r>
    </w:p>
    <w:p w14:paraId="153649E8" w14:textId="77777777" w:rsidR="00CA6D0F" w:rsidRPr="00CA6D0F" w:rsidRDefault="00CA6D0F" w:rsidP="00CA6D0F">
      <w:pPr>
        <w:rPr>
          <w:b/>
          <w:bCs/>
          <w:lang w:val="en-IN"/>
        </w:rPr>
      </w:pPr>
      <w:r w:rsidRPr="00CA6D0F">
        <w:rPr>
          <w:b/>
          <w:bCs/>
          <w:lang w:val="en-IN"/>
        </w:rPr>
        <w:t>8. Comprehensive Workforce Analytics Platform</w:t>
      </w:r>
    </w:p>
    <w:p w14:paraId="5EBE0140" w14:textId="77777777" w:rsidR="00CA6D0F" w:rsidRPr="00CA6D0F" w:rsidRDefault="00CA6D0F" w:rsidP="00CA6D0F">
      <w:pPr>
        <w:rPr>
          <w:lang w:val="en-IN"/>
        </w:rPr>
      </w:pPr>
      <w:r w:rsidRPr="00CA6D0F">
        <w:rPr>
          <w:lang w:val="en-IN"/>
        </w:rPr>
        <w:t xml:space="preserve">Future releases may extend the platform to include recruitment analytics, performance prediction, employee engagement analysis, promotion forecasting, succession planning, and workforce planning dashboards, transforming </w:t>
      </w:r>
      <w:proofErr w:type="spellStart"/>
      <w:r w:rsidRPr="00CA6D0F">
        <w:rPr>
          <w:lang w:val="en-IN"/>
        </w:rPr>
        <w:t>AttriSense</w:t>
      </w:r>
      <w:proofErr w:type="spellEnd"/>
      <w:r w:rsidRPr="00CA6D0F">
        <w:rPr>
          <w:lang w:val="en-IN"/>
        </w:rPr>
        <w:t xml:space="preserve"> into a comprehensive HR analytics ecosystem.</w:t>
      </w:r>
    </w:p>
    <w:p w14:paraId="3A42E864" w14:textId="77777777" w:rsidR="00CA6D0F" w:rsidRPr="00CA6D0F" w:rsidRDefault="00CA6D0F" w:rsidP="00CA6D0F">
      <w:pPr>
        <w:rPr>
          <w:lang w:val="en-IN"/>
        </w:rPr>
      </w:pPr>
      <w:r w:rsidRPr="00CA6D0F">
        <w:rPr>
          <w:lang w:val="en-IN"/>
        </w:rPr>
        <w:pict w14:anchorId="434493FD">
          <v:rect id="_x0000_i1549" style="width:0;height:1.5pt" o:hralign="center" o:hrstd="t" o:hr="t" fillcolor="#a0a0a0" stroked="f"/>
        </w:pict>
      </w:r>
    </w:p>
    <w:p w14:paraId="33DA0CA3" w14:textId="77777777" w:rsidR="00CA6D0F" w:rsidRPr="00CA6D0F" w:rsidRDefault="00CA6D0F" w:rsidP="00CA6D0F">
      <w:pPr>
        <w:rPr>
          <w:b/>
          <w:bCs/>
          <w:lang w:val="en-IN"/>
        </w:rPr>
      </w:pPr>
      <w:r w:rsidRPr="00CA6D0F">
        <w:rPr>
          <w:b/>
          <w:bCs/>
          <w:lang w:val="en-IN"/>
        </w:rPr>
        <w:t>6.5 Final Remarks</w:t>
      </w:r>
    </w:p>
    <w:p w14:paraId="4F23878E" w14:textId="77777777" w:rsidR="00CA6D0F" w:rsidRPr="00CA6D0F" w:rsidRDefault="00CA6D0F" w:rsidP="00CA6D0F">
      <w:pPr>
        <w:rPr>
          <w:lang w:val="en-IN"/>
        </w:rPr>
      </w:pPr>
      <w:r w:rsidRPr="00CA6D0F">
        <w:rPr>
          <w:lang w:val="en-IN"/>
        </w:rPr>
        <w:t>Artificial Intelligence is increasingly transforming Human Resource Analytics by enabling organizations to move from reactive reporting toward proactive workforce management. However, predictive performance alone is insufficient for real-world HR applications. Decision-support systems must also be transparent, reliable, and understandable to ensure that human decision-makers can confidently interpret and act upon their recommendations.</w:t>
      </w:r>
    </w:p>
    <w:p w14:paraId="21143139" w14:textId="77777777" w:rsidR="00CA6D0F" w:rsidRPr="00CA6D0F" w:rsidRDefault="00CA6D0F" w:rsidP="00CA6D0F">
      <w:pPr>
        <w:rPr>
          <w:lang w:val="en-IN"/>
        </w:rPr>
      </w:pPr>
      <w:proofErr w:type="spellStart"/>
      <w:r w:rsidRPr="00CA6D0F">
        <w:rPr>
          <w:lang w:val="en-IN"/>
        </w:rPr>
        <w:t>AttriSense</w:t>
      </w:r>
      <w:proofErr w:type="spellEnd"/>
      <w:r w:rsidRPr="00CA6D0F">
        <w:rPr>
          <w:lang w:val="en-IN"/>
        </w:rPr>
        <w:t xml:space="preserve"> demonstrates that explainable machine learning can effectively support employee retention by combining predictive analytics with interpretable insights and an intuitive user interface. The integration of leakage-safe preprocessing, business-oriented feature engineering, comprehensive model evaluation, SHAP-based explainability, and interactive deployment highlights the importance of building AI systems that are both technically robust and practically usable.</w:t>
      </w:r>
    </w:p>
    <w:p w14:paraId="7C6D34D4" w14:textId="5CEA1673" w:rsidR="00994A2C" w:rsidRPr="00CA6D0F" w:rsidRDefault="00CA6D0F">
      <w:pPr>
        <w:rPr>
          <w:lang w:val="en-IN"/>
        </w:rPr>
      </w:pPr>
      <w:r w:rsidRPr="00CA6D0F">
        <w:rPr>
          <w:lang w:val="en-IN"/>
        </w:rPr>
        <w:t xml:space="preserve">The framework developed in this project should not be viewed as a replacement for HR professionals but as a tool that augments human expertise through evidence-based insights. By enabling early identification of employees at risk of attrition and providing transparent explanations for each prediction, </w:t>
      </w:r>
      <w:proofErr w:type="spellStart"/>
      <w:r w:rsidRPr="00CA6D0F">
        <w:rPr>
          <w:lang w:val="en-IN"/>
        </w:rPr>
        <w:t>AttriSense</w:t>
      </w:r>
      <w:proofErr w:type="spellEnd"/>
      <w:r w:rsidRPr="00CA6D0F">
        <w:rPr>
          <w:lang w:val="en-IN"/>
        </w:rPr>
        <w:t xml:space="preserve"> contributes to more informed </w:t>
      </w:r>
      <w:r w:rsidRPr="00CA6D0F">
        <w:rPr>
          <w:lang w:val="en-IN"/>
        </w:rPr>
        <w:lastRenderedPageBreak/>
        <w:t>workforce planning and responsible adoption of artificial intelligence in organizational decision-making.</w:t>
      </w:r>
      <w:r w:rsidR="00000000">
        <w:br w:type="page"/>
      </w:r>
    </w:p>
    <w:p w14:paraId="0490A001" w14:textId="77777777" w:rsidR="00994A2C" w:rsidRDefault="00000000">
      <w:pPr>
        <w:pStyle w:val="Heading1"/>
      </w:pPr>
      <w:r>
        <w:lastRenderedPageBreak/>
        <w:t>References</w:t>
      </w:r>
    </w:p>
    <w:p w14:paraId="0C90810D" w14:textId="77777777" w:rsidR="005777E7" w:rsidRPr="005777E7" w:rsidRDefault="005777E7" w:rsidP="005777E7">
      <w:pPr>
        <w:rPr>
          <w:lang w:val="en-IN"/>
        </w:rPr>
      </w:pPr>
      <w:r w:rsidRPr="005777E7">
        <w:rPr>
          <w:lang w:val="en-IN"/>
        </w:rPr>
        <w:t xml:space="preserve">[1] F. Pedregosa, G. </w:t>
      </w:r>
      <w:proofErr w:type="spellStart"/>
      <w:r w:rsidRPr="005777E7">
        <w:rPr>
          <w:lang w:val="en-IN"/>
        </w:rPr>
        <w:t>Varoquaux</w:t>
      </w:r>
      <w:proofErr w:type="spellEnd"/>
      <w:r w:rsidRPr="005777E7">
        <w:rPr>
          <w:lang w:val="en-IN"/>
        </w:rPr>
        <w:t xml:space="preserve">, A. </w:t>
      </w:r>
      <w:proofErr w:type="spellStart"/>
      <w:r w:rsidRPr="005777E7">
        <w:rPr>
          <w:lang w:val="en-IN"/>
        </w:rPr>
        <w:t>Gramfort</w:t>
      </w:r>
      <w:proofErr w:type="spellEnd"/>
      <w:r w:rsidRPr="005777E7">
        <w:rPr>
          <w:lang w:val="en-IN"/>
        </w:rPr>
        <w:t xml:space="preserve">, V. Michel, B. Thirion, O. Grisel, M. Blondel, P. </w:t>
      </w:r>
      <w:proofErr w:type="spellStart"/>
      <w:r w:rsidRPr="005777E7">
        <w:rPr>
          <w:lang w:val="en-IN"/>
        </w:rPr>
        <w:t>Prettenhofer</w:t>
      </w:r>
      <w:proofErr w:type="spellEnd"/>
      <w:r w:rsidRPr="005777E7">
        <w:rPr>
          <w:lang w:val="en-IN"/>
        </w:rPr>
        <w:t xml:space="preserve">, R. Weiss, V. Dubourg, J. Vanderplas, A. Passos, D. </w:t>
      </w:r>
      <w:proofErr w:type="spellStart"/>
      <w:r w:rsidRPr="005777E7">
        <w:rPr>
          <w:lang w:val="en-IN"/>
        </w:rPr>
        <w:t>Cournapeau</w:t>
      </w:r>
      <w:proofErr w:type="spellEnd"/>
      <w:r w:rsidRPr="005777E7">
        <w:rPr>
          <w:lang w:val="en-IN"/>
        </w:rPr>
        <w:t xml:space="preserve">, M. Brucher, M. Perrot, and É. Duchesnay, “Scikit-learn: Machine Learning in Python,” </w:t>
      </w:r>
      <w:r w:rsidRPr="005777E7">
        <w:rPr>
          <w:i/>
          <w:iCs/>
          <w:lang w:val="en-IN"/>
        </w:rPr>
        <w:t>Journal of Machine Learning Research</w:t>
      </w:r>
      <w:r w:rsidRPr="005777E7">
        <w:rPr>
          <w:lang w:val="en-IN"/>
        </w:rPr>
        <w:t>, vol. 12, pp. 2825–2830, 2011.</w:t>
      </w:r>
    </w:p>
    <w:p w14:paraId="1EB39269" w14:textId="77777777" w:rsidR="005777E7" w:rsidRPr="005777E7" w:rsidRDefault="005777E7" w:rsidP="005777E7">
      <w:pPr>
        <w:rPr>
          <w:lang w:val="en-IN"/>
        </w:rPr>
      </w:pPr>
      <w:r w:rsidRPr="005777E7">
        <w:rPr>
          <w:lang w:val="en-IN"/>
        </w:rPr>
        <w:t xml:space="preserve">[2] T. Chen and C. </w:t>
      </w:r>
      <w:proofErr w:type="spellStart"/>
      <w:r w:rsidRPr="005777E7">
        <w:rPr>
          <w:lang w:val="en-IN"/>
        </w:rPr>
        <w:t>Guestrin</w:t>
      </w:r>
      <w:proofErr w:type="spellEnd"/>
      <w:r w:rsidRPr="005777E7">
        <w:rPr>
          <w:lang w:val="en-IN"/>
        </w:rPr>
        <w:t>, “</w:t>
      </w:r>
      <w:proofErr w:type="spellStart"/>
      <w:r w:rsidRPr="005777E7">
        <w:rPr>
          <w:lang w:val="en-IN"/>
        </w:rPr>
        <w:t>XGBoost</w:t>
      </w:r>
      <w:proofErr w:type="spellEnd"/>
      <w:r w:rsidRPr="005777E7">
        <w:rPr>
          <w:lang w:val="en-IN"/>
        </w:rPr>
        <w:t xml:space="preserve">: A Scalable Tree Boosting System,” in </w:t>
      </w:r>
      <w:r w:rsidRPr="005777E7">
        <w:rPr>
          <w:i/>
          <w:iCs/>
          <w:lang w:val="en-IN"/>
        </w:rPr>
        <w:t>Proceedings of the 22nd ACM SIGKDD International Conference on Knowledge Discovery and Data Mining</w:t>
      </w:r>
      <w:r w:rsidRPr="005777E7">
        <w:rPr>
          <w:lang w:val="en-IN"/>
        </w:rPr>
        <w:t>, San Francisco, CA, USA, 2016, pp. 785–794.</w:t>
      </w:r>
    </w:p>
    <w:p w14:paraId="6A0492F2" w14:textId="77777777" w:rsidR="005777E7" w:rsidRPr="005777E7" w:rsidRDefault="005777E7" w:rsidP="005777E7">
      <w:pPr>
        <w:rPr>
          <w:lang w:val="en-IN"/>
        </w:rPr>
      </w:pPr>
      <w:r w:rsidRPr="005777E7">
        <w:rPr>
          <w:lang w:val="en-IN"/>
        </w:rPr>
        <w:t xml:space="preserve">[3] S. M. Lundberg and S.-I. Lee, “A Unified Approach to Interpreting Model Predictions,” in </w:t>
      </w:r>
      <w:r w:rsidRPr="005777E7">
        <w:rPr>
          <w:i/>
          <w:iCs/>
          <w:lang w:val="en-IN"/>
        </w:rPr>
        <w:t>Advances in Neural Information Processing Systems (</w:t>
      </w:r>
      <w:proofErr w:type="spellStart"/>
      <w:r w:rsidRPr="005777E7">
        <w:rPr>
          <w:i/>
          <w:iCs/>
          <w:lang w:val="en-IN"/>
        </w:rPr>
        <w:t>NeurIPS</w:t>
      </w:r>
      <w:proofErr w:type="spellEnd"/>
      <w:r w:rsidRPr="005777E7">
        <w:rPr>
          <w:i/>
          <w:iCs/>
          <w:lang w:val="en-IN"/>
        </w:rPr>
        <w:t xml:space="preserve"> 30)</w:t>
      </w:r>
      <w:r w:rsidRPr="005777E7">
        <w:rPr>
          <w:lang w:val="en-IN"/>
        </w:rPr>
        <w:t>, 2017, pp. 4765–4774.</w:t>
      </w:r>
    </w:p>
    <w:p w14:paraId="4C862EB9" w14:textId="77777777" w:rsidR="005777E7" w:rsidRPr="005777E7" w:rsidRDefault="005777E7" w:rsidP="005777E7">
      <w:pPr>
        <w:rPr>
          <w:lang w:val="en-IN"/>
        </w:rPr>
      </w:pPr>
      <w:r w:rsidRPr="005777E7">
        <w:rPr>
          <w:lang w:val="en-IN"/>
        </w:rPr>
        <w:t xml:space="preserve">[4] C. Molnar, </w:t>
      </w:r>
      <w:r w:rsidRPr="005777E7">
        <w:rPr>
          <w:i/>
          <w:iCs/>
          <w:lang w:val="en-IN"/>
        </w:rPr>
        <w:t>Interpretable Machine Learning</w:t>
      </w:r>
      <w:r w:rsidRPr="005777E7">
        <w:rPr>
          <w:lang w:val="en-IN"/>
        </w:rPr>
        <w:t xml:space="preserve">, 2nd ed. Munich, Germany: </w:t>
      </w:r>
      <w:proofErr w:type="spellStart"/>
      <w:r w:rsidRPr="005777E7">
        <w:rPr>
          <w:lang w:val="en-IN"/>
        </w:rPr>
        <w:t>Leanpub</w:t>
      </w:r>
      <w:proofErr w:type="spellEnd"/>
      <w:r w:rsidRPr="005777E7">
        <w:rPr>
          <w:lang w:val="en-IN"/>
        </w:rPr>
        <w:t>, 2022.</w:t>
      </w:r>
    </w:p>
    <w:p w14:paraId="52BB3CC2" w14:textId="77777777" w:rsidR="005777E7" w:rsidRPr="005777E7" w:rsidRDefault="005777E7" w:rsidP="005777E7">
      <w:pPr>
        <w:rPr>
          <w:lang w:val="en-IN"/>
        </w:rPr>
      </w:pPr>
      <w:r w:rsidRPr="005777E7">
        <w:rPr>
          <w:lang w:val="en-IN"/>
        </w:rPr>
        <w:t xml:space="preserve">[5] G. James, D. Witten, T. Hastie, and R. </w:t>
      </w:r>
      <w:proofErr w:type="spellStart"/>
      <w:r w:rsidRPr="005777E7">
        <w:rPr>
          <w:lang w:val="en-IN"/>
        </w:rPr>
        <w:t>Tibshirani</w:t>
      </w:r>
      <w:proofErr w:type="spellEnd"/>
      <w:r w:rsidRPr="005777E7">
        <w:rPr>
          <w:lang w:val="en-IN"/>
        </w:rPr>
        <w:t xml:space="preserve">, </w:t>
      </w:r>
      <w:r w:rsidRPr="005777E7">
        <w:rPr>
          <w:i/>
          <w:iCs/>
          <w:lang w:val="en-IN"/>
        </w:rPr>
        <w:t>An Introduction to Statistical Learning: With Applications in R</w:t>
      </w:r>
      <w:r w:rsidRPr="005777E7">
        <w:rPr>
          <w:lang w:val="en-IN"/>
        </w:rPr>
        <w:t>, 2nd ed. New York, NY, USA: Springer, 2021.</w:t>
      </w:r>
    </w:p>
    <w:p w14:paraId="7416B83D" w14:textId="77777777" w:rsidR="005777E7" w:rsidRPr="005777E7" w:rsidRDefault="005777E7" w:rsidP="005777E7">
      <w:pPr>
        <w:rPr>
          <w:lang w:val="en-IN"/>
        </w:rPr>
      </w:pPr>
      <w:r w:rsidRPr="005777E7">
        <w:rPr>
          <w:lang w:val="en-IN"/>
        </w:rPr>
        <w:t xml:space="preserve">[6] T. Hastie, R. </w:t>
      </w:r>
      <w:proofErr w:type="spellStart"/>
      <w:r w:rsidRPr="005777E7">
        <w:rPr>
          <w:lang w:val="en-IN"/>
        </w:rPr>
        <w:t>Tibshirani</w:t>
      </w:r>
      <w:proofErr w:type="spellEnd"/>
      <w:r w:rsidRPr="005777E7">
        <w:rPr>
          <w:lang w:val="en-IN"/>
        </w:rPr>
        <w:t xml:space="preserve">, and J. Friedman, </w:t>
      </w:r>
      <w:r w:rsidRPr="005777E7">
        <w:rPr>
          <w:i/>
          <w:iCs/>
          <w:lang w:val="en-IN"/>
        </w:rPr>
        <w:t>The Elements of Statistical Learning</w:t>
      </w:r>
      <w:r w:rsidRPr="005777E7">
        <w:rPr>
          <w:lang w:val="en-IN"/>
        </w:rPr>
        <w:t>, 2nd ed. New York, NY, USA: Springer, 2009.</w:t>
      </w:r>
    </w:p>
    <w:p w14:paraId="26A6ED3B" w14:textId="77777777" w:rsidR="005777E7" w:rsidRPr="005777E7" w:rsidRDefault="005777E7" w:rsidP="005777E7">
      <w:pPr>
        <w:rPr>
          <w:lang w:val="en-IN"/>
        </w:rPr>
      </w:pPr>
      <w:r w:rsidRPr="005777E7">
        <w:rPr>
          <w:lang w:val="en-IN"/>
        </w:rPr>
        <w:t xml:space="preserve">[7] T. M. Mitchell, </w:t>
      </w:r>
      <w:r w:rsidRPr="005777E7">
        <w:rPr>
          <w:i/>
          <w:iCs/>
          <w:lang w:val="en-IN"/>
        </w:rPr>
        <w:t>Machine Learning</w:t>
      </w:r>
      <w:r w:rsidRPr="005777E7">
        <w:rPr>
          <w:lang w:val="en-IN"/>
        </w:rPr>
        <w:t>. New York, NY, USA: McGraw-Hill, 1997.</w:t>
      </w:r>
    </w:p>
    <w:p w14:paraId="6CE7A7A7" w14:textId="77777777" w:rsidR="005777E7" w:rsidRPr="005777E7" w:rsidRDefault="005777E7" w:rsidP="005777E7">
      <w:pPr>
        <w:rPr>
          <w:lang w:val="en-IN"/>
        </w:rPr>
      </w:pPr>
      <w:r w:rsidRPr="005777E7">
        <w:rPr>
          <w:lang w:val="en-IN"/>
        </w:rPr>
        <w:t xml:space="preserve">[8] I. Goodfellow, Y. Bengio, and A. Courville, </w:t>
      </w:r>
      <w:r w:rsidRPr="005777E7">
        <w:rPr>
          <w:i/>
          <w:iCs/>
          <w:lang w:val="en-IN"/>
        </w:rPr>
        <w:t>Deep Learning</w:t>
      </w:r>
      <w:r w:rsidRPr="005777E7">
        <w:rPr>
          <w:lang w:val="en-IN"/>
        </w:rPr>
        <w:t>. Cambridge, MA, USA: MIT Press, 2016.</w:t>
      </w:r>
    </w:p>
    <w:p w14:paraId="0E17ACDA" w14:textId="77777777" w:rsidR="005777E7" w:rsidRPr="005777E7" w:rsidRDefault="005777E7" w:rsidP="005777E7">
      <w:pPr>
        <w:rPr>
          <w:lang w:val="en-IN"/>
        </w:rPr>
      </w:pPr>
      <w:r w:rsidRPr="005777E7">
        <w:rPr>
          <w:lang w:val="en-IN"/>
        </w:rPr>
        <w:t xml:space="preserve">[9] A. </w:t>
      </w:r>
      <w:proofErr w:type="spellStart"/>
      <w:r w:rsidRPr="005777E7">
        <w:rPr>
          <w:lang w:val="en-IN"/>
        </w:rPr>
        <w:t>Géron</w:t>
      </w:r>
      <w:proofErr w:type="spellEnd"/>
      <w:r w:rsidRPr="005777E7">
        <w:rPr>
          <w:lang w:val="en-IN"/>
        </w:rPr>
        <w:t xml:space="preserve">, </w:t>
      </w:r>
      <w:r w:rsidRPr="005777E7">
        <w:rPr>
          <w:i/>
          <w:iCs/>
          <w:lang w:val="en-IN"/>
        </w:rPr>
        <w:t xml:space="preserve">Hands-On Machine Learning with Scikit-Learn, </w:t>
      </w:r>
      <w:proofErr w:type="spellStart"/>
      <w:r w:rsidRPr="005777E7">
        <w:rPr>
          <w:i/>
          <w:iCs/>
          <w:lang w:val="en-IN"/>
        </w:rPr>
        <w:t>Keras</w:t>
      </w:r>
      <w:proofErr w:type="spellEnd"/>
      <w:r w:rsidRPr="005777E7">
        <w:rPr>
          <w:i/>
          <w:iCs/>
          <w:lang w:val="en-IN"/>
        </w:rPr>
        <w:t xml:space="preserve"> &amp; TensorFlow</w:t>
      </w:r>
      <w:r w:rsidRPr="005777E7">
        <w:rPr>
          <w:lang w:val="en-IN"/>
        </w:rPr>
        <w:t>, 3rd ed. Sebastopol, CA, USA: O'Reilly Media, 2022.</w:t>
      </w:r>
    </w:p>
    <w:p w14:paraId="3D4EF259" w14:textId="77777777" w:rsidR="005777E7" w:rsidRPr="005777E7" w:rsidRDefault="005777E7" w:rsidP="005777E7">
      <w:pPr>
        <w:rPr>
          <w:lang w:val="en-IN"/>
        </w:rPr>
      </w:pPr>
      <w:r w:rsidRPr="005777E7">
        <w:rPr>
          <w:lang w:val="en-IN"/>
        </w:rPr>
        <w:t xml:space="preserve">[10] IBM, “IBM HR Analytics Employee Attrition &amp; Performance Dataset,” IBM Analytics. Available: https://www.ibm.com/communities/analytics/watson-analytics-blog/hr-employee-attrition/. </w:t>
      </w:r>
      <w:r w:rsidRPr="005777E7">
        <w:rPr>
          <w:i/>
          <w:iCs/>
          <w:lang w:val="en-IN"/>
        </w:rPr>
        <w:t>(Accessed: June 2026).</w:t>
      </w:r>
    </w:p>
    <w:p w14:paraId="18B4214B" w14:textId="77777777" w:rsidR="005777E7" w:rsidRPr="005777E7" w:rsidRDefault="005777E7" w:rsidP="005777E7">
      <w:pPr>
        <w:rPr>
          <w:lang w:val="en-IN"/>
        </w:rPr>
      </w:pPr>
      <w:r w:rsidRPr="005777E7">
        <w:rPr>
          <w:lang w:val="en-IN"/>
        </w:rPr>
        <w:t xml:space="preserve">[11] S. Raschka and V. </w:t>
      </w:r>
      <w:proofErr w:type="spellStart"/>
      <w:r w:rsidRPr="005777E7">
        <w:rPr>
          <w:lang w:val="en-IN"/>
        </w:rPr>
        <w:t>Mirjalili</w:t>
      </w:r>
      <w:proofErr w:type="spellEnd"/>
      <w:r w:rsidRPr="005777E7">
        <w:rPr>
          <w:lang w:val="en-IN"/>
        </w:rPr>
        <w:t xml:space="preserve">, </w:t>
      </w:r>
      <w:r w:rsidRPr="005777E7">
        <w:rPr>
          <w:i/>
          <w:iCs/>
          <w:lang w:val="en-IN"/>
        </w:rPr>
        <w:t>Python Machine Learning</w:t>
      </w:r>
      <w:r w:rsidRPr="005777E7">
        <w:rPr>
          <w:lang w:val="en-IN"/>
        </w:rPr>
        <w:t xml:space="preserve">, 3rd ed. Birmingham, U.K.: </w:t>
      </w:r>
      <w:proofErr w:type="spellStart"/>
      <w:r w:rsidRPr="005777E7">
        <w:rPr>
          <w:lang w:val="en-IN"/>
        </w:rPr>
        <w:t>Packt</w:t>
      </w:r>
      <w:proofErr w:type="spellEnd"/>
      <w:r w:rsidRPr="005777E7">
        <w:rPr>
          <w:lang w:val="en-IN"/>
        </w:rPr>
        <w:t xml:space="preserve"> Publishing, 2019.</w:t>
      </w:r>
    </w:p>
    <w:p w14:paraId="516DEF5F" w14:textId="77777777" w:rsidR="005777E7" w:rsidRPr="005777E7" w:rsidRDefault="005777E7" w:rsidP="005777E7">
      <w:pPr>
        <w:rPr>
          <w:lang w:val="en-IN"/>
        </w:rPr>
      </w:pPr>
      <w:r w:rsidRPr="005777E7">
        <w:rPr>
          <w:lang w:val="en-IN"/>
        </w:rPr>
        <w:t xml:space="preserve">[12] Pandas Development Team, “Pandas: Python Data Analysis Library,” Available: </w:t>
      </w:r>
      <w:hyperlink r:id="rId6" w:tgtFrame="_new" w:history="1">
        <w:r w:rsidRPr="005777E7">
          <w:rPr>
            <w:rStyle w:val="Hyperlink"/>
            <w:lang w:val="en-IN"/>
          </w:rPr>
          <w:t>https://pandas.pydata.org/</w:t>
        </w:r>
      </w:hyperlink>
      <w:r w:rsidRPr="005777E7">
        <w:rPr>
          <w:lang w:val="en-IN"/>
        </w:rPr>
        <w:t xml:space="preserve">. </w:t>
      </w:r>
      <w:r w:rsidRPr="005777E7">
        <w:rPr>
          <w:i/>
          <w:iCs/>
          <w:lang w:val="en-IN"/>
        </w:rPr>
        <w:t>(Accessed: June 2026).</w:t>
      </w:r>
    </w:p>
    <w:p w14:paraId="0184E10A" w14:textId="77777777" w:rsidR="005777E7" w:rsidRPr="005777E7" w:rsidRDefault="005777E7" w:rsidP="005777E7">
      <w:pPr>
        <w:rPr>
          <w:lang w:val="en-IN"/>
        </w:rPr>
      </w:pPr>
      <w:r w:rsidRPr="005777E7">
        <w:rPr>
          <w:lang w:val="en-IN"/>
        </w:rPr>
        <w:t xml:space="preserve">[13] NumPy Developers, “NumPy Documentation,” Available: </w:t>
      </w:r>
      <w:hyperlink r:id="rId7" w:tgtFrame="_new" w:history="1">
        <w:r w:rsidRPr="005777E7">
          <w:rPr>
            <w:rStyle w:val="Hyperlink"/>
            <w:lang w:val="en-IN"/>
          </w:rPr>
          <w:t>https://numpy.org/</w:t>
        </w:r>
      </w:hyperlink>
      <w:r w:rsidRPr="005777E7">
        <w:rPr>
          <w:lang w:val="en-IN"/>
        </w:rPr>
        <w:t xml:space="preserve">. </w:t>
      </w:r>
      <w:r w:rsidRPr="005777E7">
        <w:rPr>
          <w:i/>
          <w:iCs/>
          <w:lang w:val="en-IN"/>
        </w:rPr>
        <w:t>(Accessed: June 2026).</w:t>
      </w:r>
    </w:p>
    <w:p w14:paraId="61B9E1B8" w14:textId="77777777" w:rsidR="005777E7" w:rsidRPr="005777E7" w:rsidRDefault="005777E7" w:rsidP="005777E7">
      <w:pPr>
        <w:rPr>
          <w:lang w:val="en-IN"/>
        </w:rPr>
      </w:pPr>
      <w:r w:rsidRPr="005777E7">
        <w:rPr>
          <w:lang w:val="en-IN"/>
        </w:rPr>
        <w:lastRenderedPageBreak/>
        <w:t xml:space="preserve">[14] </w:t>
      </w:r>
      <w:proofErr w:type="spellStart"/>
      <w:r w:rsidRPr="005777E7">
        <w:rPr>
          <w:lang w:val="en-IN"/>
        </w:rPr>
        <w:t>Plotly</w:t>
      </w:r>
      <w:proofErr w:type="spellEnd"/>
      <w:r w:rsidRPr="005777E7">
        <w:rPr>
          <w:lang w:val="en-IN"/>
        </w:rPr>
        <w:t xml:space="preserve"> Technologies Inc., “</w:t>
      </w:r>
      <w:proofErr w:type="spellStart"/>
      <w:r w:rsidRPr="005777E7">
        <w:rPr>
          <w:lang w:val="en-IN"/>
        </w:rPr>
        <w:t>Plotly</w:t>
      </w:r>
      <w:proofErr w:type="spellEnd"/>
      <w:r w:rsidRPr="005777E7">
        <w:rPr>
          <w:lang w:val="en-IN"/>
        </w:rPr>
        <w:t xml:space="preserve"> Python Graphing Library Documentation,” Available: </w:t>
      </w:r>
      <w:hyperlink r:id="rId8" w:tgtFrame="_new" w:history="1">
        <w:r w:rsidRPr="005777E7">
          <w:rPr>
            <w:rStyle w:val="Hyperlink"/>
            <w:lang w:val="en-IN"/>
          </w:rPr>
          <w:t>https://plotly.com/python/</w:t>
        </w:r>
      </w:hyperlink>
      <w:r w:rsidRPr="005777E7">
        <w:rPr>
          <w:lang w:val="en-IN"/>
        </w:rPr>
        <w:t xml:space="preserve">. </w:t>
      </w:r>
      <w:r w:rsidRPr="005777E7">
        <w:rPr>
          <w:i/>
          <w:iCs/>
          <w:lang w:val="en-IN"/>
        </w:rPr>
        <w:t>(Accessed: June 2026).</w:t>
      </w:r>
    </w:p>
    <w:p w14:paraId="33154CAD" w14:textId="77777777" w:rsidR="005777E7" w:rsidRPr="005777E7" w:rsidRDefault="005777E7" w:rsidP="005777E7">
      <w:pPr>
        <w:rPr>
          <w:lang w:val="en-IN"/>
        </w:rPr>
      </w:pPr>
      <w:r w:rsidRPr="005777E7">
        <w:rPr>
          <w:lang w:val="en-IN"/>
        </w:rPr>
        <w:t xml:space="preserve">[15] </w:t>
      </w:r>
      <w:proofErr w:type="spellStart"/>
      <w:r w:rsidRPr="005777E7">
        <w:rPr>
          <w:lang w:val="en-IN"/>
        </w:rPr>
        <w:t>Streamlit</w:t>
      </w:r>
      <w:proofErr w:type="spellEnd"/>
      <w:r w:rsidRPr="005777E7">
        <w:rPr>
          <w:lang w:val="en-IN"/>
        </w:rPr>
        <w:t xml:space="preserve"> Inc., “</w:t>
      </w:r>
      <w:proofErr w:type="spellStart"/>
      <w:r w:rsidRPr="005777E7">
        <w:rPr>
          <w:lang w:val="en-IN"/>
        </w:rPr>
        <w:t>Streamlit</w:t>
      </w:r>
      <w:proofErr w:type="spellEnd"/>
      <w:r w:rsidRPr="005777E7">
        <w:rPr>
          <w:lang w:val="en-IN"/>
        </w:rPr>
        <w:t xml:space="preserve"> Documentation,” Available: </w:t>
      </w:r>
      <w:hyperlink r:id="rId9" w:tgtFrame="_new" w:history="1">
        <w:r w:rsidRPr="005777E7">
          <w:rPr>
            <w:rStyle w:val="Hyperlink"/>
            <w:lang w:val="en-IN"/>
          </w:rPr>
          <w:t>https://docs.streamlit.io/</w:t>
        </w:r>
      </w:hyperlink>
      <w:r w:rsidRPr="005777E7">
        <w:rPr>
          <w:lang w:val="en-IN"/>
        </w:rPr>
        <w:t xml:space="preserve">. </w:t>
      </w:r>
      <w:r w:rsidRPr="005777E7">
        <w:rPr>
          <w:i/>
          <w:iCs/>
          <w:lang w:val="en-IN"/>
        </w:rPr>
        <w:t>(Accessed: June 2026).</w:t>
      </w:r>
    </w:p>
    <w:p w14:paraId="532B5F50" w14:textId="77777777" w:rsidR="005777E7" w:rsidRPr="005777E7" w:rsidRDefault="005777E7" w:rsidP="005777E7">
      <w:pPr>
        <w:rPr>
          <w:lang w:val="en-IN"/>
        </w:rPr>
      </w:pPr>
      <w:r w:rsidRPr="005777E7">
        <w:rPr>
          <w:lang w:val="en-IN"/>
        </w:rPr>
        <w:t xml:space="preserve">[16] SHAP Developers, “SHAP Documentation,” Available: </w:t>
      </w:r>
      <w:hyperlink r:id="rId10" w:tgtFrame="_new" w:history="1">
        <w:r w:rsidRPr="005777E7">
          <w:rPr>
            <w:rStyle w:val="Hyperlink"/>
            <w:lang w:val="en-IN"/>
          </w:rPr>
          <w:t>https://shap.readthedocs.io/</w:t>
        </w:r>
      </w:hyperlink>
      <w:r w:rsidRPr="005777E7">
        <w:rPr>
          <w:lang w:val="en-IN"/>
        </w:rPr>
        <w:t xml:space="preserve">. </w:t>
      </w:r>
      <w:r w:rsidRPr="005777E7">
        <w:rPr>
          <w:i/>
          <w:iCs/>
          <w:lang w:val="en-IN"/>
        </w:rPr>
        <w:t>(Accessed: June 2026).</w:t>
      </w:r>
    </w:p>
    <w:p w14:paraId="41F4716E" w14:textId="77777777" w:rsidR="005777E7" w:rsidRPr="005777E7" w:rsidRDefault="005777E7" w:rsidP="005777E7">
      <w:pPr>
        <w:rPr>
          <w:lang w:val="en-IN"/>
        </w:rPr>
      </w:pPr>
      <w:r w:rsidRPr="005777E7">
        <w:rPr>
          <w:lang w:val="en-IN"/>
        </w:rPr>
        <w:t xml:space="preserve">[17] </w:t>
      </w:r>
      <w:proofErr w:type="spellStart"/>
      <w:r w:rsidRPr="005777E7">
        <w:rPr>
          <w:lang w:val="en-IN"/>
        </w:rPr>
        <w:t>XGBoost</w:t>
      </w:r>
      <w:proofErr w:type="spellEnd"/>
      <w:r w:rsidRPr="005777E7">
        <w:rPr>
          <w:lang w:val="en-IN"/>
        </w:rPr>
        <w:t xml:space="preserve"> Developers, “</w:t>
      </w:r>
      <w:proofErr w:type="spellStart"/>
      <w:r w:rsidRPr="005777E7">
        <w:rPr>
          <w:lang w:val="en-IN"/>
        </w:rPr>
        <w:t>XGBoost</w:t>
      </w:r>
      <w:proofErr w:type="spellEnd"/>
      <w:r w:rsidRPr="005777E7">
        <w:rPr>
          <w:lang w:val="en-IN"/>
        </w:rPr>
        <w:t xml:space="preserve"> Documentation,” Available: </w:t>
      </w:r>
      <w:hyperlink r:id="rId11" w:tgtFrame="_new" w:history="1">
        <w:r w:rsidRPr="005777E7">
          <w:rPr>
            <w:rStyle w:val="Hyperlink"/>
            <w:lang w:val="en-IN"/>
          </w:rPr>
          <w:t>https://xgboost.readthedocs.io/</w:t>
        </w:r>
      </w:hyperlink>
      <w:r w:rsidRPr="005777E7">
        <w:rPr>
          <w:lang w:val="en-IN"/>
        </w:rPr>
        <w:t xml:space="preserve">. </w:t>
      </w:r>
      <w:r w:rsidRPr="005777E7">
        <w:rPr>
          <w:i/>
          <w:iCs/>
          <w:lang w:val="en-IN"/>
        </w:rPr>
        <w:t>(Accessed: June 2026).</w:t>
      </w:r>
    </w:p>
    <w:p w14:paraId="0E90BBB8" w14:textId="653F26D3" w:rsidR="00994A2C" w:rsidRPr="005777E7" w:rsidRDefault="005777E7">
      <w:pPr>
        <w:rPr>
          <w:lang w:val="en-IN"/>
        </w:rPr>
      </w:pPr>
      <w:r w:rsidRPr="005777E7">
        <w:rPr>
          <w:lang w:val="en-IN"/>
        </w:rPr>
        <w:t xml:space="preserve">[18] Scikit-learn Developers, “Scikit-learn User Guide,” Available: </w:t>
      </w:r>
      <w:hyperlink r:id="rId12" w:tgtFrame="_new" w:history="1">
        <w:r w:rsidRPr="005777E7">
          <w:rPr>
            <w:rStyle w:val="Hyperlink"/>
            <w:lang w:val="en-IN"/>
          </w:rPr>
          <w:t>https://scikit-learn.org/stable/user_guide.html</w:t>
        </w:r>
      </w:hyperlink>
      <w:r w:rsidRPr="005777E7">
        <w:rPr>
          <w:lang w:val="en-IN"/>
        </w:rPr>
        <w:t xml:space="preserve">. </w:t>
      </w:r>
      <w:r w:rsidRPr="005777E7">
        <w:rPr>
          <w:i/>
          <w:iCs/>
          <w:lang w:val="en-IN"/>
        </w:rPr>
        <w:t>(Accessed: June 2026).</w:t>
      </w:r>
      <w:r w:rsidR="00000000">
        <w:br w:type="page"/>
      </w:r>
    </w:p>
    <w:p w14:paraId="617E4175" w14:textId="77777777" w:rsidR="00994A2C" w:rsidRDefault="00000000">
      <w:pPr>
        <w:pStyle w:val="Heading1"/>
      </w:pPr>
      <w:r>
        <w:lastRenderedPageBreak/>
        <w:t>Appendix</w:t>
      </w:r>
    </w:p>
    <w:p w14:paraId="40A74C4C" w14:textId="77777777" w:rsidR="006932B6" w:rsidRPr="006932B6" w:rsidRDefault="006932B6" w:rsidP="006932B6">
      <w:pPr>
        <w:rPr>
          <w:b/>
          <w:bCs/>
          <w:lang w:val="en-IN"/>
        </w:rPr>
      </w:pPr>
      <w:r w:rsidRPr="006932B6">
        <w:rPr>
          <w:b/>
          <w:bCs/>
          <w:lang w:val="en-IN"/>
        </w:rPr>
        <w:t>Appendix A – System Requirements</w:t>
      </w:r>
    </w:p>
    <w:p w14:paraId="6D26D0AE" w14:textId="77777777" w:rsidR="006932B6" w:rsidRPr="006932B6" w:rsidRDefault="006932B6" w:rsidP="006932B6">
      <w:pPr>
        <w:rPr>
          <w:lang w:val="en-IN"/>
        </w:rPr>
      </w:pPr>
      <w:r w:rsidRPr="006932B6">
        <w:rPr>
          <w:lang w:val="en-IN"/>
        </w:rPr>
        <w:t xml:space="preserve">This appendix describes the software and hardware requirements used to develop and execute the </w:t>
      </w:r>
      <w:proofErr w:type="spellStart"/>
      <w:r w:rsidRPr="006932B6">
        <w:rPr>
          <w:lang w:val="en-IN"/>
        </w:rPr>
        <w:t>AttriSense</w:t>
      </w:r>
      <w:proofErr w:type="spellEnd"/>
      <w:r w:rsidRPr="006932B6">
        <w:rPr>
          <w:lang w:val="en-IN"/>
        </w:rPr>
        <w:t xml:space="preserve"> platform.</w:t>
      </w:r>
    </w:p>
    <w:p w14:paraId="05209196" w14:textId="77777777" w:rsidR="006932B6" w:rsidRPr="006932B6" w:rsidRDefault="006932B6" w:rsidP="006932B6">
      <w:pPr>
        <w:rPr>
          <w:b/>
          <w:bCs/>
          <w:lang w:val="en-IN"/>
        </w:rPr>
      </w:pPr>
      <w:r w:rsidRPr="006932B6">
        <w:rPr>
          <w:b/>
          <w:bCs/>
          <w:lang w:val="en-IN"/>
        </w:rPr>
        <w:t>A.1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6743"/>
      </w:tblGrid>
      <w:tr w:rsidR="006932B6" w:rsidRPr="006932B6" w14:paraId="752D164D" w14:textId="77777777">
        <w:trPr>
          <w:tblHeader/>
          <w:tblCellSpacing w:w="15" w:type="dxa"/>
        </w:trPr>
        <w:tc>
          <w:tcPr>
            <w:tcW w:w="0" w:type="auto"/>
            <w:vAlign w:val="center"/>
            <w:hideMark/>
          </w:tcPr>
          <w:p w14:paraId="4D7DCA09" w14:textId="77777777" w:rsidR="006932B6" w:rsidRPr="006932B6" w:rsidRDefault="006932B6" w:rsidP="006932B6">
            <w:pPr>
              <w:rPr>
                <w:b/>
                <w:bCs/>
                <w:lang w:val="en-IN"/>
              </w:rPr>
            </w:pPr>
            <w:r w:rsidRPr="006932B6">
              <w:rPr>
                <w:b/>
                <w:bCs/>
                <w:lang w:val="en-IN"/>
              </w:rPr>
              <w:t>Component</w:t>
            </w:r>
          </w:p>
        </w:tc>
        <w:tc>
          <w:tcPr>
            <w:tcW w:w="0" w:type="auto"/>
            <w:vAlign w:val="center"/>
            <w:hideMark/>
          </w:tcPr>
          <w:p w14:paraId="6DBC8AFE" w14:textId="77777777" w:rsidR="006932B6" w:rsidRPr="006932B6" w:rsidRDefault="006932B6" w:rsidP="006932B6">
            <w:pPr>
              <w:rPr>
                <w:b/>
                <w:bCs/>
                <w:lang w:val="en-IN"/>
              </w:rPr>
            </w:pPr>
            <w:r w:rsidRPr="006932B6">
              <w:rPr>
                <w:b/>
                <w:bCs/>
                <w:lang w:val="en-IN"/>
              </w:rPr>
              <w:t>Specification</w:t>
            </w:r>
          </w:p>
        </w:tc>
      </w:tr>
      <w:tr w:rsidR="006932B6" w:rsidRPr="006932B6" w14:paraId="58400581" w14:textId="77777777">
        <w:trPr>
          <w:tblCellSpacing w:w="15" w:type="dxa"/>
        </w:trPr>
        <w:tc>
          <w:tcPr>
            <w:tcW w:w="0" w:type="auto"/>
            <w:vAlign w:val="center"/>
            <w:hideMark/>
          </w:tcPr>
          <w:p w14:paraId="5DBD74B1" w14:textId="77777777" w:rsidR="006932B6" w:rsidRPr="006932B6" w:rsidRDefault="006932B6" w:rsidP="006932B6">
            <w:pPr>
              <w:rPr>
                <w:lang w:val="en-IN"/>
              </w:rPr>
            </w:pPr>
            <w:r w:rsidRPr="006932B6">
              <w:rPr>
                <w:lang w:val="en-IN"/>
              </w:rPr>
              <w:t>Processor</w:t>
            </w:r>
          </w:p>
        </w:tc>
        <w:tc>
          <w:tcPr>
            <w:tcW w:w="0" w:type="auto"/>
            <w:vAlign w:val="center"/>
            <w:hideMark/>
          </w:tcPr>
          <w:p w14:paraId="483299B8" w14:textId="77777777" w:rsidR="006932B6" w:rsidRPr="006932B6" w:rsidRDefault="006932B6" w:rsidP="006932B6">
            <w:pPr>
              <w:rPr>
                <w:lang w:val="en-IN"/>
              </w:rPr>
            </w:pPr>
            <w:r w:rsidRPr="006932B6">
              <w:rPr>
                <w:lang w:val="en-IN"/>
              </w:rPr>
              <w:t xml:space="preserve">Intel Core i5 (8th Generation or above) / AMD </w:t>
            </w:r>
            <w:proofErr w:type="spellStart"/>
            <w:r w:rsidRPr="006932B6">
              <w:rPr>
                <w:lang w:val="en-IN"/>
              </w:rPr>
              <w:t>Ryzen</w:t>
            </w:r>
            <w:proofErr w:type="spellEnd"/>
            <w:r w:rsidRPr="006932B6">
              <w:rPr>
                <w:lang w:val="en-IN"/>
              </w:rPr>
              <w:t xml:space="preserve"> 5 or equivalent</w:t>
            </w:r>
          </w:p>
        </w:tc>
      </w:tr>
      <w:tr w:rsidR="006932B6" w:rsidRPr="006932B6" w14:paraId="502EF65C" w14:textId="77777777">
        <w:trPr>
          <w:tblCellSpacing w:w="15" w:type="dxa"/>
        </w:trPr>
        <w:tc>
          <w:tcPr>
            <w:tcW w:w="0" w:type="auto"/>
            <w:vAlign w:val="center"/>
            <w:hideMark/>
          </w:tcPr>
          <w:p w14:paraId="2B2001A7" w14:textId="77777777" w:rsidR="006932B6" w:rsidRPr="006932B6" w:rsidRDefault="006932B6" w:rsidP="006932B6">
            <w:pPr>
              <w:rPr>
                <w:lang w:val="en-IN"/>
              </w:rPr>
            </w:pPr>
            <w:r w:rsidRPr="006932B6">
              <w:rPr>
                <w:lang w:val="en-IN"/>
              </w:rPr>
              <w:t>RAM</w:t>
            </w:r>
          </w:p>
        </w:tc>
        <w:tc>
          <w:tcPr>
            <w:tcW w:w="0" w:type="auto"/>
            <w:vAlign w:val="center"/>
            <w:hideMark/>
          </w:tcPr>
          <w:p w14:paraId="05EC2AB4" w14:textId="77777777" w:rsidR="006932B6" w:rsidRPr="006932B6" w:rsidRDefault="006932B6" w:rsidP="006932B6">
            <w:pPr>
              <w:rPr>
                <w:lang w:val="en-IN"/>
              </w:rPr>
            </w:pPr>
            <w:r w:rsidRPr="006932B6">
              <w:rPr>
                <w:lang w:val="en-IN"/>
              </w:rPr>
              <w:t>Minimum 8 GB (16 GB Recommended)</w:t>
            </w:r>
          </w:p>
        </w:tc>
      </w:tr>
      <w:tr w:rsidR="006932B6" w:rsidRPr="006932B6" w14:paraId="247EAA37" w14:textId="77777777">
        <w:trPr>
          <w:tblCellSpacing w:w="15" w:type="dxa"/>
        </w:trPr>
        <w:tc>
          <w:tcPr>
            <w:tcW w:w="0" w:type="auto"/>
            <w:vAlign w:val="center"/>
            <w:hideMark/>
          </w:tcPr>
          <w:p w14:paraId="34ADFF64" w14:textId="77777777" w:rsidR="006932B6" w:rsidRPr="006932B6" w:rsidRDefault="006932B6" w:rsidP="006932B6">
            <w:pPr>
              <w:rPr>
                <w:lang w:val="en-IN"/>
              </w:rPr>
            </w:pPr>
            <w:r w:rsidRPr="006932B6">
              <w:rPr>
                <w:lang w:val="en-IN"/>
              </w:rPr>
              <w:t>Storage</w:t>
            </w:r>
          </w:p>
        </w:tc>
        <w:tc>
          <w:tcPr>
            <w:tcW w:w="0" w:type="auto"/>
            <w:vAlign w:val="center"/>
            <w:hideMark/>
          </w:tcPr>
          <w:p w14:paraId="122B5C3F" w14:textId="77777777" w:rsidR="006932B6" w:rsidRPr="006932B6" w:rsidRDefault="006932B6" w:rsidP="006932B6">
            <w:pPr>
              <w:rPr>
                <w:lang w:val="en-IN"/>
              </w:rPr>
            </w:pPr>
            <w:r w:rsidRPr="006932B6">
              <w:rPr>
                <w:lang w:val="en-IN"/>
              </w:rPr>
              <w:t>Minimum 2 GB Free Disk Space</w:t>
            </w:r>
          </w:p>
        </w:tc>
      </w:tr>
      <w:tr w:rsidR="006932B6" w:rsidRPr="006932B6" w14:paraId="37EDCB5F" w14:textId="77777777">
        <w:trPr>
          <w:tblCellSpacing w:w="15" w:type="dxa"/>
        </w:trPr>
        <w:tc>
          <w:tcPr>
            <w:tcW w:w="0" w:type="auto"/>
            <w:vAlign w:val="center"/>
            <w:hideMark/>
          </w:tcPr>
          <w:p w14:paraId="2A54C4D7" w14:textId="77777777" w:rsidR="006932B6" w:rsidRPr="006932B6" w:rsidRDefault="006932B6" w:rsidP="006932B6">
            <w:pPr>
              <w:rPr>
                <w:lang w:val="en-IN"/>
              </w:rPr>
            </w:pPr>
            <w:r w:rsidRPr="006932B6">
              <w:rPr>
                <w:lang w:val="en-IN"/>
              </w:rPr>
              <w:t>Internet Connection</w:t>
            </w:r>
          </w:p>
        </w:tc>
        <w:tc>
          <w:tcPr>
            <w:tcW w:w="0" w:type="auto"/>
            <w:vAlign w:val="center"/>
            <w:hideMark/>
          </w:tcPr>
          <w:p w14:paraId="1110432D" w14:textId="77777777" w:rsidR="006932B6" w:rsidRPr="006932B6" w:rsidRDefault="006932B6" w:rsidP="006932B6">
            <w:pPr>
              <w:rPr>
                <w:lang w:val="en-IN"/>
              </w:rPr>
            </w:pPr>
            <w:r w:rsidRPr="006932B6">
              <w:rPr>
                <w:lang w:val="en-IN"/>
              </w:rPr>
              <w:t>Required for package installation and GitHub repository access</w:t>
            </w:r>
          </w:p>
        </w:tc>
      </w:tr>
      <w:tr w:rsidR="006932B6" w:rsidRPr="006932B6" w14:paraId="0CC2A69E" w14:textId="77777777">
        <w:trPr>
          <w:tblCellSpacing w:w="15" w:type="dxa"/>
        </w:trPr>
        <w:tc>
          <w:tcPr>
            <w:tcW w:w="0" w:type="auto"/>
            <w:vAlign w:val="center"/>
            <w:hideMark/>
          </w:tcPr>
          <w:p w14:paraId="389FD3EE" w14:textId="77777777" w:rsidR="006932B6" w:rsidRPr="006932B6" w:rsidRDefault="006932B6" w:rsidP="006932B6">
            <w:pPr>
              <w:rPr>
                <w:lang w:val="en-IN"/>
              </w:rPr>
            </w:pPr>
            <w:r w:rsidRPr="006932B6">
              <w:rPr>
                <w:lang w:val="en-IN"/>
              </w:rPr>
              <w:t>Display Resolution</w:t>
            </w:r>
          </w:p>
        </w:tc>
        <w:tc>
          <w:tcPr>
            <w:tcW w:w="0" w:type="auto"/>
            <w:vAlign w:val="center"/>
            <w:hideMark/>
          </w:tcPr>
          <w:p w14:paraId="669211D3" w14:textId="77777777" w:rsidR="006932B6" w:rsidRPr="006932B6" w:rsidRDefault="006932B6" w:rsidP="006932B6">
            <w:pPr>
              <w:rPr>
                <w:lang w:val="en-IN"/>
              </w:rPr>
            </w:pPr>
            <w:r w:rsidRPr="006932B6">
              <w:rPr>
                <w:lang w:val="en-IN"/>
              </w:rPr>
              <w:t>1366 × 768 or higher</w:t>
            </w:r>
          </w:p>
        </w:tc>
      </w:tr>
    </w:tbl>
    <w:p w14:paraId="227EC282" w14:textId="77777777" w:rsidR="006932B6" w:rsidRPr="006932B6" w:rsidRDefault="006932B6" w:rsidP="006932B6">
      <w:pPr>
        <w:rPr>
          <w:lang w:val="en-IN"/>
        </w:rPr>
      </w:pPr>
      <w:r w:rsidRPr="006932B6">
        <w:rPr>
          <w:lang w:val="en-IN"/>
        </w:rPr>
        <w:pict w14:anchorId="03DEF40C">
          <v:rect id="_x0000_i1681" style="width:0;height:1.5pt" o:hralign="center" o:hrstd="t" o:hr="t" fillcolor="#a0a0a0" stroked="f"/>
        </w:pict>
      </w:r>
    </w:p>
    <w:p w14:paraId="73F8B729" w14:textId="77777777" w:rsidR="006932B6" w:rsidRPr="006932B6" w:rsidRDefault="006932B6" w:rsidP="006932B6">
      <w:pPr>
        <w:rPr>
          <w:b/>
          <w:bCs/>
          <w:lang w:val="en-IN"/>
        </w:rPr>
      </w:pPr>
      <w:r w:rsidRPr="006932B6">
        <w:rPr>
          <w:b/>
          <w:bCs/>
          <w:lang w:val="en-IN"/>
        </w:rPr>
        <w:t>A.2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855"/>
      </w:tblGrid>
      <w:tr w:rsidR="006932B6" w:rsidRPr="006932B6" w14:paraId="56BC7E1F" w14:textId="77777777">
        <w:trPr>
          <w:tblHeader/>
          <w:tblCellSpacing w:w="15" w:type="dxa"/>
        </w:trPr>
        <w:tc>
          <w:tcPr>
            <w:tcW w:w="0" w:type="auto"/>
            <w:vAlign w:val="center"/>
            <w:hideMark/>
          </w:tcPr>
          <w:p w14:paraId="27979A1B" w14:textId="77777777" w:rsidR="006932B6" w:rsidRPr="006932B6" w:rsidRDefault="006932B6" w:rsidP="006932B6">
            <w:pPr>
              <w:rPr>
                <w:b/>
                <w:bCs/>
                <w:lang w:val="en-IN"/>
              </w:rPr>
            </w:pPr>
            <w:r w:rsidRPr="006932B6">
              <w:rPr>
                <w:b/>
                <w:bCs/>
                <w:lang w:val="en-IN"/>
              </w:rPr>
              <w:t>Component</w:t>
            </w:r>
          </w:p>
        </w:tc>
        <w:tc>
          <w:tcPr>
            <w:tcW w:w="0" w:type="auto"/>
            <w:vAlign w:val="center"/>
            <w:hideMark/>
          </w:tcPr>
          <w:p w14:paraId="7DFFBB2C" w14:textId="77777777" w:rsidR="006932B6" w:rsidRPr="006932B6" w:rsidRDefault="006932B6" w:rsidP="006932B6">
            <w:pPr>
              <w:rPr>
                <w:b/>
                <w:bCs/>
                <w:lang w:val="en-IN"/>
              </w:rPr>
            </w:pPr>
            <w:r w:rsidRPr="006932B6">
              <w:rPr>
                <w:b/>
                <w:bCs/>
                <w:lang w:val="en-IN"/>
              </w:rPr>
              <w:t>Version</w:t>
            </w:r>
          </w:p>
        </w:tc>
      </w:tr>
      <w:tr w:rsidR="006932B6" w:rsidRPr="006932B6" w14:paraId="4B844AC9" w14:textId="77777777">
        <w:trPr>
          <w:tblCellSpacing w:w="15" w:type="dxa"/>
        </w:trPr>
        <w:tc>
          <w:tcPr>
            <w:tcW w:w="0" w:type="auto"/>
            <w:vAlign w:val="center"/>
            <w:hideMark/>
          </w:tcPr>
          <w:p w14:paraId="183F3DE9" w14:textId="77777777" w:rsidR="006932B6" w:rsidRPr="006932B6" w:rsidRDefault="006932B6" w:rsidP="006932B6">
            <w:pPr>
              <w:rPr>
                <w:lang w:val="en-IN"/>
              </w:rPr>
            </w:pPr>
            <w:r w:rsidRPr="006932B6">
              <w:rPr>
                <w:lang w:val="en-IN"/>
              </w:rPr>
              <w:t>Operating System</w:t>
            </w:r>
          </w:p>
        </w:tc>
        <w:tc>
          <w:tcPr>
            <w:tcW w:w="0" w:type="auto"/>
            <w:vAlign w:val="center"/>
            <w:hideMark/>
          </w:tcPr>
          <w:p w14:paraId="4D36D488" w14:textId="77777777" w:rsidR="006932B6" w:rsidRPr="006932B6" w:rsidRDefault="006932B6" w:rsidP="006932B6">
            <w:pPr>
              <w:rPr>
                <w:lang w:val="en-IN"/>
              </w:rPr>
            </w:pPr>
            <w:r w:rsidRPr="006932B6">
              <w:rPr>
                <w:lang w:val="en-IN"/>
              </w:rPr>
              <w:t>Windows 10/11, Linux, or macOS</w:t>
            </w:r>
          </w:p>
        </w:tc>
      </w:tr>
      <w:tr w:rsidR="006932B6" w:rsidRPr="006932B6" w14:paraId="3200EF0F" w14:textId="77777777">
        <w:trPr>
          <w:tblCellSpacing w:w="15" w:type="dxa"/>
        </w:trPr>
        <w:tc>
          <w:tcPr>
            <w:tcW w:w="0" w:type="auto"/>
            <w:vAlign w:val="center"/>
            <w:hideMark/>
          </w:tcPr>
          <w:p w14:paraId="2D35D1A5" w14:textId="77777777" w:rsidR="006932B6" w:rsidRPr="006932B6" w:rsidRDefault="006932B6" w:rsidP="006932B6">
            <w:pPr>
              <w:rPr>
                <w:lang w:val="en-IN"/>
              </w:rPr>
            </w:pPr>
            <w:r w:rsidRPr="006932B6">
              <w:rPr>
                <w:lang w:val="en-IN"/>
              </w:rPr>
              <w:t>Python</w:t>
            </w:r>
          </w:p>
        </w:tc>
        <w:tc>
          <w:tcPr>
            <w:tcW w:w="0" w:type="auto"/>
            <w:vAlign w:val="center"/>
            <w:hideMark/>
          </w:tcPr>
          <w:p w14:paraId="04B86B81" w14:textId="77777777" w:rsidR="006932B6" w:rsidRPr="006932B6" w:rsidRDefault="006932B6" w:rsidP="006932B6">
            <w:pPr>
              <w:rPr>
                <w:lang w:val="en-IN"/>
              </w:rPr>
            </w:pPr>
            <w:r w:rsidRPr="006932B6">
              <w:rPr>
                <w:lang w:val="en-IN"/>
              </w:rPr>
              <w:t>Python 3.10+</w:t>
            </w:r>
          </w:p>
        </w:tc>
      </w:tr>
      <w:tr w:rsidR="006932B6" w:rsidRPr="006932B6" w14:paraId="1956FD30" w14:textId="77777777">
        <w:trPr>
          <w:tblCellSpacing w:w="15" w:type="dxa"/>
        </w:trPr>
        <w:tc>
          <w:tcPr>
            <w:tcW w:w="0" w:type="auto"/>
            <w:vAlign w:val="center"/>
            <w:hideMark/>
          </w:tcPr>
          <w:p w14:paraId="68DFD8F4" w14:textId="77777777" w:rsidR="006932B6" w:rsidRPr="006932B6" w:rsidRDefault="006932B6" w:rsidP="006932B6">
            <w:pPr>
              <w:rPr>
                <w:lang w:val="en-IN"/>
              </w:rPr>
            </w:pPr>
            <w:r w:rsidRPr="006932B6">
              <w:rPr>
                <w:lang w:val="en-IN"/>
              </w:rPr>
              <w:t>IDE</w:t>
            </w:r>
          </w:p>
        </w:tc>
        <w:tc>
          <w:tcPr>
            <w:tcW w:w="0" w:type="auto"/>
            <w:vAlign w:val="center"/>
            <w:hideMark/>
          </w:tcPr>
          <w:p w14:paraId="6E9305EB" w14:textId="77777777" w:rsidR="006932B6" w:rsidRPr="006932B6" w:rsidRDefault="006932B6" w:rsidP="006932B6">
            <w:pPr>
              <w:rPr>
                <w:lang w:val="en-IN"/>
              </w:rPr>
            </w:pPr>
            <w:r w:rsidRPr="006932B6">
              <w:rPr>
                <w:lang w:val="en-IN"/>
              </w:rPr>
              <w:t>Visual Studio Code / Jupyter Notebook</w:t>
            </w:r>
          </w:p>
        </w:tc>
      </w:tr>
      <w:tr w:rsidR="006932B6" w:rsidRPr="006932B6" w14:paraId="41B3098B" w14:textId="77777777">
        <w:trPr>
          <w:tblCellSpacing w:w="15" w:type="dxa"/>
        </w:trPr>
        <w:tc>
          <w:tcPr>
            <w:tcW w:w="0" w:type="auto"/>
            <w:vAlign w:val="center"/>
            <w:hideMark/>
          </w:tcPr>
          <w:p w14:paraId="393BD4CF" w14:textId="77777777" w:rsidR="006932B6" w:rsidRPr="006932B6" w:rsidRDefault="006932B6" w:rsidP="006932B6">
            <w:pPr>
              <w:rPr>
                <w:lang w:val="en-IN"/>
              </w:rPr>
            </w:pPr>
            <w:r w:rsidRPr="006932B6">
              <w:rPr>
                <w:lang w:val="en-IN"/>
              </w:rPr>
              <w:t>Version Control</w:t>
            </w:r>
          </w:p>
        </w:tc>
        <w:tc>
          <w:tcPr>
            <w:tcW w:w="0" w:type="auto"/>
            <w:vAlign w:val="center"/>
            <w:hideMark/>
          </w:tcPr>
          <w:p w14:paraId="475FCFC8" w14:textId="77777777" w:rsidR="006932B6" w:rsidRPr="006932B6" w:rsidRDefault="006932B6" w:rsidP="006932B6">
            <w:pPr>
              <w:rPr>
                <w:lang w:val="en-IN"/>
              </w:rPr>
            </w:pPr>
            <w:r w:rsidRPr="006932B6">
              <w:rPr>
                <w:lang w:val="en-IN"/>
              </w:rPr>
              <w:t>Git</w:t>
            </w:r>
          </w:p>
        </w:tc>
      </w:tr>
      <w:tr w:rsidR="006932B6" w:rsidRPr="006932B6" w14:paraId="28BD7A08" w14:textId="77777777">
        <w:trPr>
          <w:tblCellSpacing w:w="15" w:type="dxa"/>
        </w:trPr>
        <w:tc>
          <w:tcPr>
            <w:tcW w:w="0" w:type="auto"/>
            <w:vAlign w:val="center"/>
            <w:hideMark/>
          </w:tcPr>
          <w:p w14:paraId="0C81E3D4" w14:textId="77777777" w:rsidR="006932B6" w:rsidRPr="006932B6" w:rsidRDefault="006932B6" w:rsidP="006932B6">
            <w:pPr>
              <w:rPr>
                <w:lang w:val="en-IN"/>
              </w:rPr>
            </w:pPr>
            <w:r w:rsidRPr="006932B6">
              <w:rPr>
                <w:lang w:val="en-IN"/>
              </w:rPr>
              <w:t>Browser</w:t>
            </w:r>
          </w:p>
        </w:tc>
        <w:tc>
          <w:tcPr>
            <w:tcW w:w="0" w:type="auto"/>
            <w:vAlign w:val="center"/>
            <w:hideMark/>
          </w:tcPr>
          <w:p w14:paraId="6E0DF6AF" w14:textId="77777777" w:rsidR="006932B6" w:rsidRPr="006932B6" w:rsidRDefault="006932B6" w:rsidP="006932B6">
            <w:pPr>
              <w:rPr>
                <w:lang w:val="en-IN"/>
              </w:rPr>
            </w:pPr>
            <w:r w:rsidRPr="006932B6">
              <w:rPr>
                <w:lang w:val="en-IN"/>
              </w:rPr>
              <w:t>Google Chrome / Microsoft Edge</w:t>
            </w:r>
          </w:p>
        </w:tc>
      </w:tr>
    </w:tbl>
    <w:p w14:paraId="07FF5276" w14:textId="77777777" w:rsidR="006932B6" w:rsidRPr="006932B6" w:rsidRDefault="006932B6" w:rsidP="006932B6">
      <w:pPr>
        <w:rPr>
          <w:lang w:val="en-IN"/>
        </w:rPr>
      </w:pPr>
      <w:r w:rsidRPr="006932B6">
        <w:rPr>
          <w:lang w:val="en-IN"/>
        </w:rPr>
        <w:pict w14:anchorId="1B45233D">
          <v:rect id="_x0000_i1682" style="width:0;height:1.5pt" o:hralign="center" o:hrstd="t" o:hr="t" fillcolor="#a0a0a0" stroked="f"/>
        </w:pict>
      </w:r>
    </w:p>
    <w:p w14:paraId="690B2C44" w14:textId="77777777" w:rsidR="006932B6" w:rsidRPr="006932B6" w:rsidRDefault="006932B6" w:rsidP="006932B6">
      <w:pPr>
        <w:rPr>
          <w:b/>
          <w:bCs/>
          <w:lang w:val="en-IN"/>
        </w:rPr>
      </w:pPr>
      <w:r w:rsidRPr="006932B6">
        <w:rPr>
          <w:b/>
          <w:bCs/>
          <w:lang w:val="en-IN"/>
        </w:rPr>
        <w:t>A.3 Python Libraries</w:t>
      </w:r>
    </w:p>
    <w:p w14:paraId="6CAE1DC4" w14:textId="77777777" w:rsidR="006932B6" w:rsidRPr="006932B6" w:rsidRDefault="006932B6" w:rsidP="006932B6">
      <w:pPr>
        <w:rPr>
          <w:lang w:val="en-IN"/>
        </w:rPr>
      </w:pPr>
      <w:r w:rsidRPr="006932B6">
        <w:rPr>
          <w:lang w:val="en-IN"/>
        </w:rPr>
        <w:t>The following libraries were used during development:</w:t>
      </w:r>
    </w:p>
    <w:p w14:paraId="6EB8EC13" w14:textId="77777777" w:rsidR="006932B6" w:rsidRPr="006932B6" w:rsidRDefault="006932B6" w:rsidP="006932B6">
      <w:pPr>
        <w:numPr>
          <w:ilvl w:val="0"/>
          <w:numId w:val="46"/>
        </w:numPr>
        <w:rPr>
          <w:lang w:val="en-IN"/>
        </w:rPr>
      </w:pPr>
      <w:r w:rsidRPr="006932B6">
        <w:rPr>
          <w:lang w:val="en-IN"/>
        </w:rPr>
        <w:t xml:space="preserve">Pandas </w:t>
      </w:r>
    </w:p>
    <w:p w14:paraId="4745891E" w14:textId="77777777" w:rsidR="006932B6" w:rsidRPr="006932B6" w:rsidRDefault="006932B6" w:rsidP="006932B6">
      <w:pPr>
        <w:numPr>
          <w:ilvl w:val="0"/>
          <w:numId w:val="46"/>
        </w:numPr>
        <w:rPr>
          <w:lang w:val="en-IN"/>
        </w:rPr>
      </w:pPr>
      <w:r w:rsidRPr="006932B6">
        <w:rPr>
          <w:lang w:val="en-IN"/>
        </w:rPr>
        <w:lastRenderedPageBreak/>
        <w:t xml:space="preserve">NumPy </w:t>
      </w:r>
    </w:p>
    <w:p w14:paraId="51AA133F" w14:textId="77777777" w:rsidR="006932B6" w:rsidRPr="006932B6" w:rsidRDefault="006932B6" w:rsidP="006932B6">
      <w:pPr>
        <w:numPr>
          <w:ilvl w:val="0"/>
          <w:numId w:val="46"/>
        </w:numPr>
        <w:rPr>
          <w:lang w:val="en-IN"/>
        </w:rPr>
      </w:pPr>
      <w:r w:rsidRPr="006932B6">
        <w:rPr>
          <w:lang w:val="en-IN"/>
        </w:rPr>
        <w:t xml:space="preserve">Scikit-learn </w:t>
      </w:r>
    </w:p>
    <w:p w14:paraId="04B13F71" w14:textId="77777777" w:rsidR="006932B6" w:rsidRPr="006932B6" w:rsidRDefault="006932B6" w:rsidP="006932B6">
      <w:pPr>
        <w:numPr>
          <w:ilvl w:val="0"/>
          <w:numId w:val="46"/>
        </w:numPr>
        <w:rPr>
          <w:lang w:val="en-IN"/>
        </w:rPr>
      </w:pPr>
      <w:proofErr w:type="spellStart"/>
      <w:r w:rsidRPr="006932B6">
        <w:rPr>
          <w:lang w:val="en-IN"/>
        </w:rPr>
        <w:t>XGBoost</w:t>
      </w:r>
      <w:proofErr w:type="spellEnd"/>
      <w:r w:rsidRPr="006932B6">
        <w:rPr>
          <w:lang w:val="en-IN"/>
        </w:rPr>
        <w:t xml:space="preserve"> </w:t>
      </w:r>
    </w:p>
    <w:p w14:paraId="1EDB8694" w14:textId="77777777" w:rsidR="006932B6" w:rsidRPr="006932B6" w:rsidRDefault="006932B6" w:rsidP="006932B6">
      <w:pPr>
        <w:numPr>
          <w:ilvl w:val="0"/>
          <w:numId w:val="46"/>
        </w:numPr>
        <w:rPr>
          <w:lang w:val="en-IN"/>
        </w:rPr>
      </w:pPr>
      <w:r w:rsidRPr="006932B6">
        <w:rPr>
          <w:lang w:val="en-IN"/>
        </w:rPr>
        <w:t xml:space="preserve">SHAP </w:t>
      </w:r>
    </w:p>
    <w:p w14:paraId="66C69BE7" w14:textId="77777777" w:rsidR="006932B6" w:rsidRPr="006932B6" w:rsidRDefault="006932B6" w:rsidP="006932B6">
      <w:pPr>
        <w:numPr>
          <w:ilvl w:val="0"/>
          <w:numId w:val="46"/>
        </w:numPr>
        <w:rPr>
          <w:lang w:val="en-IN"/>
        </w:rPr>
      </w:pPr>
      <w:proofErr w:type="spellStart"/>
      <w:r w:rsidRPr="006932B6">
        <w:rPr>
          <w:lang w:val="en-IN"/>
        </w:rPr>
        <w:t>Streamlit</w:t>
      </w:r>
      <w:proofErr w:type="spellEnd"/>
      <w:r w:rsidRPr="006932B6">
        <w:rPr>
          <w:lang w:val="en-IN"/>
        </w:rPr>
        <w:t xml:space="preserve"> </w:t>
      </w:r>
    </w:p>
    <w:p w14:paraId="6C57D956" w14:textId="77777777" w:rsidR="006932B6" w:rsidRPr="006932B6" w:rsidRDefault="006932B6" w:rsidP="006932B6">
      <w:pPr>
        <w:numPr>
          <w:ilvl w:val="0"/>
          <w:numId w:val="46"/>
        </w:numPr>
        <w:rPr>
          <w:lang w:val="en-IN"/>
        </w:rPr>
      </w:pPr>
      <w:proofErr w:type="spellStart"/>
      <w:r w:rsidRPr="006932B6">
        <w:rPr>
          <w:lang w:val="en-IN"/>
        </w:rPr>
        <w:t>Plotly</w:t>
      </w:r>
      <w:proofErr w:type="spellEnd"/>
      <w:r w:rsidRPr="006932B6">
        <w:rPr>
          <w:lang w:val="en-IN"/>
        </w:rPr>
        <w:t xml:space="preserve"> </w:t>
      </w:r>
    </w:p>
    <w:p w14:paraId="0139B214" w14:textId="77777777" w:rsidR="006932B6" w:rsidRPr="006932B6" w:rsidRDefault="006932B6" w:rsidP="006932B6">
      <w:pPr>
        <w:numPr>
          <w:ilvl w:val="0"/>
          <w:numId w:val="46"/>
        </w:numPr>
        <w:rPr>
          <w:lang w:val="en-IN"/>
        </w:rPr>
      </w:pPr>
      <w:r w:rsidRPr="006932B6">
        <w:rPr>
          <w:lang w:val="en-IN"/>
        </w:rPr>
        <w:t xml:space="preserve">Matplotlib </w:t>
      </w:r>
    </w:p>
    <w:p w14:paraId="1D716A3B" w14:textId="77777777" w:rsidR="006932B6" w:rsidRPr="006932B6" w:rsidRDefault="006932B6" w:rsidP="006932B6">
      <w:pPr>
        <w:numPr>
          <w:ilvl w:val="0"/>
          <w:numId w:val="46"/>
        </w:numPr>
        <w:rPr>
          <w:lang w:val="en-IN"/>
        </w:rPr>
      </w:pPr>
      <w:proofErr w:type="spellStart"/>
      <w:r w:rsidRPr="006932B6">
        <w:rPr>
          <w:lang w:val="en-IN"/>
        </w:rPr>
        <w:t>Joblib</w:t>
      </w:r>
      <w:proofErr w:type="spellEnd"/>
      <w:r w:rsidRPr="006932B6">
        <w:rPr>
          <w:lang w:val="en-IN"/>
        </w:rPr>
        <w:t xml:space="preserve"> </w:t>
      </w:r>
    </w:p>
    <w:p w14:paraId="23051F6B" w14:textId="77777777" w:rsidR="006932B6" w:rsidRPr="006932B6" w:rsidRDefault="006932B6" w:rsidP="006932B6">
      <w:pPr>
        <w:numPr>
          <w:ilvl w:val="0"/>
          <w:numId w:val="46"/>
        </w:numPr>
        <w:rPr>
          <w:lang w:val="en-IN"/>
        </w:rPr>
      </w:pPr>
      <w:r w:rsidRPr="006932B6">
        <w:rPr>
          <w:lang w:val="en-IN"/>
        </w:rPr>
        <w:t xml:space="preserve">Seaborn </w:t>
      </w:r>
      <w:r w:rsidRPr="006932B6">
        <w:rPr>
          <w:i/>
          <w:iCs/>
          <w:lang w:val="en-IN"/>
        </w:rPr>
        <w:t>(if used during experimentation only)</w:t>
      </w:r>
      <w:r w:rsidRPr="006932B6">
        <w:rPr>
          <w:lang w:val="en-IN"/>
        </w:rPr>
        <w:t xml:space="preserve"> </w:t>
      </w:r>
    </w:p>
    <w:p w14:paraId="169323E1" w14:textId="77777777" w:rsidR="006932B6" w:rsidRPr="006932B6" w:rsidRDefault="006932B6" w:rsidP="006932B6">
      <w:pPr>
        <w:rPr>
          <w:lang w:val="en-IN"/>
        </w:rPr>
      </w:pPr>
      <w:r w:rsidRPr="006932B6">
        <w:rPr>
          <w:lang w:val="en-IN"/>
        </w:rPr>
        <w:pict w14:anchorId="46659B73">
          <v:rect id="_x0000_i1683" style="width:0;height:1.5pt" o:hralign="center" o:hrstd="t" o:hr="t" fillcolor="#a0a0a0" stroked="f"/>
        </w:pict>
      </w:r>
    </w:p>
    <w:p w14:paraId="25D41BF6" w14:textId="77777777" w:rsidR="006932B6" w:rsidRPr="006932B6" w:rsidRDefault="006932B6" w:rsidP="006932B6">
      <w:pPr>
        <w:rPr>
          <w:b/>
          <w:bCs/>
          <w:lang w:val="en-IN"/>
        </w:rPr>
      </w:pPr>
      <w:r w:rsidRPr="006932B6">
        <w:rPr>
          <w:b/>
          <w:bCs/>
          <w:lang w:val="en-IN"/>
        </w:rPr>
        <w:t>Appendix B – Project Directory Structure</w:t>
      </w:r>
    </w:p>
    <w:p w14:paraId="55416473" w14:textId="77777777" w:rsidR="006932B6" w:rsidRPr="006932B6" w:rsidRDefault="006932B6" w:rsidP="006932B6">
      <w:pPr>
        <w:rPr>
          <w:lang w:val="en-IN"/>
        </w:rPr>
      </w:pPr>
      <w:r w:rsidRPr="006932B6">
        <w:rPr>
          <w:lang w:val="en-IN"/>
        </w:rPr>
        <w:t>The project follows a modular structure to improve maintainability, scalability, and reproducibility.</w:t>
      </w:r>
    </w:p>
    <w:p w14:paraId="48B77B30" w14:textId="77777777" w:rsidR="006932B6" w:rsidRPr="006932B6" w:rsidRDefault="006932B6" w:rsidP="006932B6">
      <w:pPr>
        <w:rPr>
          <w:lang w:val="en-IN"/>
        </w:rPr>
      </w:pPr>
      <w:proofErr w:type="spellStart"/>
      <w:r w:rsidRPr="006932B6">
        <w:rPr>
          <w:lang w:val="en-IN"/>
        </w:rPr>
        <w:t>AttriSense</w:t>
      </w:r>
      <w:proofErr w:type="spellEnd"/>
      <w:r w:rsidRPr="006932B6">
        <w:rPr>
          <w:lang w:val="en-IN"/>
        </w:rPr>
        <w:t>/</w:t>
      </w:r>
      <w:r w:rsidRPr="006932B6">
        <w:rPr>
          <w:lang w:val="en-IN"/>
        </w:rPr>
        <w:br/>
        <w:t>│</w:t>
      </w:r>
      <w:r w:rsidRPr="006932B6">
        <w:rPr>
          <w:lang w:val="en-IN"/>
        </w:rPr>
        <w:br/>
        <w:t>├── app/</w:t>
      </w:r>
      <w:r w:rsidRPr="006932B6">
        <w:rPr>
          <w:lang w:val="en-IN"/>
        </w:rPr>
        <w:br/>
        <w:t>│   ├── pages/</w:t>
      </w:r>
      <w:r w:rsidRPr="006932B6">
        <w:rPr>
          <w:lang w:val="en-IN"/>
        </w:rPr>
        <w:br/>
        <w:t>│   ├── assets/</w:t>
      </w:r>
      <w:r w:rsidRPr="006932B6">
        <w:rPr>
          <w:lang w:val="en-IN"/>
        </w:rPr>
        <w:br/>
        <w:t>│   └── app.py</w:t>
      </w:r>
      <w:r w:rsidRPr="006932B6">
        <w:rPr>
          <w:lang w:val="en-IN"/>
        </w:rPr>
        <w:br/>
        <w:t>│</w:t>
      </w:r>
      <w:r w:rsidRPr="006932B6">
        <w:rPr>
          <w:lang w:val="en-IN"/>
        </w:rPr>
        <w:br/>
        <w:t>├── configs/</w:t>
      </w:r>
      <w:r w:rsidRPr="006932B6">
        <w:rPr>
          <w:lang w:val="en-IN"/>
        </w:rPr>
        <w:br/>
        <w:t>│</w:t>
      </w:r>
      <w:r w:rsidRPr="006932B6">
        <w:rPr>
          <w:lang w:val="en-IN"/>
        </w:rPr>
        <w:br/>
        <w:t>├── data/</w:t>
      </w:r>
      <w:r w:rsidRPr="006932B6">
        <w:rPr>
          <w:lang w:val="en-IN"/>
        </w:rPr>
        <w:br/>
        <w:t>│   ├── raw/</w:t>
      </w:r>
      <w:r w:rsidRPr="006932B6">
        <w:rPr>
          <w:lang w:val="en-IN"/>
        </w:rPr>
        <w:br/>
        <w:t>│   └── processed/</w:t>
      </w:r>
      <w:r w:rsidRPr="006932B6">
        <w:rPr>
          <w:lang w:val="en-IN"/>
        </w:rPr>
        <w:br/>
        <w:t>│</w:t>
      </w:r>
      <w:r w:rsidRPr="006932B6">
        <w:rPr>
          <w:lang w:val="en-IN"/>
        </w:rPr>
        <w:br/>
        <w:t>├── docs/</w:t>
      </w:r>
      <w:r w:rsidRPr="006932B6">
        <w:rPr>
          <w:lang w:val="en-IN"/>
        </w:rPr>
        <w:br/>
        <w:t>│</w:t>
      </w:r>
      <w:r w:rsidRPr="006932B6">
        <w:rPr>
          <w:lang w:val="en-IN"/>
        </w:rPr>
        <w:br/>
        <w:t>├── models/</w:t>
      </w:r>
      <w:r w:rsidRPr="006932B6">
        <w:rPr>
          <w:lang w:val="en-IN"/>
        </w:rPr>
        <w:br/>
        <w:t>│</w:t>
      </w:r>
      <w:r w:rsidRPr="006932B6">
        <w:rPr>
          <w:lang w:val="en-IN"/>
        </w:rPr>
        <w:br/>
        <w:t>├── notebooks/</w:t>
      </w:r>
      <w:r w:rsidRPr="006932B6">
        <w:rPr>
          <w:lang w:val="en-IN"/>
        </w:rPr>
        <w:br/>
        <w:t>│</w:t>
      </w:r>
      <w:r w:rsidRPr="006932B6">
        <w:rPr>
          <w:lang w:val="en-IN"/>
        </w:rPr>
        <w:br/>
        <w:t>├── reports/</w:t>
      </w:r>
      <w:r w:rsidRPr="006932B6">
        <w:rPr>
          <w:lang w:val="en-IN"/>
        </w:rPr>
        <w:br/>
      </w:r>
      <w:r w:rsidRPr="006932B6">
        <w:rPr>
          <w:lang w:val="en-IN"/>
        </w:rPr>
        <w:lastRenderedPageBreak/>
        <w:t>│</w:t>
      </w:r>
      <w:r w:rsidRPr="006932B6">
        <w:rPr>
          <w:lang w:val="en-IN"/>
        </w:rPr>
        <w:br/>
        <w:t>├── scripts/</w:t>
      </w:r>
      <w:r w:rsidRPr="006932B6">
        <w:rPr>
          <w:lang w:val="en-IN"/>
        </w:rPr>
        <w:br/>
        <w:t>│</w:t>
      </w:r>
      <w:r w:rsidRPr="006932B6">
        <w:rPr>
          <w:lang w:val="en-IN"/>
        </w:rPr>
        <w:br/>
        <w:t xml:space="preserve">├── </w:t>
      </w:r>
      <w:proofErr w:type="spellStart"/>
      <w:r w:rsidRPr="006932B6">
        <w:rPr>
          <w:lang w:val="en-IN"/>
        </w:rPr>
        <w:t>src</w:t>
      </w:r>
      <w:proofErr w:type="spellEnd"/>
      <w:r w:rsidRPr="006932B6">
        <w:rPr>
          <w:lang w:val="en-IN"/>
        </w:rPr>
        <w:t>/</w:t>
      </w:r>
      <w:r w:rsidRPr="006932B6">
        <w:rPr>
          <w:lang w:val="en-IN"/>
        </w:rPr>
        <w:br/>
        <w:t>│   ├── preprocessing/</w:t>
      </w:r>
      <w:r w:rsidRPr="006932B6">
        <w:rPr>
          <w:lang w:val="en-IN"/>
        </w:rPr>
        <w:br/>
        <w:t xml:space="preserve">│   ├── </w:t>
      </w:r>
      <w:proofErr w:type="spellStart"/>
      <w:r w:rsidRPr="006932B6">
        <w:rPr>
          <w:lang w:val="en-IN"/>
        </w:rPr>
        <w:t>feature_engineering</w:t>
      </w:r>
      <w:proofErr w:type="spellEnd"/>
      <w:r w:rsidRPr="006932B6">
        <w:rPr>
          <w:lang w:val="en-IN"/>
        </w:rPr>
        <w:t>/</w:t>
      </w:r>
      <w:r w:rsidRPr="006932B6">
        <w:rPr>
          <w:lang w:val="en-IN"/>
        </w:rPr>
        <w:br/>
        <w:t>│   ├── training/</w:t>
      </w:r>
      <w:r w:rsidRPr="006932B6">
        <w:rPr>
          <w:lang w:val="en-IN"/>
        </w:rPr>
        <w:br/>
        <w:t>│   ├── evaluation/</w:t>
      </w:r>
      <w:r w:rsidRPr="006932B6">
        <w:rPr>
          <w:lang w:val="en-IN"/>
        </w:rPr>
        <w:br/>
        <w:t>│   ├── inference/</w:t>
      </w:r>
      <w:r w:rsidRPr="006932B6">
        <w:rPr>
          <w:lang w:val="en-IN"/>
        </w:rPr>
        <w:br/>
        <w:t>│   └── utils/</w:t>
      </w:r>
      <w:r w:rsidRPr="006932B6">
        <w:rPr>
          <w:lang w:val="en-IN"/>
        </w:rPr>
        <w:br/>
        <w:t>│</w:t>
      </w:r>
      <w:r w:rsidRPr="006932B6">
        <w:rPr>
          <w:lang w:val="en-IN"/>
        </w:rPr>
        <w:br/>
        <w:t>├── tests/</w:t>
      </w:r>
      <w:r w:rsidRPr="006932B6">
        <w:rPr>
          <w:lang w:val="en-IN"/>
        </w:rPr>
        <w:br/>
        <w:t>│</w:t>
      </w:r>
      <w:r w:rsidRPr="006932B6">
        <w:rPr>
          <w:lang w:val="en-IN"/>
        </w:rPr>
        <w:br/>
        <w:t>├── requirements.txt</w:t>
      </w:r>
      <w:r w:rsidRPr="006932B6">
        <w:rPr>
          <w:lang w:val="en-IN"/>
        </w:rPr>
        <w:br/>
        <w:t>├── README.md</w:t>
      </w:r>
      <w:r w:rsidRPr="006932B6">
        <w:rPr>
          <w:lang w:val="en-IN"/>
        </w:rPr>
        <w:br/>
        <w:t>└── LICENSE</w:t>
      </w:r>
    </w:p>
    <w:p w14:paraId="41FDB5B5" w14:textId="77777777" w:rsidR="006932B6" w:rsidRPr="006932B6" w:rsidRDefault="006932B6" w:rsidP="006932B6">
      <w:pPr>
        <w:rPr>
          <w:lang w:val="en-IN"/>
        </w:rPr>
      </w:pPr>
      <w:r w:rsidRPr="006932B6">
        <w:rPr>
          <w:lang w:val="en-IN"/>
        </w:rPr>
        <w:t>This modular organization separates application logic, machine learning components, datasets, configuration files, and documentation, making the project easier to maintain and extend.</w:t>
      </w:r>
    </w:p>
    <w:p w14:paraId="3D30AF5B" w14:textId="77777777" w:rsidR="006932B6" w:rsidRPr="006932B6" w:rsidRDefault="006932B6" w:rsidP="006932B6">
      <w:pPr>
        <w:rPr>
          <w:lang w:val="en-IN"/>
        </w:rPr>
      </w:pPr>
      <w:r w:rsidRPr="006932B6">
        <w:rPr>
          <w:lang w:val="en-IN"/>
        </w:rPr>
        <w:pict w14:anchorId="43095EC6">
          <v:rect id="_x0000_i1684" style="width:0;height:1.5pt" o:hralign="center" o:hrstd="t" o:hr="t" fillcolor="#a0a0a0" stroked="f"/>
        </w:pict>
      </w:r>
    </w:p>
    <w:p w14:paraId="0FC3FE4B" w14:textId="77777777" w:rsidR="006932B6" w:rsidRPr="006932B6" w:rsidRDefault="006932B6" w:rsidP="006932B6">
      <w:pPr>
        <w:rPr>
          <w:b/>
          <w:bCs/>
          <w:lang w:val="en-IN"/>
        </w:rPr>
      </w:pPr>
      <w:r w:rsidRPr="006932B6">
        <w:rPr>
          <w:b/>
          <w:bCs/>
          <w:lang w:val="en-IN"/>
        </w:rPr>
        <w:t>Appendix C – Application Screenshots</w:t>
      </w:r>
    </w:p>
    <w:p w14:paraId="6CFF3A9E" w14:textId="77777777" w:rsidR="006932B6" w:rsidRPr="006932B6" w:rsidRDefault="006932B6" w:rsidP="006932B6">
      <w:pPr>
        <w:rPr>
          <w:lang w:val="en-IN"/>
        </w:rPr>
      </w:pPr>
      <w:r w:rsidRPr="006932B6">
        <w:rPr>
          <w:lang w:val="en-IN"/>
        </w:rPr>
        <w:t xml:space="preserve">This appendix contains screenshots of the major modules of the </w:t>
      </w:r>
      <w:proofErr w:type="spellStart"/>
      <w:r w:rsidRPr="006932B6">
        <w:rPr>
          <w:lang w:val="en-IN"/>
        </w:rPr>
        <w:t>Streamlit</w:t>
      </w:r>
      <w:proofErr w:type="spellEnd"/>
      <w:r w:rsidRPr="006932B6">
        <w:rPr>
          <w:lang w:val="en-IN"/>
        </w:rPr>
        <w:t xml:space="preserve"> application.</w:t>
      </w:r>
    </w:p>
    <w:p w14:paraId="1678A228" w14:textId="77777777" w:rsidR="006932B6" w:rsidRPr="006932B6" w:rsidRDefault="006932B6" w:rsidP="006932B6">
      <w:pPr>
        <w:rPr>
          <w:lang w:val="en-IN"/>
        </w:rPr>
      </w:pPr>
      <w:r w:rsidRPr="006932B6">
        <w:rPr>
          <w:lang w:val="en-IN"/>
        </w:rPr>
        <w:t>Insert the following screenshots with figure numbers and captions:</w:t>
      </w:r>
    </w:p>
    <w:p w14:paraId="2CF19B98" w14:textId="77777777" w:rsidR="006932B6" w:rsidRPr="006932B6" w:rsidRDefault="006932B6" w:rsidP="006932B6">
      <w:pPr>
        <w:rPr>
          <w:b/>
          <w:bCs/>
          <w:lang w:val="en-IN"/>
        </w:rPr>
      </w:pPr>
      <w:r w:rsidRPr="006932B6">
        <w:rPr>
          <w:b/>
          <w:bCs/>
          <w:lang w:val="en-IN"/>
        </w:rPr>
        <w:t>Figure C.1</w:t>
      </w:r>
    </w:p>
    <w:p w14:paraId="4BEADF80" w14:textId="77777777" w:rsidR="006932B6" w:rsidRPr="006932B6" w:rsidRDefault="006932B6" w:rsidP="006932B6">
      <w:pPr>
        <w:rPr>
          <w:lang w:val="en-IN"/>
        </w:rPr>
      </w:pPr>
      <w:r w:rsidRPr="006932B6">
        <w:rPr>
          <w:b/>
          <w:bCs/>
          <w:lang w:val="en-IN"/>
        </w:rPr>
        <w:t>Home Dashboard</w:t>
      </w:r>
    </w:p>
    <w:p w14:paraId="0C8CFDB5" w14:textId="77777777" w:rsidR="006932B6" w:rsidRPr="006932B6" w:rsidRDefault="006932B6" w:rsidP="006932B6">
      <w:pPr>
        <w:rPr>
          <w:lang w:val="en-IN"/>
        </w:rPr>
      </w:pPr>
      <w:r w:rsidRPr="006932B6">
        <w:rPr>
          <w:i/>
          <w:iCs/>
          <w:lang w:val="en-IN"/>
        </w:rPr>
        <w:t>(Insert Home Dashboard Screenshot)</w:t>
      </w:r>
    </w:p>
    <w:p w14:paraId="17EDB1D1" w14:textId="77777777" w:rsidR="006932B6" w:rsidRPr="006932B6" w:rsidRDefault="006932B6" w:rsidP="006932B6">
      <w:pPr>
        <w:rPr>
          <w:lang w:val="en-IN"/>
        </w:rPr>
      </w:pPr>
      <w:r w:rsidRPr="006932B6">
        <w:rPr>
          <w:lang w:val="en-IN"/>
        </w:rPr>
        <w:t>Caption:</w:t>
      </w:r>
    </w:p>
    <w:p w14:paraId="14CB6716" w14:textId="77777777" w:rsidR="006932B6" w:rsidRPr="006932B6" w:rsidRDefault="006932B6" w:rsidP="006932B6">
      <w:pPr>
        <w:rPr>
          <w:lang w:val="en-IN"/>
        </w:rPr>
      </w:pPr>
      <w:r w:rsidRPr="006932B6">
        <w:rPr>
          <w:lang w:val="en-IN"/>
        </w:rPr>
        <w:t>Home page displaying project overview, navigation menu, and summary information.</w:t>
      </w:r>
    </w:p>
    <w:p w14:paraId="5A3E6765" w14:textId="77777777" w:rsidR="006932B6" w:rsidRPr="006932B6" w:rsidRDefault="006932B6" w:rsidP="006932B6">
      <w:pPr>
        <w:rPr>
          <w:lang w:val="en-IN"/>
        </w:rPr>
      </w:pPr>
      <w:r w:rsidRPr="006932B6">
        <w:rPr>
          <w:lang w:val="en-IN"/>
        </w:rPr>
        <w:pict w14:anchorId="59859D28">
          <v:rect id="_x0000_i1685" style="width:0;height:1.5pt" o:hralign="center" o:hrstd="t" o:hr="t" fillcolor="#a0a0a0" stroked="f"/>
        </w:pict>
      </w:r>
    </w:p>
    <w:p w14:paraId="27117492" w14:textId="77777777" w:rsidR="006932B6" w:rsidRPr="006932B6" w:rsidRDefault="006932B6" w:rsidP="006932B6">
      <w:pPr>
        <w:rPr>
          <w:b/>
          <w:bCs/>
          <w:lang w:val="en-IN"/>
        </w:rPr>
      </w:pPr>
      <w:r w:rsidRPr="006932B6">
        <w:rPr>
          <w:b/>
          <w:bCs/>
          <w:lang w:val="en-IN"/>
        </w:rPr>
        <w:t>Figure C.2</w:t>
      </w:r>
    </w:p>
    <w:p w14:paraId="63B1C793" w14:textId="77777777" w:rsidR="006932B6" w:rsidRPr="006932B6" w:rsidRDefault="006932B6" w:rsidP="006932B6">
      <w:pPr>
        <w:rPr>
          <w:lang w:val="en-IN"/>
        </w:rPr>
      </w:pPr>
      <w:r w:rsidRPr="006932B6">
        <w:rPr>
          <w:b/>
          <w:bCs/>
          <w:lang w:val="en-IN"/>
        </w:rPr>
        <w:t>Dataset Explorer</w:t>
      </w:r>
    </w:p>
    <w:p w14:paraId="364237A2" w14:textId="77777777" w:rsidR="006932B6" w:rsidRPr="006932B6" w:rsidRDefault="006932B6" w:rsidP="006932B6">
      <w:pPr>
        <w:rPr>
          <w:lang w:val="en-IN"/>
        </w:rPr>
      </w:pPr>
      <w:r w:rsidRPr="006932B6">
        <w:rPr>
          <w:i/>
          <w:iCs/>
          <w:lang w:val="en-IN"/>
        </w:rPr>
        <w:t>(Insert Dataset Explorer Screenshot)</w:t>
      </w:r>
    </w:p>
    <w:p w14:paraId="255D048A" w14:textId="77777777" w:rsidR="006932B6" w:rsidRPr="006932B6" w:rsidRDefault="006932B6" w:rsidP="006932B6">
      <w:pPr>
        <w:rPr>
          <w:lang w:val="en-IN"/>
        </w:rPr>
      </w:pPr>
      <w:r w:rsidRPr="006932B6">
        <w:rPr>
          <w:lang w:val="en-IN"/>
        </w:rPr>
        <w:lastRenderedPageBreak/>
        <w:t>Caption:</w:t>
      </w:r>
    </w:p>
    <w:p w14:paraId="7C83EEEE" w14:textId="77777777" w:rsidR="006932B6" w:rsidRPr="006932B6" w:rsidRDefault="006932B6" w:rsidP="006932B6">
      <w:pPr>
        <w:rPr>
          <w:lang w:val="en-IN"/>
        </w:rPr>
      </w:pPr>
      <w:r w:rsidRPr="006932B6">
        <w:rPr>
          <w:lang w:val="en-IN"/>
        </w:rPr>
        <w:t>Interactive dataset explorer allowing users to browse employee records and inspect workforce data.</w:t>
      </w:r>
    </w:p>
    <w:p w14:paraId="6C7227A1" w14:textId="77777777" w:rsidR="006932B6" w:rsidRPr="006932B6" w:rsidRDefault="006932B6" w:rsidP="006932B6">
      <w:pPr>
        <w:rPr>
          <w:lang w:val="en-IN"/>
        </w:rPr>
      </w:pPr>
      <w:r w:rsidRPr="006932B6">
        <w:rPr>
          <w:lang w:val="en-IN"/>
        </w:rPr>
        <w:pict w14:anchorId="75EAEF74">
          <v:rect id="_x0000_i1686" style="width:0;height:1.5pt" o:hralign="center" o:hrstd="t" o:hr="t" fillcolor="#a0a0a0" stroked="f"/>
        </w:pict>
      </w:r>
    </w:p>
    <w:p w14:paraId="72673F66" w14:textId="77777777" w:rsidR="006932B6" w:rsidRPr="006932B6" w:rsidRDefault="006932B6" w:rsidP="006932B6">
      <w:pPr>
        <w:rPr>
          <w:b/>
          <w:bCs/>
          <w:lang w:val="en-IN"/>
        </w:rPr>
      </w:pPr>
      <w:r w:rsidRPr="006932B6">
        <w:rPr>
          <w:b/>
          <w:bCs/>
          <w:lang w:val="en-IN"/>
        </w:rPr>
        <w:t>Figure C.3</w:t>
      </w:r>
    </w:p>
    <w:p w14:paraId="7DF82C41" w14:textId="77777777" w:rsidR="006932B6" w:rsidRPr="006932B6" w:rsidRDefault="006932B6" w:rsidP="006932B6">
      <w:pPr>
        <w:rPr>
          <w:lang w:val="en-IN"/>
        </w:rPr>
      </w:pPr>
      <w:r w:rsidRPr="006932B6">
        <w:rPr>
          <w:b/>
          <w:bCs/>
          <w:lang w:val="en-IN"/>
        </w:rPr>
        <w:t>Exploratory Data Analysis Dashboard</w:t>
      </w:r>
    </w:p>
    <w:p w14:paraId="34C6B1B9" w14:textId="77777777" w:rsidR="006932B6" w:rsidRPr="006932B6" w:rsidRDefault="006932B6" w:rsidP="006932B6">
      <w:pPr>
        <w:rPr>
          <w:lang w:val="en-IN"/>
        </w:rPr>
      </w:pPr>
      <w:r w:rsidRPr="006932B6">
        <w:rPr>
          <w:i/>
          <w:iCs/>
          <w:lang w:val="en-IN"/>
        </w:rPr>
        <w:t>(Insert EDA Dashboard Screenshot)</w:t>
      </w:r>
    </w:p>
    <w:p w14:paraId="459CE6A4" w14:textId="77777777" w:rsidR="006932B6" w:rsidRPr="006932B6" w:rsidRDefault="006932B6" w:rsidP="006932B6">
      <w:pPr>
        <w:rPr>
          <w:lang w:val="en-IN"/>
        </w:rPr>
      </w:pPr>
      <w:r w:rsidRPr="006932B6">
        <w:rPr>
          <w:lang w:val="en-IN"/>
        </w:rPr>
        <w:t>Caption:</w:t>
      </w:r>
    </w:p>
    <w:p w14:paraId="2F48F2A7" w14:textId="77777777" w:rsidR="006932B6" w:rsidRPr="006932B6" w:rsidRDefault="006932B6" w:rsidP="006932B6">
      <w:pPr>
        <w:rPr>
          <w:lang w:val="en-IN"/>
        </w:rPr>
      </w:pPr>
      <w:r w:rsidRPr="006932B6">
        <w:rPr>
          <w:lang w:val="en-IN"/>
        </w:rPr>
        <w:t>Dashboard presenting workforce visualizations including attrition distribution, income analysis, overtime, satisfaction, and correlation heatmap.</w:t>
      </w:r>
    </w:p>
    <w:p w14:paraId="1C91B8AD" w14:textId="77777777" w:rsidR="006932B6" w:rsidRPr="006932B6" w:rsidRDefault="006932B6" w:rsidP="006932B6">
      <w:pPr>
        <w:rPr>
          <w:lang w:val="en-IN"/>
        </w:rPr>
      </w:pPr>
      <w:r w:rsidRPr="006932B6">
        <w:rPr>
          <w:lang w:val="en-IN"/>
        </w:rPr>
        <w:pict w14:anchorId="50F132DF">
          <v:rect id="_x0000_i1687" style="width:0;height:1.5pt" o:hralign="center" o:hrstd="t" o:hr="t" fillcolor="#a0a0a0" stroked="f"/>
        </w:pict>
      </w:r>
    </w:p>
    <w:p w14:paraId="1D668DAE" w14:textId="77777777" w:rsidR="006932B6" w:rsidRPr="006932B6" w:rsidRDefault="006932B6" w:rsidP="006932B6">
      <w:pPr>
        <w:rPr>
          <w:b/>
          <w:bCs/>
          <w:lang w:val="en-IN"/>
        </w:rPr>
      </w:pPr>
      <w:r w:rsidRPr="006932B6">
        <w:rPr>
          <w:b/>
          <w:bCs/>
          <w:lang w:val="en-IN"/>
        </w:rPr>
        <w:t>Figure C.4</w:t>
      </w:r>
    </w:p>
    <w:p w14:paraId="025614F8" w14:textId="77777777" w:rsidR="006932B6" w:rsidRPr="006932B6" w:rsidRDefault="006932B6" w:rsidP="006932B6">
      <w:pPr>
        <w:rPr>
          <w:lang w:val="en-IN"/>
        </w:rPr>
      </w:pPr>
      <w:r w:rsidRPr="006932B6">
        <w:rPr>
          <w:b/>
          <w:bCs/>
          <w:lang w:val="en-IN"/>
        </w:rPr>
        <w:t>Employee Prediction Form</w:t>
      </w:r>
    </w:p>
    <w:p w14:paraId="3B6F2FE2" w14:textId="77777777" w:rsidR="006932B6" w:rsidRPr="006932B6" w:rsidRDefault="006932B6" w:rsidP="006932B6">
      <w:pPr>
        <w:rPr>
          <w:lang w:val="en-IN"/>
        </w:rPr>
      </w:pPr>
      <w:r w:rsidRPr="006932B6">
        <w:rPr>
          <w:i/>
          <w:iCs/>
          <w:lang w:val="en-IN"/>
        </w:rPr>
        <w:t>(Insert Prediction Form Screenshot)</w:t>
      </w:r>
    </w:p>
    <w:p w14:paraId="338CB703" w14:textId="77777777" w:rsidR="006932B6" w:rsidRPr="006932B6" w:rsidRDefault="006932B6" w:rsidP="006932B6">
      <w:pPr>
        <w:rPr>
          <w:lang w:val="en-IN"/>
        </w:rPr>
      </w:pPr>
      <w:r w:rsidRPr="006932B6">
        <w:rPr>
          <w:lang w:val="en-IN"/>
        </w:rPr>
        <w:t>Caption:</w:t>
      </w:r>
    </w:p>
    <w:p w14:paraId="3855CAA1" w14:textId="77777777" w:rsidR="006932B6" w:rsidRPr="006932B6" w:rsidRDefault="006932B6" w:rsidP="006932B6">
      <w:pPr>
        <w:rPr>
          <w:lang w:val="en-IN"/>
        </w:rPr>
      </w:pPr>
      <w:r w:rsidRPr="006932B6">
        <w:rPr>
          <w:lang w:val="en-IN"/>
        </w:rPr>
        <w:t>Interactive form used for entering employee details prior to prediction.</w:t>
      </w:r>
    </w:p>
    <w:p w14:paraId="4E4B427A" w14:textId="77777777" w:rsidR="006932B6" w:rsidRPr="006932B6" w:rsidRDefault="006932B6" w:rsidP="006932B6">
      <w:pPr>
        <w:rPr>
          <w:lang w:val="en-IN"/>
        </w:rPr>
      </w:pPr>
      <w:r w:rsidRPr="006932B6">
        <w:rPr>
          <w:lang w:val="en-IN"/>
        </w:rPr>
        <w:pict w14:anchorId="5039670F">
          <v:rect id="_x0000_i1688" style="width:0;height:1.5pt" o:hralign="center" o:hrstd="t" o:hr="t" fillcolor="#a0a0a0" stroked="f"/>
        </w:pict>
      </w:r>
    </w:p>
    <w:p w14:paraId="384220CE" w14:textId="77777777" w:rsidR="006932B6" w:rsidRPr="006932B6" w:rsidRDefault="006932B6" w:rsidP="006932B6">
      <w:pPr>
        <w:rPr>
          <w:b/>
          <w:bCs/>
          <w:lang w:val="en-IN"/>
        </w:rPr>
      </w:pPr>
      <w:r w:rsidRPr="006932B6">
        <w:rPr>
          <w:b/>
          <w:bCs/>
          <w:lang w:val="en-IN"/>
        </w:rPr>
        <w:t>Figure C.5</w:t>
      </w:r>
    </w:p>
    <w:p w14:paraId="5BF15A8C" w14:textId="77777777" w:rsidR="006932B6" w:rsidRPr="006932B6" w:rsidRDefault="006932B6" w:rsidP="006932B6">
      <w:pPr>
        <w:rPr>
          <w:lang w:val="en-IN"/>
        </w:rPr>
      </w:pPr>
      <w:r w:rsidRPr="006932B6">
        <w:rPr>
          <w:b/>
          <w:bCs/>
          <w:lang w:val="en-IN"/>
        </w:rPr>
        <w:t>Prediction Results</w:t>
      </w:r>
    </w:p>
    <w:p w14:paraId="552B9349" w14:textId="77777777" w:rsidR="006932B6" w:rsidRPr="006932B6" w:rsidRDefault="006932B6" w:rsidP="006932B6">
      <w:pPr>
        <w:rPr>
          <w:lang w:val="en-IN"/>
        </w:rPr>
      </w:pPr>
      <w:r w:rsidRPr="006932B6">
        <w:rPr>
          <w:i/>
          <w:iCs/>
          <w:lang w:val="en-IN"/>
        </w:rPr>
        <w:t>(Insert Prediction Results Screenshot)</w:t>
      </w:r>
    </w:p>
    <w:p w14:paraId="03BE3CFA" w14:textId="77777777" w:rsidR="006932B6" w:rsidRPr="006932B6" w:rsidRDefault="006932B6" w:rsidP="006932B6">
      <w:pPr>
        <w:rPr>
          <w:lang w:val="en-IN"/>
        </w:rPr>
      </w:pPr>
      <w:r w:rsidRPr="006932B6">
        <w:rPr>
          <w:lang w:val="en-IN"/>
        </w:rPr>
        <w:t>Caption:</w:t>
      </w:r>
    </w:p>
    <w:p w14:paraId="3435F40D" w14:textId="77777777" w:rsidR="006932B6" w:rsidRPr="006932B6" w:rsidRDefault="006932B6" w:rsidP="006932B6">
      <w:pPr>
        <w:rPr>
          <w:lang w:val="en-IN"/>
        </w:rPr>
      </w:pPr>
      <w:r w:rsidRPr="006932B6">
        <w:rPr>
          <w:lang w:val="en-IN"/>
        </w:rPr>
        <w:t>Employee attrition prediction with probability score, confidence level, and business interpretation.</w:t>
      </w:r>
    </w:p>
    <w:p w14:paraId="14E0572A" w14:textId="77777777" w:rsidR="006932B6" w:rsidRPr="006932B6" w:rsidRDefault="006932B6" w:rsidP="006932B6">
      <w:pPr>
        <w:rPr>
          <w:lang w:val="en-IN"/>
        </w:rPr>
      </w:pPr>
      <w:r w:rsidRPr="006932B6">
        <w:rPr>
          <w:lang w:val="en-IN"/>
        </w:rPr>
        <w:pict w14:anchorId="45338051">
          <v:rect id="_x0000_i1689" style="width:0;height:1.5pt" o:hralign="center" o:hrstd="t" o:hr="t" fillcolor="#a0a0a0" stroked="f"/>
        </w:pict>
      </w:r>
    </w:p>
    <w:p w14:paraId="7D7CA1D3" w14:textId="77777777" w:rsidR="006932B6" w:rsidRPr="006932B6" w:rsidRDefault="006932B6" w:rsidP="006932B6">
      <w:pPr>
        <w:rPr>
          <w:b/>
          <w:bCs/>
          <w:lang w:val="en-IN"/>
        </w:rPr>
      </w:pPr>
      <w:r w:rsidRPr="006932B6">
        <w:rPr>
          <w:b/>
          <w:bCs/>
          <w:lang w:val="en-IN"/>
        </w:rPr>
        <w:t>Figure C.6</w:t>
      </w:r>
    </w:p>
    <w:p w14:paraId="31590501" w14:textId="77777777" w:rsidR="006932B6" w:rsidRPr="006932B6" w:rsidRDefault="006932B6" w:rsidP="006932B6">
      <w:pPr>
        <w:rPr>
          <w:lang w:val="en-IN"/>
        </w:rPr>
      </w:pPr>
      <w:r w:rsidRPr="006932B6">
        <w:rPr>
          <w:b/>
          <w:bCs/>
          <w:lang w:val="en-IN"/>
        </w:rPr>
        <w:t>SHAP Explainability</w:t>
      </w:r>
    </w:p>
    <w:p w14:paraId="3F21B9D3" w14:textId="77777777" w:rsidR="006932B6" w:rsidRPr="006932B6" w:rsidRDefault="006932B6" w:rsidP="006932B6">
      <w:pPr>
        <w:rPr>
          <w:lang w:val="en-IN"/>
        </w:rPr>
      </w:pPr>
      <w:r w:rsidRPr="006932B6">
        <w:rPr>
          <w:i/>
          <w:iCs/>
          <w:lang w:val="en-IN"/>
        </w:rPr>
        <w:lastRenderedPageBreak/>
        <w:t>(Insert SHAP Screenshot)</w:t>
      </w:r>
    </w:p>
    <w:p w14:paraId="0BE2B1EA" w14:textId="77777777" w:rsidR="006932B6" w:rsidRPr="006932B6" w:rsidRDefault="006932B6" w:rsidP="006932B6">
      <w:pPr>
        <w:rPr>
          <w:lang w:val="en-IN"/>
        </w:rPr>
      </w:pPr>
      <w:r w:rsidRPr="006932B6">
        <w:rPr>
          <w:lang w:val="en-IN"/>
        </w:rPr>
        <w:t>Caption:</w:t>
      </w:r>
    </w:p>
    <w:p w14:paraId="12D024D1" w14:textId="77777777" w:rsidR="006932B6" w:rsidRPr="006932B6" w:rsidRDefault="006932B6" w:rsidP="006932B6">
      <w:pPr>
        <w:rPr>
          <w:lang w:val="en-IN"/>
        </w:rPr>
      </w:pPr>
      <w:r w:rsidRPr="006932B6">
        <w:rPr>
          <w:lang w:val="en-IN"/>
        </w:rPr>
        <w:t>SHAP visualization illustrating the contribution of individual features toward employee attrition prediction.</w:t>
      </w:r>
    </w:p>
    <w:p w14:paraId="5621325A" w14:textId="77777777" w:rsidR="006932B6" w:rsidRPr="006932B6" w:rsidRDefault="006932B6" w:rsidP="006932B6">
      <w:pPr>
        <w:rPr>
          <w:lang w:val="en-IN"/>
        </w:rPr>
      </w:pPr>
      <w:r w:rsidRPr="006932B6">
        <w:rPr>
          <w:lang w:val="en-IN"/>
        </w:rPr>
        <w:pict w14:anchorId="63CE8368">
          <v:rect id="_x0000_i1690" style="width:0;height:1.5pt" o:hralign="center" o:hrstd="t" o:hr="t" fillcolor="#a0a0a0" stroked="f"/>
        </w:pict>
      </w:r>
    </w:p>
    <w:p w14:paraId="52958B06" w14:textId="77777777" w:rsidR="006932B6" w:rsidRPr="006932B6" w:rsidRDefault="006932B6" w:rsidP="006932B6">
      <w:pPr>
        <w:rPr>
          <w:b/>
          <w:bCs/>
          <w:lang w:val="en-IN"/>
        </w:rPr>
      </w:pPr>
      <w:r w:rsidRPr="006932B6">
        <w:rPr>
          <w:b/>
          <w:bCs/>
          <w:lang w:val="en-IN"/>
        </w:rPr>
        <w:t>Figure C.7</w:t>
      </w:r>
    </w:p>
    <w:p w14:paraId="4E034756" w14:textId="77777777" w:rsidR="006932B6" w:rsidRPr="006932B6" w:rsidRDefault="006932B6" w:rsidP="006932B6">
      <w:pPr>
        <w:rPr>
          <w:lang w:val="en-IN"/>
        </w:rPr>
      </w:pPr>
      <w:r w:rsidRPr="006932B6">
        <w:rPr>
          <w:b/>
          <w:bCs/>
          <w:lang w:val="en-IN"/>
        </w:rPr>
        <w:t>Model Insights Dashboard</w:t>
      </w:r>
    </w:p>
    <w:p w14:paraId="6ED48621" w14:textId="77777777" w:rsidR="006932B6" w:rsidRPr="006932B6" w:rsidRDefault="006932B6" w:rsidP="006932B6">
      <w:pPr>
        <w:rPr>
          <w:lang w:val="en-IN"/>
        </w:rPr>
      </w:pPr>
      <w:r w:rsidRPr="006932B6">
        <w:rPr>
          <w:i/>
          <w:iCs/>
          <w:lang w:val="en-IN"/>
        </w:rPr>
        <w:t>(Insert Model Insights Screenshot)</w:t>
      </w:r>
    </w:p>
    <w:p w14:paraId="6A2AA2A9" w14:textId="77777777" w:rsidR="006932B6" w:rsidRPr="006932B6" w:rsidRDefault="006932B6" w:rsidP="006932B6">
      <w:pPr>
        <w:rPr>
          <w:lang w:val="en-IN"/>
        </w:rPr>
      </w:pPr>
      <w:r w:rsidRPr="006932B6">
        <w:rPr>
          <w:lang w:val="en-IN"/>
        </w:rPr>
        <w:t>Caption:</w:t>
      </w:r>
    </w:p>
    <w:p w14:paraId="00AF2536" w14:textId="77777777" w:rsidR="006932B6" w:rsidRPr="006932B6" w:rsidRDefault="006932B6" w:rsidP="006932B6">
      <w:pPr>
        <w:rPr>
          <w:lang w:val="en-IN"/>
        </w:rPr>
      </w:pPr>
      <w:r w:rsidRPr="006932B6">
        <w:rPr>
          <w:lang w:val="en-IN"/>
        </w:rPr>
        <w:t>Comparative visualization of evaluated machine learning models and performance metrics.</w:t>
      </w:r>
    </w:p>
    <w:p w14:paraId="5A3326BD" w14:textId="77777777" w:rsidR="006932B6" w:rsidRPr="006932B6" w:rsidRDefault="006932B6" w:rsidP="006932B6">
      <w:pPr>
        <w:rPr>
          <w:lang w:val="en-IN"/>
        </w:rPr>
      </w:pPr>
      <w:r w:rsidRPr="006932B6">
        <w:rPr>
          <w:lang w:val="en-IN"/>
        </w:rPr>
        <w:pict w14:anchorId="049420C6">
          <v:rect id="_x0000_i1691" style="width:0;height:1.5pt" o:hralign="center" o:hrstd="t" o:hr="t" fillcolor="#a0a0a0" stroked="f"/>
        </w:pict>
      </w:r>
    </w:p>
    <w:p w14:paraId="7761FB3F" w14:textId="77777777" w:rsidR="006932B6" w:rsidRPr="006932B6" w:rsidRDefault="006932B6" w:rsidP="006932B6">
      <w:pPr>
        <w:rPr>
          <w:b/>
          <w:bCs/>
          <w:lang w:val="en-IN"/>
        </w:rPr>
      </w:pPr>
      <w:r w:rsidRPr="006932B6">
        <w:rPr>
          <w:b/>
          <w:bCs/>
          <w:lang w:val="en-IN"/>
        </w:rPr>
        <w:t>Figure C.8</w:t>
      </w:r>
    </w:p>
    <w:p w14:paraId="04F09C59" w14:textId="77777777" w:rsidR="006932B6" w:rsidRPr="006932B6" w:rsidRDefault="006932B6" w:rsidP="006932B6">
      <w:pPr>
        <w:rPr>
          <w:lang w:val="en-IN"/>
        </w:rPr>
      </w:pPr>
      <w:r w:rsidRPr="006932B6">
        <w:rPr>
          <w:b/>
          <w:bCs/>
          <w:lang w:val="en-IN"/>
        </w:rPr>
        <w:t>Batch Prediction</w:t>
      </w:r>
    </w:p>
    <w:p w14:paraId="1DAAAA92" w14:textId="77777777" w:rsidR="006932B6" w:rsidRPr="006932B6" w:rsidRDefault="006932B6" w:rsidP="006932B6">
      <w:pPr>
        <w:rPr>
          <w:lang w:val="en-IN"/>
        </w:rPr>
      </w:pPr>
      <w:r w:rsidRPr="006932B6">
        <w:rPr>
          <w:i/>
          <w:iCs/>
          <w:lang w:val="en-IN"/>
        </w:rPr>
        <w:t>(Insert Batch Prediction Screenshot)</w:t>
      </w:r>
    </w:p>
    <w:p w14:paraId="375E6B45" w14:textId="77777777" w:rsidR="006932B6" w:rsidRPr="006932B6" w:rsidRDefault="006932B6" w:rsidP="006932B6">
      <w:pPr>
        <w:rPr>
          <w:lang w:val="en-IN"/>
        </w:rPr>
      </w:pPr>
      <w:r w:rsidRPr="006932B6">
        <w:rPr>
          <w:lang w:val="en-IN"/>
        </w:rPr>
        <w:t>Caption:</w:t>
      </w:r>
    </w:p>
    <w:p w14:paraId="3C4613CD" w14:textId="77777777" w:rsidR="006932B6" w:rsidRPr="006932B6" w:rsidRDefault="006932B6" w:rsidP="006932B6">
      <w:pPr>
        <w:rPr>
          <w:lang w:val="en-IN"/>
        </w:rPr>
      </w:pPr>
      <w:r w:rsidRPr="006932B6">
        <w:rPr>
          <w:lang w:val="en-IN"/>
        </w:rPr>
        <w:t>Batch prediction interface supporting simultaneous prediction of multiple employee records.</w:t>
      </w:r>
    </w:p>
    <w:p w14:paraId="6772823A" w14:textId="77777777" w:rsidR="006932B6" w:rsidRPr="006932B6" w:rsidRDefault="006932B6" w:rsidP="006932B6">
      <w:pPr>
        <w:rPr>
          <w:lang w:val="en-IN"/>
        </w:rPr>
      </w:pPr>
      <w:r w:rsidRPr="006932B6">
        <w:rPr>
          <w:lang w:val="en-IN"/>
        </w:rPr>
        <w:pict w14:anchorId="41BA064D">
          <v:rect id="_x0000_i1692" style="width:0;height:1.5pt" o:hralign="center" o:hrstd="t" o:hr="t" fillcolor="#a0a0a0" stroked="f"/>
        </w:pict>
      </w:r>
    </w:p>
    <w:p w14:paraId="2EFAD459" w14:textId="77777777" w:rsidR="006932B6" w:rsidRPr="006932B6" w:rsidRDefault="006932B6" w:rsidP="006932B6">
      <w:pPr>
        <w:rPr>
          <w:b/>
          <w:bCs/>
          <w:lang w:val="en-IN"/>
        </w:rPr>
      </w:pPr>
      <w:r w:rsidRPr="006932B6">
        <w:rPr>
          <w:b/>
          <w:bCs/>
          <w:lang w:val="en-IN"/>
        </w:rPr>
        <w:t>Appendix D – Model Evaluation Figures</w:t>
      </w:r>
    </w:p>
    <w:p w14:paraId="67B115AC" w14:textId="77777777" w:rsidR="006932B6" w:rsidRPr="006932B6" w:rsidRDefault="006932B6" w:rsidP="006932B6">
      <w:pPr>
        <w:rPr>
          <w:lang w:val="en-IN"/>
        </w:rPr>
      </w:pPr>
      <w:r w:rsidRPr="006932B6">
        <w:rPr>
          <w:lang w:val="en-IN"/>
        </w:rPr>
        <w:t>Include the following figures generated during model evaluation.</w:t>
      </w:r>
    </w:p>
    <w:p w14:paraId="0F99624C" w14:textId="77777777" w:rsidR="006932B6" w:rsidRPr="006932B6" w:rsidRDefault="006932B6" w:rsidP="006932B6">
      <w:pPr>
        <w:rPr>
          <w:b/>
          <w:bCs/>
          <w:lang w:val="en-IN"/>
        </w:rPr>
      </w:pPr>
      <w:r w:rsidRPr="006932B6">
        <w:rPr>
          <w:b/>
          <w:bCs/>
          <w:lang w:val="en-IN"/>
        </w:rPr>
        <w:t>Figure D.1</w:t>
      </w:r>
    </w:p>
    <w:p w14:paraId="0A5CA5ED" w14:textId="77777777" w:rsidR="006932B6" w:rsidRPr="006932B6" w:rsidRDefault="006932B6" w:rsidP="006932B6">
      <w:pPr>
        <w:rPr>
          <w:lang w:val="en-IN"/>
        </w:rPr>
      </w:pPr>
      <w:r w:rsidRPr="006932B6">
        <w:rPr>
          <w:lang w:val="en-IN"/>
        </w:rPr>
        <w:t>ROC Curve Comparison</w:t>
      </w:r>
    </w:p>
    <w:p w14:paraId="1F561DF0" w14:textId="77777777" w:rsidR="006932B6" w:rsidRPr="006932B6" w:rsidRDefault="006932B6" w:rsidP="006932B6">
      <w:pPr>
        <w:rPr>
          <w:lang w:val="en-IN"/>
        </w:rPr>
      </w:pPr>
      <w:r w:rsidRPr="006932B6">
        <w:rPr>
          <w:lang w:val="en-IN"/>
        </w:rPr>
        <w:pict w14:anchorId="18907E8F">
          <v:rect id="_x0000_i1693" style="width:0;height:1.5pt" o:hralign="center" o:hrstd="t" o:hr="t" fillcolor="#a0a0a0" stroked="f"/>
        </w:pict>
      </w:r>
    </w:p>
    <w:p w14:paraId="45C73370" w14:textId="77777777" w:rsidR="006932B6" w:rsidRPr="006932B6" w:rsidRDefault="006932B6" w:rsidP="006932B6">
      <w:pPr>
        <w:rPr>
          <w:b/>
          <w:bCs/>
          <w:lang w:val="en-IN"/>
        </w:rPr>
      </w:pPr>
      <w:r w:rsidRPr="006932B6">
        <w:rPr>
          <w:b/>
          <w:bCs/>
          <w:lang w:val="en-IN"/>
        </w:rPr>
        <w:t>Figure D.2</w:t>
      </w:r>
    </w:p>
    <w:p w14:paraId="060D32D2" w14:textId="77777777" w:rsidR="006932B6" w:rsidRPr="006932B6" w:rsidRDefault="006932B6" w:rsidP="006932B6">
      <w:pPr>
        <w:rPr>
          <w:lang w:val="en-IN"/>
        </w:rPr>
      </w:pPr>
      <w:r w:rsidRPr="006932B6">
        <w:rPr>
          <w:lang w:val="en-IN"/>
        </w:rPr>
        <w:t>Precision–Recall Curve</w:t>
      </w:r>
    </w:p>
    <w:p w14:paraId="436361AE" w14:textId="77777777" w:rsidR="006932B6" w:rsidRPr="006932B6" w:rsidRDefault="006932B6" w:rsidP="006932B6">
      <w:pPr>
        <w:rPr>
          <w:lang w:val="en-IN"/>
        </w:rPr>
      </w:pPr>
      <w:r w:rsidRPr="006932B6">
        <w:rPr>
          <w:lang w:val="en-IN"/>
        </w:rPr>
        <w:lastRenderedPageBreak/>
        <w:pict w14:anchorId="7A53EB78">
          <v:rect id="_x0000_i1694" style="width:0;height:1.5pt" o:hralign="center" o:hrstd="t" o:hr="t" fillcolor="#a0a0a0" stroked="f"/>
        </w:pict>
      </w:r>
    </w:p>
    <w:p w14:paraId="56A71D50" w14:textId="77777777" w:rsidR="006932B6" w:rsidRPr="006932B6" w:rsidRDefault="006932B6" w:rsidP="006932B6">
      <w:pPr>
        <w:rPr>
          <w:b/>
          <w:bCs/>
          <w:lang w:val="en-IN"/>
        </w:rPr>
      </w:pPr>
      <w:r w:rsidRPr="006932B6">
        <w:rPr>
          <w:b/>
          <w:bCs/>
          <w:lang w:val="en-IN"/>
        </w:rPr>
        <w:t>Figure D.3</w:t>
      </w:r>
    </w:p>
    <w:p w14:paraId="641C5C61" w14:textId="77777777" w:rsidR="006932B6" w:rsidRPr="006932B6" w:rsidRDefault="006932B6" w:rsidP="006932B6">
      <w:pPr>
        <w:rPr>
          <w:lang w:val="en-IN"/>
        </w:rPr>
      </w:pPr>
      <w:r w:rsidRPr="006932B6">
        <w:rPr>
          <w:lang w:val="en-IN"/>
        </w:rPr>
        <w:t>Calibration Curve</w:t>
      </w:r>
    </w:p>
    <w:p w14:paraId="2F10D8AB" w14:textId="77777777" w:rsidR="006932B6" w:rsidRPr="006932B6" w:rsidRDefault="006932B6" w:rsidP="006932B6">
      <w:pPr>
        <w:rPr>
          <w:lang w:val="en-IN"/>
        </w:rPr>
      </w:pPr>
      <w:r w:rsidRPr="006932B6">
        <w:rPr>
          <w:lang w:val="en-IN"/>
        </w:rPr>
        <w:pict w14:anchorId="007D4B4A">
          <v:rect id="_x0000_i1695" style="width:0;height:1.5pt" o:hralign="center" o:hrstd="t" o:hr="t" fillcolor="#a0a0a0" stroked="f"/>
        </w:pict>
      </w:r>
    </w:p>
    <w:p w14:paraId="3454F363" w14:textId="77777777" w:rsidR="006932B6" w:rsidRPr="006932B6" w:rsidRDefault="006932B6" w:rsidP="006932B6">
      <w:pPr>
        <w:rPr>
          <w:b/>
          <w:bCs/>
          <w:lang w:val="en-IN"/>
        </w:rPr>
      </w:pPr>
      <w:r w:rsidRPr="006932B6">
        <w:rPr>
          <w:b/>
          <w:bCs/>
          <w:lang w:val="en-IN"/>
        </w:rPr>
        <w:t>Figure D.4</w:t>
      </w:r>
    </w:p>
    <w:p w14:paraId="3A09D995" w14:textId="77777777" w:rsidR="006932B6" w:rsidRPr="006932B6" w:rsidRDefault="006932B6" w:rsidP="006932B6">
      <w:pPr>
        <w:rPr>
          <w:lang w:val="en-IN"/>
        </w:rPr>
      </w:pPr>
      <w:r w:rsidRPr="006932B6">
        <w:rPr>
          <w:lang w:val="en-IN"/>
        </w:rPr>
        <w:t>Confusion Matrix</w:t>
      </w:r>
    </w:p>
    <w:p w14:paraId="26ED00F2" w14:textId="77777777" w:rsidR="006932B6" w:rsidRPr="006932B6" w:rsidRDefault="006932B6" w:rsidP="006932B6">
      <w:pPr>
        <w:rPr>
          <w:lang w:val="en-IN"/>
        </w:rPr>
      </w:pPr>
      <w:r w:rsidRPr="006932B6">
        <w:rPr>
          <w:lang w:val="en-IN"/>
        </w:rPr>
        <w:pict w14:anchorId="61BE108D">
          <v:rect id="_x0000_i1696" style="width:0;height:1.5pt" o:hralign="center" o:hrstd="t" o:hr="t" fillcolor="#a0a0a0" stroked="f"/>
        </w:pict>
      </w:r>
    </w:p>
    <w:p w14:paraId="6D4A1941" w14:textId="77777777" w:rsidR="006932B6" w:rsidRPr="006932B6" w:rsidRDefault="006932B6" w:rsidP="006932B6">
      <w:pPr>
        <w:rPr>
          <w:b/>
          <w:bCs/>
          <w:lang w:val="en-IN"/>
        </w:rPr>
      </w:pPr>
      <w:r w:rsidRPr="006932B6">
        <w:rPr>
          <w:b/>
          <w:bCs/>
          <w:lang w:val="en-IN"/>
        </w:rPr>
        <w:t>Figure D.5</w:t>
      </w:r>
    </w:p>
    <w:p w14:paraId="4EB7CE8B" w14:textId="77777777" w:rsidR="006932B6" w:rsidRPr="006932B6" w:rsidRDefault="006932B6" w:rsidP="006932B6">
      <w:pPr>
        <w:rPr>
          <w:lang w:val="en-IN"/>
        </w:rPr>
      </w:pPr>
      <w:r w:rsidRPr="006932B6">
        <w:rPr>
          <w:lang w:val="en-IN"/>
        </w:rPr>
        <w:t>Feature Importance</w:t>
      </w:r>
    </w:p>
    <w:p w14:paraId="7C7B951E" w14:textId="77777777" w:rsidR="006932B6" w:rsidRPr="006932B6" w:rsidRDefault="006932B6" w:rsidP="006932B6">
      <w:pPr>
        <w:rPr>
          <w:lang w:val="en-IN"/>
        </w:rPr>
      </w:pPr>
      <w:r w:rsidRPr="006932B6">
        <w:rPr>
          <w:lang w:val="en-IN"/>
        </w:rPr>
        <w:pict w14:anchorId="538DD3AE">
          <v:rect id="_x0000_i1697" style="width:0;height:1.5pt" o:hralign="center" o:hrstd="t" o:hr="t" fillcolor="#a0a0a0" stroked="f"/>
        </w:pict>
      </w:r>
    </w:p>
    <w:p w14:paraId="2C148BF2" w14:textId="77777777" w:rsidR="006932B6" w:rsidRPr="006932B6" w:rsidRDefault="006932B6" w:rsidP="006932B6">
      <w:pPr>
        <w:rPr>
          <w:b/>
          <w:bCs/>
          <w:lang w:val="en-IN"/>
        </w:rPr>
      </w:pPr>
      <w:r w:rsidRPr="006932B6">
        <w:rPr>
          <w:b/>
          <w:bCs/>
          <w:lang w:val="en-IN"/>
        </w:rPr>
        <w:t>Figure D.6</w:t>
      </w:r>
    </w:p>
    <w:p w14:paraId="2B499A0F" w14:textId="77777777" w:rsidR="006932B6" w:rsidRPr="006932B6" w:rsidRDefault="006932B6" w:rsidP="006932B6">
      <w:pPr>
        <w:rPr>
          <w:lang w:val="en-IN"/>
        </w:rPr>
      </w:pPr>
      <w:r w:rsidRPr="006932B6">
        <w:rPr>
          <w:lang w:val="en-IN"/>
        </w:rPr>
        <w:t>SHAP Summary Plot</w:t>
      </w:r>
    </w:p>
    <w:p w14:paraId="41A7EE71" w14:textId="77777777" w:rsidR="006932B6" w:rsidRPr="006932B6" w:rsidRDefault="006932B6" w:rsidP="006932B6">
      <w:pPr>
        <w:rPr>
          <w:lang w:val="en-IN"/>
        </w:rPr>
      </w:pPr>
      <w:r w:rsidRPr="006932B6">
        <w:rPr>
          <w:lang w:val="en-IN"/>
        </w:rPr>
        <w:pict w14:anchorId="02FE9314">
          <v:rect id="_x0000_i1698" style="width:0;height:1.5pt" o:hralign="center" o:hrstd="t" o:hr="t" fillcolor="#a0a0a0" stroked="f"/>
        </w:pict>
      </w:r>
    </w:p>
    <w:p w14:paraId="62733958" w14:textId="77777777" w:rsidR="006932B6" w:rsidRPr="006932B6" w:rsidRDefault="006932B6" w:rsidP="006932B6">
      <w:pPr>
        <w:rPr>
          <w:lang w:val="en-IN"/>
        </w:rPr>
      </w:pPr>
      <w:r w:rsidRPr="006932B6">
        <w:rPr>
          <w:lang w:val="en-IN"/>
        </w:rPr>
        <w:t>Each figure should include:</w:t>
      </w:r>
    </w:p>
    <w:p w14:paraId="796BCC11" w14:textId="77777777" w:rsidR="006932B6" w:rsidRPr="006932B6" w:rsidRDefault="006932B6" w:rsidP="006932B6">
      <w:pPr>
        <w:numPr>
          <w:ilvl w:val="0"/>
          <w:numId w:val="47"/>
        </w:numPr>
        <w:rPr>
          <w:lang w:val="en-IN"/>
        </w:rPr>
      </w:pPr>
      <w:r w:rsidRPr="006932B6">
        <w:rPr>
          <w:lang w:val="en-IN"/>
        </w:rPr>
        <w:t xml:space="preserve">Figure Number </w:t>
      </w:r>
    </w:p>
    <w:p w14:paraId="3780A5FB" w14:textId="77777777" w:rsidR="006932B6" w:rsidRPr="006932B6" w:rsidRDefault="006932B6" w:rsidP="006932B6">
      <w:pPr>
        <w:numPr>
          <w:ilvl w:val="0"/>
          <w:numId w:val="47"/>
        </w:numPr>
        <w:rPr>
          <w:lang w:val="en-IN"/>
        </w:rPr>
      </w:pPr>
      <w:r w:rsidRPr="006932B6">
        <w:rPr>
          <w:lang w:val="en-IN"/>
        </w:rPr>
        <w:t xml:space="preserve">Figure Caption </w:t>
      </w:r>
    </w:p>
    <w:p w14:paraId="5D6C671F" w14:textId="77777777" w:rsidR="006932B6" w:rsidRPr="006932B6" w:rsidRDefault="006932B6" w:rsidP="006932B6">
      <w:pPr>
        <w:numPr>
          <w:ilvl w:val="0"/>
          <w:numId w:val="47"/>
        </w:numPr>
        <w:rPr>
          <w:lang w:val="en-IN"/>
        </w:rPr>
      </w:pPr>
      <w:r w:rsidRPr="006932B6">
        <w:rPr>
          <w:lang w:val="en-IN"/>
        </w:rPr>
        <w:t xml:space="preserve">One or two sentences explaining its significance </w:t>
      </w:r>
    </w:p>
    <w:p w14:paraId="22BD0168" w14:textId="77777777" w:rsidR="006932B6" w:rsidRPr="006932B6" w:rsidRDefault="006932B6" w:rsidP="006932B6">
      <w:pPr>
        <w:rPr>
          <w:lang w:val="en-IN"/>
        </w:rPr>
      </w:pPr>
      <w:r w:rsidRPr="006932B6">
        <w:rPr>
          <w:lang w:val="en-IN"/>
        </w:rPr>
        <w:pict w14:anchorId="7B5D2A13">
          <v:rect id="_x0000_i1699" style="width:0;height:1.5pt" o:hralign="center" o:hrstd="t" o:hr="t" fillcolor="#a0a0a0" stroked="f"/>
        </w:pict>
      </w:r>
    </w:p>
    <w:p w14:paraId="47EBB0E6" w14:textId="77777777" w:rsidR="006932B6" w:rsidRPr="006932B6" w:rsidRDefault="006932B6" w:rsidP="006932B6">
      <w:pPr>
        <w:rPr>
          <w:b/>
          <w:bCs/>
          <w:lang w:val="en-IN"/>
        </w:rPr>
      </w:pPr>
      <w:r w:rsidRPr="006932B6">
        <w:rPr>
          <w:b/>
          <w:bCs/>
          <w:lang w:val="en-IN"/>
        </w:rPr>
        <w:t>Appendix E – Installation and Execution Guide</w:t>
      </w:r>
    </w:p>
    <w:p w14:paraId="37EE3149" w14:textId="77777777" w:rsidR="006932B6" w:rsidRPr="006932B6" w:rsidRDefault="006932B6" w:rsidP="006932B6">
      <w:pPr>
        <w:rPr>
          <w:lang w:val="en-IN"/>
        </w:rPr>
      </w:pPr>
      <w:r w:rsidRPr="006932B6">
        <w:rPr>
          <w:lang w:val="en-IN"/>
        </w:rPr>
        <w:t>The following steps describe how to run the project locally.</w:t>
      </w:r>
    </w:p>
    <w:p w14:paraId="47E58D2B" w14:textId="77777777" w:rsidR="006932B6" w:rsidRPr="006932B6" w:rsidRDefault="006932B6" w:rsidP="006932B6">
      <w:pPr>
        <w:rPr>
          <w:b/>
          <w:bCs/>
          <w:lang w:val="en-IN"/>
        </w:rPr>
      </w:pPr>
      <w:r w:rsidRPr="006932B6">
        <w:rPr>
          <w:b/>
          <w:bCs/>
          <w:lang w:val="en-IN"/>
        </w:rPr>
        <w:t>Step 1</w:t>
      </w:r>
    </w:p>
    <w:p w14:paraId="4C6587AE" w14:textId="77777777" w:rsidR="006932B6" w:rsidRPr="006932B6" w:rsidRDefault="006932B6" w:rsidP="006932B6">
      <w:pPr>
        <w:rPr>
          <w:lang w:val="en-IN"/>
        </w:rPr>
      </w:pPr>
      <w:r w:rsidRPr="006932B6">
        <w:rPr>
          <w:lang w:val="en-IN"/>
        </w:rPr>
        <w:t>Clone the repository.</w:t>
      </w:r>
    </w:p>
    <w:p w14:paraId="6E130EFA" w14:textId="77777777" w:rsidR="006932B6" w:rsidRPr="006932B6" w:rsidRDefault="006932B6" w:rsidP="006932B6">
      <w:pPr>
        <w:rPr>
          <w:lang w:val="en-IN"/>
        </w:rPr>
      </w:pPr>
      <w:r w:rsidRPr="006932B6">
        <w:rPr>
          <w:lang w:val="en-IN"/>
        </w:rPr>
        <w:t>git clone https://github.com/HarshYadav1711/AttriSense-Employee-Attrition-Prediction.git</w:t>
      </w:r>
    </w:p>
    <w:p w14:paraId="6C3274D2" w14:textId="77777777" w:rsidR="006932B6" w:rsidRPr="006932B6" w:rsidRDefault="006932B6" w:rsidP="006932B6">
      <w:pPr>
        <w:rPr>
          <w:b/>
          <w:bCs/>
          <w:lang w:val="en-IN"/>
        </w:rPr>
      </w:pPr>
      <w:r w:rsidRPr="006932B6">
        <w:rPr>
          <w:b/>
          <w:bCs/>
          <w:lang w:val="en-IN"/>
        </w:rPr>
        <w:t>Step 2</w:t>
      </w:r>
    </w:p>
    <w:p w14:paraId="66B87A9F" w14:textId="77777777" w:rsidR="006932B6" w:rsidRPr="006932B6" w:rsidRDefault="006932B6" w:rsidP="006932B6">
      <w:pPr>
        <w:rPr>
          <w:lang w:val="en-IN"/>
        </w:rPr>
      </w:pPr>
      <w:r w:rsidRPr="006932B6">
        <w:rPr>
          <w:lang w:val="en-IN"/>
        </w:rPr>
        <w:lastRenderedPageBreak/>
        <w:t>Navigate to the project directory.</w:t>
      </w:r>
    </w:p>
    <w:p w14:paraId="4E4519FA" w14:textId="77777777" w:rsidR="006932B6" w:rsidRPr="006932B6" w:rsidRDefault="006932B6" w:rsidP="006932B6">
      <w:pPr>
        <w:rPr>
          <w:lang w:val="en-IN"/>
        </w:rPr>
      </w:pPr>
      <w:r w:rsidRPr="006932B6">
        <w:rPr>
          <w:lang w:val="en-IN"/>
        </w:rPr>
        <w:t xml:space="preserve">cd </w:t>
      </w:r>
      <w:proofErr w:type="spellStart"/>
      <w:r w:rsidRPr="006932B6">
        <w:rPr>
          <w:lang w:val="en-IN"/>
        </w:rPr>
        <w:t>AttriSense</w:t>
      </w:r>
      <w:proofErr w:type="spellEnd"/>
      <w:r w:rsidRPr="006932B6">
        <w:rPr>
          <w:lang w:val="en-IN"/>
        </w:rPr>
        <w:t>-Employee-Attrition-Prediction</w:t>
      </w:r>
    </w:p>
    <w:p w14:paraId="4C025B18" w14:textId="77777777" w:rsidR="006932B6" w:rsidRPr="006932B6" w:rsidRDefault="006932B6" w:rsidP="006932B6">
      <w:pPr>
        <w:rPr>
          <w:b/>
          <w:bCs/>
          <w:lang w:val="en-IN"/>
        </w:rPr>
      </w:pPr>
      <w:r w:rsidRPr="006932B6">
        <w:rPr>
          <w:b/>
          <w:bCs/>
          <w:lang w:val="en-IN"/>
        </w:rPr>
        <w:t>Step 3</w:t>
      </w:r>
    </w:p>
    <w:p w14:paraId="116D884E" w14:textId="77777777" w:rsidR="006932B6" w:rsidRPr="006932B6" w:rsidRDefault="006932B6" w:rsidP="006932B6">
      <w:pPr>
        <w:rPr>
          <w:lang w:val="en-IN"/>
        </w:rPr>
      </w:pPr>
      <w:r w:rsidRPr="006932B6">
        <w:rPr>
          <w:lang w:val="en-IN"/>
        </w:rPr>
        <w:t>Create a virtual environment.</w:t>
      </w:r>
    </w:p>
    <w:p w14:paraId="3212D0FC" w14:textId="77777777" w:rsidR="006932B6" w:rsidRPr="006932B6" w:rsidRDefault="006932B6" w:rsidP="006932B6">
      <w:pPr>
        <w:rPr>
          <w:lang w:val="en-IN"/>
        </w:rPr>
      </w:pPr>
      <w:r w:rsidRPr="006932B6">
        <w:rPr>
          <w:lang w:val="en-IN"/>
        </w:rPr>
        <w:t xml:space="preserve">python -m </w:t>
      </w:r>
      <w:proofErr w:type="spellStart"/>
      <w:r w:rsidRPr="006932B6">
        <w:rPr>
          <w:lang w:val="en-IN"/>
        </w:rPr>
        <w:t>venv</w:t>
      </w:r>
      <w:proofErr w:type="spellEnd"/>
      <w:r w:rsidRPr="006932B6">
        <w:rPr>
          <w:lang w:val="en-IN"/>
        </w:rPr>
        <w:t xml:space="preserve"> </w:t>
      </w:r>
      <w:proofErr w:type="spellStart"/>
      <w:r w:rsidRPr="006932B6">
        <w:rPr>
          <w:lang w:val="en-IN"/>
        </w:rPr>
        <w:t>venv</w:t>
      </w:r>
      <w:proofErr w:type="spellEnd"/>
    </w:p>
    <w:p w14:paraId="16E81350" w14:textId="77777777" w:rsidR="006932B6" w:rsidRPr="006932B6" w:rsidRDefault="006932B6" w:rsidP="006932B6">
      <w:pPr>
        <w:rPr>
          <w:b/>
          <w:bCs/>
          <w:lang w:val="en-IN"/>
        </w:rPr>
      </w:pPr>
      <w:r w:rsidRPr="006932B6">
        <w:rPr>
          <w:b/>
          <w:bCs/>
          <w:lang w:val="en-IN"/>
        </w:rPr>
        <w:t>Step 4</w:t>
      </w:r>
    </w:p>
    <w:p w14:paraId="6039ADA4" w14:textId="77777777" w:rsidR="006932B6" w:rsidRPr="006932B6" w:rsidRDefault="006932B6" w:rsidP="006932B6">
      <w:pPr>
        <w:rPr>
          <w:lang w:val="en-IN"/>
        </w:rPr>
      </w:pPr>
      <w:r w:rsidRPr="006932B6">
        <w:rPr>
          <w:lang w:val="en-IN"/>
        </w:rPr>
        <w:t>Activate the virtual environment.</w:t>
      </w:r>
    </w:p>
    <w:p w14:paraId="1FC754A8" w14:textId="77777777" w:rsidR="006932B6" w:rsidRPr="006932B6" w:rsidRDefault="006932B6" w:rsidP="006932B6">
      <w:pPr>
        <w:rPr>
          <w:lang w:val="en-IN"/>
        </w:rPr>
      </w:pPr>
      <w:r w:rsidRPr="006932B6">
        <w:rPr>
          <w:b/>
          <w:bCs/>
          <w:lang w:val="en-IN"/>
        </w:rPr>
        <w:t>Windows</w:t>
      </w:r>
    </w:p>
    <w:p w14:paraId="3D076FF9" w14:textId="77777777" w:rsidR="006932B6" w:rsidRPr="006932B6" w:rsidRDefault="006932B6" w:rsidP="006932B6">
      <w:pPr>
        <w:rPr>
          <w:lang w:val="en-IN"/>
        </w:rPr>
      </w:pPr>
      <w:proofErr w:type="spellStart"/>
      <w:r w:rsidRPr="006932B6">
        <w:rPr>
          <w:lang w:val="en-IN"/>
        </w:rPr>
        <w:t>venv</w:t>
      </w:r>
      <w:proofErr w:type="spellEnd"/>
      <w:r w:rsidRPr="006932B6">
        <w:rPr>
          <w:lang w:val="en-IN"/>
        </w:rPr>
        <w:t>\Scripts\activate</w:t>
      </w:r>
    </w:p>
    <w:p w14:paraId="615F6D1C" w14:textId="77777777" w:rsidR="006932B6" w:rsidRPr="006932B6" w:rsidRDefault="006932B6" w:rsidP="006932B6">
      <w:pPr>
        <w:rPr>
          <w:lang w:val="en-IN"/>
        </w:rPr>
      </w:pPr>
      <w:r w:rsidRPr="006932B6">
        <w:rPr>
          <w:b/>
          <w:bCs/>
          <w:lang w:val="en-IN"/>
        </w:rPr>
        <w:t>Linux/macOS</w:t>
      </w:r>
    </w:p>
    <w:p w14:paraId="24E9BA38" w14:textId="77777777" w:rsidR="006932B6" w:rsidRPr="006932B6" w:rsidRDefault="006932B6" w:rsidP="006932B6">
      <w:pPr>
        <w:rPr>
          <w:lang w:val="en-IN"/>
        </w:rPr>
      </w:pPr>
      <w:r w:rsidRPr="006932B6">
        <w:rPr>
          <w:lang w:val="en-IN"/>
        </w:rPr>
        <w:t xml:space="preserve">source </w:t>
      </w:r>
      <w:proofErr w:type="spellStart"/>
      <w:r w:rsidRPr="006932B6">
        <w:rPr>
          <w:lang w:val="en-IN"/>
        </w:rPr>
        <w:t>venv</w:t>
      </w:r>
      <w:proofErr w:type="spellEnd"/>
      <w:r w:rsidRPr="006932B6">
        <w:rPr>
          <w:lang w:val="en-IN"/>
        </w:rPr>
        <w:t>/bin/activate</w:t>
      </w:r>
    </w:p>
    <w:p w14:paraId="3599B12A" w14:textId="77777777" w:rsidR="006932B6" w:rsidRPr="006932B6" w:rsidRDefault="006932B6" w:rsidP="006932B6">
      <w:pPr>
        <w:rPr>
          <w:b/>
          <w:bCs/>
          <w:lang w:val="en-IN"/>
        </w:rPr>
      </w:pPr>
      <w:r w:rsidRPr="006932B6">
        <w:rPr>
          <w:b/>
          <w:bCs/>
          <w:lang w:val="en-IN"/>
        </w:rPr>
        <w:t>Step 5</w:t>
      </w:r>
    </w:p>
    <w:p w14:paraId="642E6249" w14:textId="77777777" w:rsidR="006932B6" w:rsidRPr="006932B6" w:rsidRDefault="006932B6" w:rsidP="006932B6">
      <w:pPr>
        <w:rPr>
          <w:lang w:val="en-IN"/>
        </w:rPr>
      </w:pPr>
      <w:r w:rsidRPr="006932B6">
        <w:rPr>
          <w:lang w:val="en-IN"/>
        </w:rPr>
        <w:t>Install dependencies.</w:t>
      </w:r>
    </w:p>
    <w:p w14:paraId="627D760A" w14:textId="77777777" w:rsidR="006932B6" w:rsidRPr="006932B6" w:rsidRDefault="006932B6" w:rsidP="006932B6">
      <w:pPr>
        <w:rPr>
          <w:lang w:val="en-IN"/>
        </w:rPr>
      </w:pPr>
      <w:r w:rsidRPr="006932B6">
        <w:rPr>
          <w:lang w:val="en-IN"/>
        </w:rPr>
        <w:t>pip install -r requirements.txt</w:t>
      </w:r>
    </w:p>
    <w:p w14:paraId="02265094" w14:textId="77777777" w:rsidR="006932B6" w:rsidRPr="006932B6" w:rsidRDefault="006932B6" w:rsidP="006932B6">
      <w:pPr>
        <w:rPr>
          <w:b/>
          <w:bCs/>
          <w:lang w:val="en-IN"/>
        </w:rPr>
      </w:pPr>
      <w:r w:rsidRPr="006932B6">
        <w:rPr>
          <w:b/>
          <w:bCs/>
          <w:lang w:val="en-IN"/>
        </w:rPr>
        <w:t>Step 6</w:t>
      </w:r>
    </w:p>
    <w:p w14:paraId="12EDE34F" w14:textId="77777777" w:rsidR="006932B6" w:rsidRPr="006932B6" w:rsidRDefault="006932B6" w:rsidP="006932B6">
      <w:pPr>
        <w:rPr>
          <w:lang w:val="en-IN"/>
        </w:rPr>
      </w:pPr>
      <w:r w:rsidRPr="006932B6">
        <w:rPr>
          <w:lang w:val="en-IN"/>
        </w:rPr>
        <w:t xml:space="preserve">Run the </w:t>
      </w:r>
      <w:proofErr w:type="spellStart"/>
      <w:r w:rsidRPr="006932B6">
        <w:rPr>
          <w:lang w:val="en-IN"/>
        </w:rPr>
        <w:t>Streamlit</w:t>
      </w:r>
      <w:proofErr w:type="spellEnd"/>
      <w:r w:rsidRPr="006932B6">
        <w:rPr>
          <w:lang w:val="en-IN"/>
        </w:rPr>
        <w:t xml:space="preserve"> application.</w:t>
      </w:r>
    </w:p>
    <w:p w14:paraId="4B360140" w14:textId="77777777" w:rsidR="006932B6" w:rsidRPr="006932B6" w:rsidRDefault="006932B6" w:rsidP="006932B6">
      <w:pPr>
        <w:rPr>
          <w:lang w:val="en-IN"/>
        </w:rPr>
      </w:pPr>
      <w:proofErr w:type="spellStart"/>
      <w:r w:rsidRPr="006932B6">
        <w:rPr>
          <w:lang w:val="en-IN"/>
        </w:rPr>
        <w:t>streamlit</w:t>
      </w:r>
      <w:proofErr w:type="spellEnd"/>
      <w:r w:rsidRPr="006932B6">
        <w:rPr>
          <w:lang w:val="en-IN"/>
        </w:rPr>
        <w:t xml:space="preserve"> run app.py</w:t>
      </w:r>
    </w:p>
    <w:p w14:paraId="71DAE3E4" w14:textId="77777777" w:rsidR="006932B6" w:rsidRPr="006932B6" w:rsidRDefault="006932B6" w:rsidP="006932B6">
      <w:pPr>
        <w:rPr>
          <w:lang w:val="en-IN"/>
        </w:rPr>
      </w:pPr>
      <w:r w:rsidRPr="006932B6">
        <w:rPr>
          <w:lang w:val="en-IN"/>
        </w:rPr>
        <w:t>The application will launch in the default web browser, providing access to all dashboard modules.</w:t>
      </w:r>
    </w:p>
    <w:p w14:paraId="75659464" w14:textId="77777777" w:rsidR="006932B6" w:rsidRPr="006932B6" w:rsidRDefault="006932B6" w:rsidP="006932B6">
      <w:pPr>
        <w:rPr>
          <w:lang w:val="en-IN"/>
        </w:rPr>
      </w:pPr>
      <w:r w:rsidRPr="006932B6">
        <w:rPr>
          <w:lang w:val="en-IN"/>
        </w:rPr>
        <w:pict w14:anchorId="40240381">
          <v:rect id="_x0000_i1700" style="width:0;height:1.5pt" o:hralign="center" o:hrstd="t" o:hr="t" fillcolor="#a0a0a0" stroked="f"/>
        </w:pict>
      </w:r>
    </w:p>
    <w:p w14:paraId="54FAB630" w14:textId="77777777" w:rsidR="006932B6" w:rsidRPr="006932B6" w:rsidRDefault="006932B6" w:rsidP="006932B6">
      <w:pPr>
        <w:rPr>
          <w:b/>
          <w:bCs/>
          <w:lang w:val="en-IN"/>
        </w:rPr>
      </w:pPr>
      <w:r w:rsidRPr="006932B6">
        <w:rPr>
          <w:b/>
          <w:bCs/>
          <w:lang w:val="en-IN"/>
        </w:rPr>
        <w:t>Appendix F –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5526"/>
      </w:tblGrid>
      <w:tr w:rsidR="006932B6" w:rsidRPr="006932B6" w14:paraId="1CB86C2B" w14:textId="77777777">
        <w:trPr>
          <w:tblHeader/>
          <w:tblCellSpacing w:w="15" w:type="dxa"/>
        </w:trPr>
        <w:tc>
          <w:tcPr>
            <w:tcW w:w="0" w:type="auto"/>
            <w:vAlign w:val="center"/>
            <w:hideMark/>
          </w:tcPr>
          <w:p w14:paraId="312C4500" w14:textId="77777777" w:rsidR="006932B6" w:rsidRPr="006932B6" w:rsidRDefault="006932B6" w:rsidP="006932B6">
            <w:pPr>
              <w:rPr>
                <w:b/>
                <w:bCs/>
                <w:lang w:val="en-IN"/>
              </w:rPr>
            </w:pPr>
            <w:r w:rsidRPr="006932B6">
              <w:rPr>
                <w:b/>
                <w:bCs/>
                <w:lang w:val="en-IN"/>
              </w:rPr>
              <w:t>Acronym</w:t>
            </w:r>
          </w:p>
        </w:tc>
        <w:tc>
          <w:tcPr>
            <w:tcW w:w="0" w:type="auto"/>
            <w:vAlign w:val="center"/>
            <w:hideMark/>
          </w:tcPr>
          <w:p w14:paraId="0A5FEA9E" w14:textId="77777777" w:rsidR="006932B6" w:rsidRPr="006932B6" w:rsidRDefault="006932B6" w:rsidP="006932B6">
            <w:pPr>
              <w:rPr>
                <w:b/>
                <w:bCs/>
                <w:lang w:val="en-IN"/>
              </w:rPr>
            </w:pPr>
            <w:r w:rsidRPr="006932B6">
              <w:rPr>
                <w:b/>
                <w:bCs/>
                <w:lang w:val="en-IN"/>
              </w:rPr>
              <w:t>Meaning</w:t>
            </w:r>
          </w:p>
        </w:tc>
      </w:tr>
      <w:tr w:rsidR="006932B6" w:rsidRPr="006932B6" w14:paraId="0A9D031F" w14:textId="77777777">
        <w:trPr>
          <w:tblCellSpacing w:w="15" w:type="dxa"/>
        </w:trPr>
        <w:tc>
          <w:tcPr>
            <w:tcW w:w="0" w:type="auto"/>
            <w:vAlign w:val="center"/>
            <w:hideMark/>
          </w:tcPr>
          <w:p w14:paraId="6A1A6D02" w14:textId="77777777" w:rsidR="006932B6" w:rsidRPr="006932B6" w:rsidRDefault="006932B6" w:rsidP="006932B6">
            <w:pPr>
              <w:rPr>
                <w:lang w:val="en-IN"/>
              </w:rPr>
            </w:pPr>
            <w:r w:rsidRPr="006932B6">
              <w:rPr>
                <w:lang w:val="en-IN"/>
              </w:rPr>
              <w:t>AI</w:t>
            </w:r>
          </w:p>
        </w:tc>
        <w:tc>
          <w:tcPr>
            <w:tcW w:w="0" w:type="auto"/>
            <w:vAlign w:val="center"/>
            <w:hideMark/>
          </w:tcPr>
          <w:p w14:paraId="12D4D932" w14:textId="77777777" w:rsidR="006932B6" w:rsidRPr="006932B6" w:rsidRDefault="006932B6" w:rsidP="006932B6">
            <w:pPr>
              <w:rPr>
                <w:lang w:val="en-IN"/>
              </w:rPr>
            </w:pPr>
            <w:r w:rsidRPr="006932B6">
              <w:rPr>
                <w:lang w:val="en-IN"/>
              </w:rPr>
              <w:t>Artificial Intelligence</w:t>
            </w:r>
          </w:p>
        </w:tc>
      </w:tr>
      <w:tr w:rsidR="006932B6" w:rsidRPr="006932B6" w14:paraId="4697C346" w14:textId="77777777">
        <w:trPr>
          <w:tblCellSpacing w:w="15" w:type="dxa"/>
        </w:trPr>
        <w:tc>
          <w:tcPr>
            <w:tcW w:w="0" w:type="auto"/>
            <w:vAlign w:val="center"/>
            <w:hideMark/>
          </w:tcPr>
          <w:p w14:paraId="448D7954" w14:textId="77777777" w:rsidR="006932B6" w:rsidRPr="006932B6" w:rsidRDefault="006932B6" w:rsidP="006932B6">
            <w:pPr>
              <w:rPr>
                <w:lang w:val="en-IN"/>
              </w:rPr>
            </w:pPr>
            <w:r w:rsidRPr="006932B6">
              <w:rPr>
                <w:lang w:val="en-IN"/>
              </w:rPr>
              <w:t>ML</w:t>
            </w:r>
          </w:p>
        </w:tc>
        <w:tc>
          <w:tcPr>
            <w:tcW w:w="0" w:type="auto"/>
            <w:vAlign w:val="center"/>
            <w:hideMark/>
          </w:tcPr>
          <w:p w14:paraId="027466C8" w14:textId="77777777" w:rsidR="006932B6" w:rsidRPr="006932B6" w:rsidRDefault="006932B6" w:rsidP="006932B6">
            <w:pPr>
              <w:rPr>
                <w:lang w:val="en-IN"/>
              </w:rPr>
            </w:pPr>
            <w:r w:rsidRPr="006932B6">
              <w:rPr>
                <w:lang w:val="en-IN"/>
              </w:rPr>
              <w:t>Machine Learning</w:t>
            </w:r>
          </w:p>
        </w:tc>
      </w:tr>
      <w:tr w:rsidR="006932B6" w:rsidRPr="006932B6" w14:paraId="58651F4C" w14:textId="77777777">
        <w:trPr>
          <w:tblCellSpacing w:w="15" w:type="dxa"/>
        </w:trPr>
        <w:tc>
          <w:tcPr>
            <w:tcW w:w="0" w:type="auto"/>
            <w:vAlign w:val="center"/>
            <w:hideMark/>
          </w:tcPr>
          <w:p w14:paraId="472B2C3F" w14:textId="77777777" w:rsidR="006932B6" w:rsidRPr="006932B6" w:rsidRDefault="006932B6" w:rsidP="006932B6">
            <w:pPr>
              <w:rPr>
                <w:lang w:val="en-IN"/>
              </w:rPr>
            </w:pPr>
            <w:r w:rsidRPr="006932B6">
              <w:rPr>
                <w:lang w:val="en-IN"/>
              </w:rPr>
              <w:lastRenderedPageBreak/>
              <w:t>XAI</w:t>
            </w:r>
          </w:p>
        </w:tc>
        <w:tc>
          <w:tcPr>
            <w:tcW w:w="0" w:type="auto"/>
            <w:vAlign w:val="center"/>
            <w:hideMark/>
          </w:tcPr>
          <w:p w14:paraId="5E4D593B" w14:textId="77777777" w:rsidR="006932B6" w:rsidRPr="006932B6" w:rsidRDefault="006932B6" w:rsidP="006932B6">
            <w:pPr>
              <w:rPr>
                <w:lang w:val="en-IN"/>
              </w:rPr>
            </w:pPr>
            <w:r w:rsidRPr="006932B6">
              <w:rPr>
                <w:lang w:val="en-IN"/>
              </w:rPr>
              <w:t>Explainable Artificial Intelligence</w:t>
            </w:r>
          </w:p>
        </w:tc>
      </w:tr>
      <w:tr w:rsidR="006932B6" w:rsidRPr="006932B6" w14:paraId="3E4FAEB1" w14:textId="77777777">
        <w:trPr>
          <w:tblCellSpacing w:w="15" w:type="dxa"/>
        </w:trPr>
        <w:tc>
          <w:tcPr>
            <w:tcW w:w="0" w:type="auto"/>
            <w:vAlign w:val="center"/>
            <w:hideMark/>
          </w:tcPr>
          <w:p w14:paraId="3A6E91E8" w14:textId="77777777" w:rsidR="006932B6" w:rsidRPr="006932B6" w:rsidRDefault="006932B6" w:rsidP="006932B6">
            <w:pPr>
              <w:rPr>
                <w:lang w:val="en-IN"/>
              </w:rPr>
            </w:pPr>
            <w:r w:rsidRPr="006932B6">
              <w:rPr>
                <w:lang w:val="en-IN"/>
              </w:rPr>
              <w:t>HR</w:t>
            </w:r>
          </w:p>
        </w:tc>
        <w:tc>
          <w:tcPr>
            <w:tcW w:w="0" w:type="auto"/>
            <w:vAlign w:val="center"/>
            <w:hideMark/>
          </w:tcPr>
          <w:p w14:paraId="3EE04F51" w14:textId="77777777" w:rsidR="006932B6" w:rsidRPr="006932B6" w:rsidRDefault="006932B6" w:rsidP="006932B6">
            <w:pPr>
              <w:rPr>
                <w:lang w:val="en-IN"/>
              </w:rPr>
            </w:pPr>
            <w:r w:rsidRPr="006932B6">
              <w:rPr>
                <w:lang w:val="en-IN"/>
              </w:rPr>
              <w:t>Human Resource</w:t>
            </w:r>
          </w:p>
        </w:tc>
      </w:tr>
      <w:tr w:rsidR="006932B6" w:rsidRPr="006932B6" w14:paraId="023A38AD" w14:textId="77777777">
        <w:trPr>
          <w:tblCellSpacing w:w="15" w:type="dxa"/>
        </w:trPr>
        <w:tc>
          <w:tcPr>
            <w:tcW w:w="0" w:type="auto"/>
            <w:vAlign w:val="center"/>
            <w:hideMark/>
          </w:tcPr>
          <w:p w14:paraId="11ED9518" w14:textId="77777777" w:rsidR="006932B6" w:rsidRPr="006932B6" w:rsidRDefault="006932B6" w:rsidP="006932B6">
            <w:pPr>
              <w:rPr>
                <w:lang w:val="en-IN"/>
              </w:rPr>
            </w:pPr>
            <w:r w:rsidRPr="006932B6">
              <w:rPr>
                <w:lang w:val="en-IN"/>
              </w:rPr>
              <w:t>HRM</w:t>
            </w:r>
          </w:p>
        </w:tc>
        <w:tc>
          <w:tcPr>
            <w:tcW w:w="0" w:type="auto"/>
            <w:vAlign w:val="center"/>
            <w:hideMark/>
          </w:tcPr>
          <w:p w14:paraId="627D768F" w14:textId="77777777" w:rsidR="006932B6" w:rsidRPr="006932B6" w:rsidRDefault="006932B6" w:rsidP="006932B6">
            <w:pPr>
              <w:rPr>
                <w:lang w:val="en-IN"/>
              </w:rPr>
            </w:pPr>
            <w:r w:rsidRPr="006932B6">
              <w:rPr>
                <w:lang w:val="en-IN"/>
              </w:rPr>
              <w:t>Human Resource Management</w:t>
            </w:r>
          </w:p>
        </w:tc>
      </w:tr>
      <w:tr w:rsidR="006932B6" w:rsidRPr="006932B6" w14:paraId="2B72D2A6" w14:textId="77777777">
        <w:trPr>
          <w:tblCellSpacing w:w="15" w:type="dxa"/>
        </w:trPr>
        <w:tc>
          <w:tcPr>
            <w:tcW w:w="0" w:type="auto"/>
            <w:vAlign w:val="center"/>
            <w:hideMark/>
          </w:tcPr>
          <w:p w14:paraId="0E9CE778" w14:textId="77777777" w:rsidR="006932B6" w:rsidRPr="006932B6" w:rsidRDefault="006932B6" w:rsidP="006932B6">
            <w:pPr>
              <w:rPr>
                <w:lang w:val="en-IN"/>
              </w:rPr>
            </w:pPr>
            <w:r w:rsidRPr="006932B6">
              <w:rPr>
                <w:lang w:val="en-IN"/>
              </w:rPr>
              <w:t>HRIS</w:t>
            </w:r>
          </w:p>
        </w:tc>
        <w:tc>
          <w:tcPr>
            <w:tcW w:w="0" w:type="auto"/>
            <w:vAlign w:val="center"/>
            <w:hideMark/>
          </w:tcPr>
          <w:p w14:paraId="346896ED" w14:textId="77777777" w:rsidR="006932B6" w:rsidRPr="006932B6" w:rsidRDefault="006932B6" w:rsidP="006932B6">
            <w:pPr>
              <w:rPr>
                <w:lang w:val="en-IN"/>
              </w:rPr>
            </w:pPr>
            <w:r w:rsidRPr="006932B6">
              <w:rPr>
                <w:lang w:val="en-IN"/>
              </w:rPr>
              <w:t>Human Resource Information System</w:t>
            </w:r>
          </w:p>
        </w:tc>
      </w:tr>
      <w:tr w:rsidR="006932B6" w:rsidRPr="006932B6" w14:paraId="59182E38" w14:textId="77777777">
        <w:trPr>
          <w:tblCellSpacing w:w="15" w:type="dxa"/>
        </w:trPr>
        <w:tc>
          <w:tcPr>
            <w:tcW w:w="0" w:type="auto"/>
            <w:vAlign w:val="center"/>
            <w:hideMark/>
          </w:tcPr>
          <w:p w14:paraId="6F07E7E5" w14:textId="77777777" w:rsidR="006932B6" w:rsidRPr="006932B6" w:rsidRDefault="006932B6" w:rsidP="006932B6">
            <w:pPr>
              <w:rPr>
                <w:lang w:val="en-IN"/>
              </w:rPr>
            </w:pPr>
            <w:r w:rsidRPr="006932B6">
              <w:rPr>
                <w:lang w:val="en-IN"/>
              </w:rPr>
              <w:t>SHAP</w:t>
            </w:r>
          </w:p>
        </w:tc>
        <w:tc>
          <w:tcPr>
            <w:tcW w:w="0" w:type="auto"/>
            <w:vAlign w:val="center"/>
            <w:hideMark/>
          </w:tcPr>
          <w:p w14:paraId="1D5821DF" w14:textId="77777777" w:rsidR="006932B6" w:rsidRPr="006932B6" w:rsidRDefault="006932B6" w:rsidP="006932B6">
            <w:pPr>
              <w:rPr>
                <w:lang w:val="en-IN"/>
              </w:rPr>
            </w:pPr>
            <w:proofErr w:type="spellStart"/>
            <w:r w:rsidRPr="006932B6">
              <w:rPr>
                <w:lang w:val="en-IN"/>
              </w:rPr>
              <w:t>SHapley</w:t>
            </w:r>
            <w:proofErr w:type="spellEnd"/>
            <w:r w:rsidRPr="006932B6">
              <w:rPr>
                <w:lang w:val="en-IN"/>
              </w:rPr>
              <w:t xml:space="preserve"> Additive </w:t>
            </w:r>
            <w:proofErr w:type="spellStart"/>
            <w:r w:rsidRPr="006932B6">
              <w:rPr>
                <w:lang w:val="en-IN"/>
              </w:rPr>
              <w:t>exPlanations</w:t>
            </w:r>
            <w:proofErr w:type="spellEnd"/>
          </w:p>
        </w:tc>
      </w:tr>
      <w:tr w:rsidR="006932B6" w:rsidRPr="006932B6" w14:paraId="25ACBFBC" w14:textId="77777777">
        <w:trPr>
          <w:tblCellSpacing w:w="15" w:type="dxa"/>
        </w:trPr>
        <w:tc>
          <w:tcPr>
            <w:tcW w:w="0" w:type="auto"/>
            <w:vAlign w:val="center"/>
            <w:hideMark/>
          </w:tcPr>
          <w:p w14:paraId="0FB1FBC1" w14:textId="77777777" w:rsidR="006932B6" w:rsidRPr="006932B6" w:rsidRDefault="006932B6" w:rsidP="006932B6">
            <w:pPr>
              <w:rPr>
                <w:lang w:val="en-IN"/>
              </w:rPr>
            </w:pPr>
            <w:r w:rsidRPr="006932B6">
              <w:rPr>
                <w:lang w:val="en-IN"/>
              </w:rPr>
              <w:t>ROC</w:t>
            </w:r>
          </w:p>
        </w:tc>
        <w:tc>
          <w:tcPr>
            <w:tcW w:w="0" w:type="auto"/>
            <w:vAlign w:val="center"/>
            <w:hideMark/>
          </w:tcPr>
          <w:p w14:paraId="3A13D3AF" w14:textId="77777777" w:rsidR="006932B6" w:rsidRPr="006932B6" w:rsidRDefault="006932B6" w:rsidP="006932B6">
            <w:pPr>
              <w:rPr>
                <w:lang w:val="en-IN"/>
              </w:rPr>
            </w:pPr>
            <w:r w:rsidRPr="006932B6">
              <w:rPr>
                <w:lang w:val="en-IN"/>
              </w:rPr>
              <w:t>Receiver Operating Characteristic</w:t>
            </w:r>
          </w:p>
        </w:tc>
      </w:tr>
      <w:tr w:rsidR="006932B6" w:rsidRPr="006932B6" w14:paraId="0BB7EE12" w14:textId="77777777">
        <w:trPr>
          <w:tblCellSpacing w:w="15" w:type="dxa"/>
        </w:trPr>
        <w:tc>
          <w:tcPr>
            <w:tcW w:w="0" w:type="auto"/>
            <w:vAlign w:val="center"/>
            <w:hideMark/>
          </w:tcPr>
          <w:p w14:paraId="6F445CFF" w14:textId="77777777" w:rsidR="006932B6" w:rsidRPr="006932B6" w:rsidRDefault="006932B6" w:rsidP="006932B6">
            <w:pPr>
              <w:rPr>
                <w:lang w:val="en-IN"/>
              </w:rPr>
            </w:pPr>
            <w:r w:rsidRPr="006932B6">
              <w:rPr>
                <w:lang w:val="en-IN"/>
              </w:rPr>
              <w:t>ROC-AUC</w:t>
            </w:r>
          </w:p>
        </w:tc>
        <w:tc>
          <w:tcPr>
            <w:tcW w:w="0" w:type="auto"/>
            <w:vAlign w:val="center"/>
            <w:hideMark/>
          </w:tcPr>
          <w:p w14:paraId="2CB08A57" w14:textId="77777777" w:rsidR="006932B6" w:rsidRPr="006932B6" w:rsidRDefault="006932B6" w:rsidP="006932B6">
            <w:pPr>
              <w:rPr>
                <w:lang w:val="en-IN"/>
              </w:rPr>
            </w:pPr>
            <w:r w:rsidRPr="006932B6">
              <w:rPr>
                <w:lang w:val="en-IN"/>
              </w:rPr>
              <w:t>Area Under the Receiver Operating Characteristic Curve</w:t>
            </w:r>
          </w:p>
        </w:tc>
      </w:tr>
      <w:tr w:rsidR="006932B6" w:rsidRPr="006932B6" w14:paraId="24FAA791" w14:textId="77777777">
        <w:trPr>
          <w:tblCellSpacing w:w="15" w:type="dxa"/>
        </w:trPr>
        <w:tc>
          <w:tcPr>
            <w:tcW w:w="0" w:type="auto"/>
            <w:vAlign w:val="center"/>
            <w:hideMark/>
          </w:tcPr>
          <w:p w14:paraId="2A34E070" w14:textId="77777777" w:rsidR="006932B6" w:rsidRPr="006932B6" w:rsidRDefault="006932B6" w:rsidP="006932B6">
            <w:pPr>
              <w:rPr>
                <w:lang w:val="en-IN"/>
              </w:rPr>
            </w:pPr>
            <w:r w:rsidRPr="006932B6">
              <w:rPr>
                <w:lang w:val="en-IN"/>
              </w:rPr>
              <w:t>PR-AUC</w:t>
            </w:r>
          </w:p>
        </w:tc>
        <w:tc>
          <w:tcPr>
            <w:tcW w:w="0" w:type="auto"/>
            <w:vAlign w:val="center"/>
            <w:hideMark/>
          </w:tcPr>
          <w:p w14:paraId="4992EF7F" w14:textId="77777777" w:rsidR="006932B6" w:rsidRPr="006932B6" w:rsidRDefault="006932B6" w:rsidP="006932B6">
            <w:pPr>
              <w:rPr>
                <w:lang w:val="en-IN"/>
              </w:rPr>
            </w:pPr>
            <w:r w:rsidRPr="006932B6">
              <w:rPr>
                <w:lang w:val="en-IN"/>
              </w:rPr>
              <w:t>Area Under the Precision–Recall Curve</w:t>
            </w:r>
          </w:p>
        </w:tc>
      </w:tr>
      <w:tr w:rsidR="006932B6" w:rsidRPr="006932B6" w14:paraId="00280031" w14:textId="77777777">
        <w:trPr>
          <w:tblCellSpacing w:w="15" w:type="dxa"/>
        </w:trPr>
        <w:tc>
          <w:tcPr>
            <w:tcW w:w="0" w:type="auto"/>
            <w:vAlign w:val="center"/>
            <w:hideMark/>
          </w:tcPr>
          <w:p w14:paraId="3EFB23A4" w14:textId="77777777" w:rsidR="006932B6" w:rsidRPr="006932B6" w:rsidRDefault="006932B6" w:rsidP="006932B6">
            <w:pPr>
              <w:rPr>
                <w:lang w:val="en-IN"/>
              </w:rPr>
            </w:pPr>
            <w:r w:rsidRPr="006932B6">
              <w:rPr>
                <w:lang w:val="en-IN"/>
              </w:rPr>
              <w:t>MCC</w:t>
            </w:r>
          </w:p>
        </w:tc>
        <w:tc>
          <w:tcPr>
            <w:tcW w:w="0" w:type="auto"/>
            <w:vAlign w:val="center"/>
            <w:hideMark/>
          </w:tcPr>
          <w:p w14:paraId="43932CBC" w14:textId="77777777" w:rsidR="006932B6" w:rsidRPr="006932B6" w:rsidRDefault="006932B6" w:rsidP="006932B6">
            <w:pPr>
              <w:rPr>
                <w:lang w:val="en-IN"/>
              </w:rPr>
            </w:pPr>
            <w:r w:rsidRPr="006932B6">
              <w:rPr>
                <w:lang w:val="en-IN"/>
              </w:rPr>
              <w:t>Matthews Correlation Coefficient</w:t>
            </w:r>
          </w:p>
        </w:tc>
      </w:tr>
      <w:tr w:rsidR="006932B6" w:rsidRPr="006932B6" w14:paraId="29B98762" w14:textId="77777777">
        <w:trPr>
          <w:tblCellSpacing w:w="15" w:type="dxa"/>
        </w:trPr>
        <w:tc>
          <w:tcPr>
            <w:tcW w:w="0" w:type="auto"/>
            <w:vAlign w:val="center"/>
            <w:hideMark/>
          </w:tcPr>
          <w:p w14:paraId="199C0DC0" w14:textId="77777777" w:rsidR="006932B6" w:rsidRPr="006932B6" w:rsidRDefault="006932B6" w:rsidP="006932B6">
            <w:pPr>
              <w:rPr>
                <w:lang w:val="en-IN"/>
              </w:rPr>
            </w:pPr>
            <w:r w:rsidRPr="006932B6">
              <w:rPr>
                <w:lang w:val="en-IN"/>
              </w:rPr>
              <w:t>EDA</w:t>
            </w:r>
          </w:p>
        </w:tc>
        <w:tc>
          <w:tcPr>
            <w:tcW w:w="0" w:type="auto"/>
            <w:vAlign w:val="center"/>
            <w:hideMark/>
          </w:tcPr>
          <w:p w14:paraId="12C85034" w14:textId="77777777" w:rsidR="006932B6" w:rsidRPr="006932B6" w:rsidRDefault="006932B6" w:rsidP="006932B6">
            <w:pPr>
              <w:rPr>
                <w:lang w:val="en-IN"/>
              </w:rPr>
            </w:pPr>
            <w:r w:rsidRPr="006932B6">
              <w:rPr>
                <w:lang w:val="en-IN"/>
              </w:rPr>
              <w:t>Exploratory Data Analysis</w:t>
            </w:r>
          </w:p>
        </w:tc>
      </w:tr>
      <w:tr w:rsidR="006932B6" w:rsidRPr="006932B6" w14:paraId="09F4F480" w14:textId="77777777">
        <w:trPr>
          <w:tblCellSpacing w:w="15" w:type="dxa"/>
        </w:trPr>
        <w:tc>
          <w:tcPr>
            <w:tcW w:w="0" w:type="auto"/>
            <w:vAlign w:val="center"/>
            <w:hideMark/>
          </w:tcPr>
          <w:p w14:paraId="4D8B71E1" w14:textId="77777777" w:rsidR="006932B6" w:rsidRPr="006932B6" w:rsidRDefault="006932B6" w:rsidP="006932B6">
            <w:pPr>
              <w:rPr>
                <w:lang w:val="en-IN"/>
              </w:rPr>
            </w:pPr>
            <w:r w:rsidRPr="006932B6">
              <w:rPr>
                <w:lang w:val="en-IN"/>
              </w:rPr>
              <w:t>UI</w:t>
            </w:r>
          </w:p>
        </w:tc>
        <w:tc>
          <w:tcPr>
            <w:tcW w:w="0" w:type="auto"/>
            <w:vAlign w:val="center"/>
            <w:hideMark/>
          </w:tcPr>
          <w:p w14:paraId="799CA864" w14:textId="77777777" w:rsidR="006932B6" w:rsidRPr="006932B6" w:rsidRDefault="006932B6" w:rsidP="006932B6">
            <w:pPr>
              <w:rPr>
                <w:lang w:val="en-IN"/>
              </w:rPr>
            </w:pPr>
            <w:r w:rsidRPr="006932B6">
              <w:rPr>
                <w:lang w:val="en-IN"/>
              </w:rPr>
              <w:t>User Interface</w:t>
            </w:r>
          </w:p>
        </w:tc>
      </w:tr>
      <w:tr w:rsidR="006932B6" w:rsidRPr="006932B6" w14:paraId="3C13F0C1" w14:textId="77777777">
        <w:trPr>
          <w:tblCellSpacing w:w="15" w:type="dxa"/>
        </w:trPr>
        <w:tc>
          <w:tcPr>
            <w:tcW w:w="0" w:type="auto"/>
            <w:vAlign w:val="center"/>
            <w:hideMark/>
          </w:tcPr>
          <w:p w14:paraId="155482D5" w14:textId="77777777" w:rsidR="006932B6" w:rsidRPr="006932B6" w:rsidRDefault="006932B6" w:rsidP="006932B6">
            <w:pPr>
              <w:rPr>
                <w:lang w:val="en-IN"/>
              </w:rPr>
            </w:pPr>
            <w:r w:rsidRPr="006932B6">
              <w:rPr>
                <w:lang w:val="en-IN"/>
              </w:rPr>
              <w:t>API</w:t>
            </w:r>
          </w:p>
        </w:tc>
        <w:tc>
          <w:tcPr>
            <w:tcW w:w="0" w:type="auto"/>
            <w:vAlign w:val="center"/>
            <w:hideMark/>
          </w:tcPr>
          <w:p w14:paraId="662BDEEC" w14:textId="77777777" w:rsidR="006932B6" w:rsidRPr="006932B6" w:rsidRDefault="006932B6" w:rsidP="006932B6">
            <w:pPr>
              <w:rPr>
                <w:lang w:val="en-IN"/>
              </w:rPr>
            </w:pPr>
            <w:r w:rsidRPr="006932B6">
              <w:rPr>
                <w:lang w:val="en-IN"/>
              </w:rPr>
              <w:t>Application Programming Interface</w:t>
            </w:r>
          </w:p>
        </w:tc>
      </w:tr>
      <w:tr w:rsidR="006932B6" w:rsidRPr="006932B6" w14:paraId="58249B61" w14:textId="77777777">
        <w:trPr>
          <w:tblCellSpacing w:w="15" w:type="dxa"/>
        </w:trPr>
        <w:tc>
          <w:tcPr>
            <w:tcW w:w="0" w:type="auto"/>
            <w:vAlign w:val="center"/>
            <w:hideMark/>
          </w:tcPr>
          <w:p w14:paraId="640800F7" w14:textId="77777777" w:rsidR="006932B6" w:rsidRPr="006932B6" w:rsidRDefault="006932B6" w:rsidP="006932B6">
            <w:pPr>
              <w:rPr>
                <w:lang w:val="en-IN"/>
              </w:rPr>
            </w:pPr>
            <w:r w:rsidRPr="006932B6">
              <w:rPr>
                <w:lang w:val="en-IN"/>
              </w:rPr>
              <w:t>CSV</w:t>
            </w:r>
          </w:p>
        </w:tc>
        <w:tc>
          <w:tcPr>
            <w:tcW w:w="0" w:type="auto"/>
            <w:vAlign w:val="center"/>
            <w:hideMark/>
          </w:tcPr>
          <w:p w14:paraId="2219F04E" w14:textId="77777777" w:rsidR="006932B6" w:rsidRPr="006932B6" w:rsidRDefault="006932B6" w:rsidP="006932B6">
            <w:pPr>
              <w:rPr>
                <w:lang w:val="en-IN"/>
              </w:rPr>
            </w:pPr>
            <w:r w:rsidRPr="006932B6">
              <w:rPr>
                <w:lang w:val="en-IN"/>
              </w:rPr>
              <w:t>Comma-Separated Values</w:t>
            </w:r>
          </w:p>
        </w:tc>
      </w:tr>
    </w:tbl>
    <w:p w14:paraId="43A20783" w14:textId="49A61776" w:rsidR="00994A2C" w:rsidRDefault="00994A2C" w:rsidP="006932B6"/>
    <w:sectPr w:rsidR="00994A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705FC"/>
    <w:multiLevelType w:val="multilevel"/>
    <w:tmpl w:val="A5A2EB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47E2B"/>
    <w:multiLevelType w:val="multilevel"/>
    <w:tmpl w:val="2F5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F2F6A"/>
    <w:multiLevelType w:val="multilevel"/>
    <w:tmpl w:val="80C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A0D1D"/>
    <w:multiLevelType w:val="multilevel"/>
    <w:tmpl w:val="694E5E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6372A1"/>
    <w:multiLevelType w:val="multilevel"/>
    <w:tmpl w:val="CE6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81CCD"/>
    <w:multiLevelType w:val="multilevel"/>
    <w:tmpl w:val="31BC5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0F3839"/>
    <w:multiLevelType w:val="multilevel"/>
    <w:tmpl w:val="30F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B4B7C"/>
    <w:multiLevelType w:val="multilevel"/>
    <w:tmpl w:val="1AE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27B76"/>
    <w:multiLevelType w:val="multilevel"/>
    <w:tmpl w:val="85AEEB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6D7846"/>
    <w:multiLevelType w:val="multilevel"/>
    <w:tmpl w:val="C1E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D54E3"/>
    <w:multiLevelType w:val="multilevel"/>
    <w:tmpl w:val="A71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2394F"/>
    <w:multiLevelType w:val="multilevel"/>
    <w:tmpl w:val="9E7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14DAF"/>
    <w:multiLevelType w:val="multilevel"/>
    <w:tmpl w:val="15F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171FA"/>
    <w:multiLevelType w:val="multilevel"/>
    <w:tmpl w:val="85E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E5C0B"/>
    <w:multiLevelType w:val="multilevel"/>
    <w:tmpl w:val="AB2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F309B"/>
    <w:multiLevelType w:val="multilevel"/>
    <w:tmpl w:val="AC1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36E33"/>
    <w:multiLevelType w:val="multilevel"/>
    <w:tmpl w:val="D11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274D3"/>
    <w:multiLevelType w:val="multilevel"/>
    <w:tmpl w:val="1FD6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757EC"/>
    <w:multiLevelType w:val="multilevel"/>
    <w:tmpl w:val="9D4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200A6"/>
    <w:multiLevelType w:val="multilevel"/>
    <w:tmpl w:val="3C2E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038DE"/>
    <w:multiLevelType w:val="multilevel"/>
    <w:tmpl w:val="953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B2BE9"/>
    <w:multiLevelType w:val="multilevel"/>
    <w:tmpl w:val="664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F1E46"/>
    <w:multiLevelType w:val="multilevel"/>
    <w:tmpl w:val="40D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05C2A"/>
    <w:multiLevelType w:val="multilevel"/>
    <w:tmpl w:val="EE7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74FF9"/>
    <w:multiLevelType w:val="multilevel"/>
    <w:tmpl w:val="9DD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14592"/>
    <w:multiLevelType w:val="multilevel"/>
    <w:tmpl w:val="5F62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5F60CA"/>
    <w:multiLevelType w:val="multilevel"/>
    <w:tmpl w:val="CF5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859E1"/>
    <w:multiLevelType w:val="multilevel"/>
    <w:tmpl w:val="9B9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978ED"/>
    <w:multiLevelType w:val="multilevel"/>
    <w:tmpl w:val="CC9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DF6C14"/>
    <w:multiLevelType w:val="multilevel"/>
    <w:tmpl w:val="F89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F13B7"/>
    <w:multiLevelType w:val="multilevel"/>
    <w:tmpl w:val="E8E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46F45"/>
    <w:multiLevelType w:val="multilevel"/>
    <w:tmpl w:val="F39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FE1053"/>
    <w:multiLevelType w:val="multilevel"/>
    <w:tmpl w:val="0C3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624D13"/>
    <w:multiLevelType w:val="multilevel"/>
    <w:tmpl w:val="2224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C56E4"/>
    <w:multiLevelType w:val="multilevel"/>
    <w:tmpl w:val="744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95F5B"/>
    <w:multiLevelType w:val="multilevel"/>
    <w:tmpl w:val="F49E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677940"/>
    <w:multiLevelType w:val="multilevel"/>
    <w:tmpl w:val="CDCC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70DC2"/>
    <w:multiLevelType w:val="multilevel"/>
    <w:tmpl w:val="E534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3211">
    <w:abstractNumId w:val="8"/>
  </w:num>
  <w:num w:numId="2" w16cid:durableId="910849224">
    <w:abstractNumId w:val="6"/>
  </w:num>
  <w:num w:numId="3" w16cid:durableId="719938876">
    <w:abstractNumId w:val="5"/>
  </w:num>
  <w:num w:numId="4" w16cid:durableId="762070836">
    <w:abstractNumId w:val="4"/>
  </w:num>
  <w:num w:numId="5" w16cid:durableId="1975132244">
    <w:abstractNumId w:val="7"/>
  </w:num>
  <w:num w:numId="6" w16cid:durableId="762528465">
    <w:abstractNumId w:val="3"/>
  </w:num>
  <w:num w:numId="7" w16cid:durableId="445973062">
    <w:abstractNumId w:val="2"/>
  </w:num>
  <w:num w:numId="8" w16cid:durableId="1874611532">
    <w:abstractNumId w:val="1"/>
  </w:num>
  <w:num w:numId="9" w16cid:durableId="781457257">
    <w:abstractNumId w:val="0"/>
  </w:num>
  <w:num w:numId="10" w16cid:durableId="1807622621">
    <w:abstractNumId w:val="18"/>
  </w:num>
  <w:num w:numId="11" w16cid:durableId="1465463753">
    <w:abstractNumId w:val="31"/>
  </w:num>
  <w:num w:numId="12" w16cid:durableId="1161118760">
    <w:abstractNumId w:val="44"/>
  </w:num>
  <w:num w:numId="13" w16cid:durableId="1110585302">
    <w:abstractNumId w:val="10"/>
  </w:num>
  <w:num w:numId="14" w16cid:durableId="1901868103">
    <w:abstractNumId w:val="26"/>
  </w:num>
  <w:num w:numId="15" w16cid:durableId="442725064">
    <w:abstractNumId w:val="38"/>
  </w:num>
  <w:num w:numId="16" w16cid:durableId="48069722">
    <w:abstractNumId w:val="21"/>
  </w:num>
  <w:num w:numId="17" w16cid:durableId="1086002204">
    <w:abstractNumId w:val="37"/>
  </w:num>
  <w:num w:numId="18" w16cid:durableId="333149008">
    <w:abstractNumId w:val="23"/>
  </w:num>
  <w:num w:numId="19" w16cid:durableId="46539070">
    <w:abstractNumId w:val="20"/>
  </w:num>
  <w:num w:numId="20" w16cid:durableId="784079232">
    <w:abstractNumId w:val="46"/>
  </w:num>
  <w:num w:numId="21" w16cid:durableId="1218476070">
    <w:abstractNumId w:val="9"/>
  </w:num>
  <w:num w:numId="22" w16cid:durableId="1551838220">
    <w:abstractNumId w:val="14"/>
  </w:num>
  <w:num w:numId="23" w16cid:durableId="733311414">
    <w:abstractNumId w:val="12"/>
  </w:num>
  <w:num w:numId="24" w16cid:durableId="991635882">
    <w:abstractNumId w:val="17"/>
  </w:num>
  <w:num w:numId="25" w16cid:durableId="294259407">
    <w:abstractNumId w:val="13"/>
  </w:num>
  <w:num w:numId="26" w16cid:durableId="1055129837">
    <w:abstractNumId w:val="35"/>
  </w:num>
  <w:num w:numId="27" w16cid:durableId="154995960">
    <w:abstractNumId w:val="25"/>
  </w:num>
  <w:num w:numId="28" w16cid:durableId="1093285017">
    <w:abstractNumId w:val="33"/>
  </w:num>
  <w:num w:numId="29" w16cid:durableId="618992245">
    <w:abstractNumId w:val="19"/>
  </w:num>
  <w:num w:numId="30" w16cid:durableId="133525610">
    <w:abstractNumId w:val="39"/>
  </w:num>
  <w:num w:numId="31" w16cid:durableId="1557863091">
    <w:abstractNumId w:val="42"/>
  </w:num>
  <w:num w:numId="32" w16cid:durableId="1130324705">
    <w:abstractNumId w:val="30"/>
  </w:num>
  <w:num w:numId="33" w16cid:durableId="1877230687">
    <w:abstractNumId w:val="41"/>
  </w:num>
  <w:num w:numId="34" w16cid:durableId="1155489096">
    <w:abstractNumId w:val="27"/>
  </w:num>
  <w:num w:numId="35" w16cid:durableId="198471208">
    <w:abstractNumId w:val="43"/>
  </w:num>
  <w:num w:numId="36" w16cid:durableId="2125687696">
    <w:abstractNumId w:val="34"/>
  </w:num>
  <w:num w:numId="37" w16cid:durableId="480854287">
    <w:abstractNumId w:val="29"/>
  </w:num>
  <w:num w:numId="38" w16cid:durableId="1552501516">
    <w:abstractNumId w:val="22"/>
  </w:num>
  <w:num w:numId="39" w16cid:durableId="1543447060">
    <w:abstractNumId w:val="32"/>
  </w:num>
  <w:num w:numId="40" w16cid:durableId="61564827">
    <w:abstractNumId w:val="11"/>
  </w:num>
  <w:num w:numId="41" w16cid:durableId="1417902392">
    <w:abstractNumId w:val="45"/>
  </w:num>
  <w:num w:numId="42" w16cid:durableId="950743240">
    <w:abstractNumId w:val="16"/>
  </w:num>
  <w:num w:numId="43" w16cid:durableId="872305675">
    <w:abstractNumId w:val="24"/>
  </w:num>
  <w:num w:numId="44" w16cid:durableId="929004616">
    <w:abstractNumId w:val="40"/>
  </w:num>
  <w:num w:numId="45" w16cid:durableId="735517465">
    <w:abstractNumId w:val="36"/>
  </w:num>
  <w:num w:numId="46" w16cid:durableId="791637092">
    <w:abstractNumId w:val="28"/>
  </w:num>
  <w:num w:numId="47" w16cid:durableId="985596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8AE"/>
    <w:rsid w:val="0015074B"/>
    <w:rsid w:val="0029639D"/>
    <w:rsid w:val="00324D61"/>
    <w:rsid w:val="00326F90"/>
    <w:rsid w:val="0034483F"/>
    <w:rsid w:val="00400A20"/>
    <w:rsid w:val="005777E7"/>
    <w:rsid w:val="006932B6"/>
    <w:rsid w:val="006A6631"/>
    <w:rsid w:val="00862E00"/>
    <w:rsid w:val="00876091"/>
    <w:rsid w:val="009837F0"/>
    <w:rsid w:val="009935E1"/>
    <w:rsid w:val="00994A2C"/>
    <w:rsid w:val="009A1E98"/>
    <w:rsid w:val="00AA1D8D"/>
    <w:rsid w:val="00B47730"/>
    <w:rsid w:val="00BD41E8"/>
    <w:rsid w:val="00C82A28"/>
    <w:rsid w:val="00CA6D0F"/>
    <w:rsid w:val="00CB0664"/>
    <w:rsid w:val="00E81BCD"/>
    <w:rsid w:val="00EA198A"/>
    <w:rsid w:val="00ED609F"/>
    <w:rsid w:val="00F52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DE0C3"/>
  <w14:defaultImageDpi w14:val="300"/>
  <w15:docId w15:val="{DF4B3C17-D939-4D7A-9B7C-89EF65F5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77E7"/>
    <w:rPr>
      <w:color w:val="0000FF" w:themeColor="hyperlink"/>
      <w:u w:val="single"/>
    </w:rPr>
  </w:style>
  <w:style w:type="character" w:styleId="UnresolvedMention">
    <w:name w:val="Unresolved Mention"/>
    <w:basedOn w:val="DefaultParagraphFont"/>
    <w:uiPriority w:val="99"/>
    <w:semiHidden/>
    <w:unhideWhenUsed/>
    <w:rsid w:val="00577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otly.com/pyth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umpy.org/" TargetMode="External"/><Relationship Id="rId12" Type="http://schemas.openxmlformats.org/officeDocument/2006/relationships/hyperlink" Target="https://scikit-learn.org/stable/user_guid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ndas.pydata.org/" TargetMode="External"/><Relationship Id="rId11" Type="http://schemas.openxmlformats.org/officeDocument/2006/relationships/hyperlink" Target="https://xgboost.readthedocs.io/" TargetMode="External"/><Relationship Id="rId5" Type="http://schemas.openxmlformats.org/officeDocument/2006/relationships/webSettings" Target="webSettings.xml"/><Relationship Id="rId10" Type="http://schemas.openxmlformats.org/officeDocument/2006/relationships/hyperlink" Target="https://shap.readthedocs.io/" TargetMode="Externa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59</Pages>
  <Words>11383</Words>
  <Characters>64888</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Yadav</cp:lastModifiedBy>
  <cp:revision>19</cp:revision>
  <dcterms:created xsi:type="dcterms:W3CDTF">2013-12-23T23:15:00Z</dcterms:created>
  <dcterms:modified xsi:type="dcterms:W3CDTF">2026-07-05T17:03:00Z</dcterms:modified>
  <cp:category/>
</cp:coreProperties>
</file>