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BAFC" w14:textId="1AE89B33" w:rsidR="00654A87" w:rsidRPr="00F734FB" w:rsidRDefault="00654A87" w:rsidP="00F734FB">
      <w:pPr>
        <w:ind w:left="2160" w:firstLine="720"/>
        <w:rPr>
          <w:rFonts w:ascii="Times New Roman" w:hAnsi="Times New Roman" w:cs="Times New Roman"/>
          <w:b/>
          <w:bCs/>
          <w:sz w:val="30"/>
          <w:szCs w:val="30"/>
        </w:rPr>
      </w:pPr>
      <w:r w:rsidRPr="00F734FB">
        <w:rPr>
          <w:rFonts w:ascii="Times New Roman" w:hAnsi="Times New Roman" w:cs="Times New Roman"/>
          <w:b/>
          <w:bCs/>
          <w:sz w:val="30"/>
          <w:szCs w:val="30"/>
        </w:rPr>
        <w:t xml:space="preserve">Week 4 Integration Report </w:t>
      </w:r>
    </w:p>
    <w:p w14:paraId="5EA83647" w14:textId="77777777" w:rsidR="00654A87" w:rsidRPr="00654A87" w:rsidRDefault="00654A87" w:rsidP="00654A87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654A87">
        <w:rPr>
          <w:rFonts w:ascii="Times New Roman" w:hAnsi="Times New Roman" w:cs="Times New Roman"/>
          <w:b/>
          <w:bCs/>
          <w:sz w:val="21"/>
          <w:szCs w:val="21"/>
        </w:rPr>
        <w:t>Student Information</w:t>
      </w:r>
    </w:p>
    <w:p w14:paraId="76372EBC" w14:textId="1938A183" w:rsidR="00654A87" w:rsidRDefault="00654A87" w:rsidP="00654A87">
      <w:pPr>
        <w:numPr>
          <w:ilvl w:val="0"/>
          <w:numId w:val="1"/>
        </w:numPr>
        <w:rPr>
          <w:rFonts w:ascii="Times New Roman" w:hAnsi="Times New Roman" w:cs="Times New Roman"/>
          <w:sz w:val="21"/>
          <w:szCs w:val="21"/>
        </w:rPr>
      </w:pPr>
      <w:r w:rsidRPr="00654A87">
        <w:rPr>
          <w:rFonts w:ascii="Times New Roman" w:hAnsi="Times New Roman" w:cs="Times New Roman"/>
          <w:b/>
          <w:bCs/>
          <w:sz w:val="21"/>
          <w:szCs w:val="21"/>
        </w:rPr>
        <w:t>Name:</w:t>
      </w:r>
      <w:r w:rsidRPr="00654A87">
        <w:rPr>
          <w:rFonts w:ascii="Times New Roman" w:hAnsi="Times New Roman" w:cs="Times New Roman"/>
          <w:sz w:val="21"/>
          <w:szCs w:val="21"/>
        </w:rPr>
        <w:t> </w:t>
      </w:r>
      <w:r w:rsidR="008B789A">
        <w:rPr>
          <w:rFonts w:ascii="Times New Roman" w:hAnsi="Times New Roman" w:cs="Times New Roman"/>
          <w:sz w:val="21"/>
          <w:szCs w:val="21"/>
        </w:rPr>
        <w:t>Sayush Maharjan, Harsha Sri</w:t>
      </w:r>
    </w:p>
    <w:p w14:paraId="5F626AAB" w14:textId="4EA61350" w:rsidR="00B246A4" w:rsidRDefault="00B246A4" w:rsidP="00B246A4">
      <w:p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b/>
          <w:bCs/>
          <w:sz w:val="21"/>
          <w:szCs w:val="21"/>
        </w:rPr>
        <w:t>Repository URL:</w:t>
      </w:r>
      <w:r w:rsidRPr="00B246A4">
        <w:rPr>
          <w:rFonts w:ascii="Times New Roman" w:hAnsi="Times New Roman" w:cs="Times New Roman"/>
          <w:sz w:val="21"/>
          <w:szCs w:val="21"/>
        </w:rPr>
        <w:t xml:space="preserve"> </w:t>
      </w:r>
      <w:hyperlink r:id="rId5" w:history="1">
        <w:r w:rsidR="00551E39" w:rsidRPr="00FC0C66">
          <w:rPr>
            <w:rStyle w:val="Hyperlink"/>
            <w:rFonts w:ascii="Times New Roman" w:hAnsi="Times New Roman" w:cs="Times New Roman"/>
            <w:sz w:val="21"/>
            <w:szCs w:val="21"/>
          </w:rPr>
          <w:t>https://github.com/sayushmaharjan/CS-5588/tree/main/week-4</w:t>
        </w:r>
      </w:hyperlink>
      <w:r w:rsidR="00551E39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F308C22" w14:textId="45A8248B" w:rsidR="00551E39" w:rsidRPr="00654A87" w:rsidRDefault="00551E39" w:rsidP="00B246A4">
      <w:pPr>
        <w:rPr>
          <w:rFonts w:ascii="Times New Roman" w:hAnsi="Times New Roman" w:cs="Times New Roman"/>
          <w:sz w:val="21"/>
          <w:szCs w:val="21"/>
        </w:rPr>
      </w:pPr>
      <w:hyperlink r:id="rId6" w:history="1">
        <w:r w:rsidRPr="00FC0C66">
          <w:rPr>
            <w:rStyle w:val="Hyperlink"/>
            <w:rFonts w:ascii="Times New Roman" w:hAnsi="Times New Roman" w:cs="Times New Roman"/>
            <w:sz w:val="21"/>
            <w:szCs w:val="21"/>
          </w:rPr>
          <w:t>https://github.com/Harsha-Sri24/DataScienceCapstone/tree/main/week-4</w:t>
        </w:r>
      </w:hyperlink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D2CFCF1" w14:textId="77777777" w:rsidR="00654A87" w:rsidRPr="00654A87" w:rsidRDefault="00000000" w:rsidP="00654A87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pict w14:anchorId="4E6C7A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F07753" w14:textId="77777777" w:rsidR="00654A87" w:rsidRPr="00654A87" w:rsidRDefault="00654A87" w:rsidP="00654A87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654A87">
        <w:rPr>
          <w:rFonts w:ascii="Times New Roman" w:hAnsi="Times New Roman" w:cs="Times New Roman"/>
          <w:b/>
          <w:bCs/>
          <w:sz w:val="21"/>
          <w:szCs w:val="21"/>
        </w:rPr>
        <w:t>1. Project Overview</w:t>
      </w:r>
    </w:p>
    <w:p w14:paraId="111E99D3" w14:textId="564FBE5D" w:rsidR="00654A87" w:rsidRPr="00654A87" w:rsidRDefault="00654A87" w:rsidP="00654A87">
      <w:pPr>
        <w:rPr>
          <w:rFonts w:ascii="Times New Roman" w:hAnsi="Times New Roman" w:cs="Times New Roman"/>
          <w:sz w:val="21"/>
          <w:szCs w:val="21"/>
        </w:rPr>
      </w:pPr>
      <w:r w:rsidRPr="00654A87">
        <w:rPr>
          <w:rFonts w:ascii="Times New Roman" w:hAnsi="Times New Roman" w:cs="Times New Roman"/>
          <w:b/>
          <w:bCs/>
          <w:sz w:val="21"/>
          <w:szCs w:val="21"/>
        </w:rPr>
        <w:t>Brief Description:</w:t>
      </w:r>
      <w:r w:rsidRPr="00654A87">
        <w:rPr>
          <w:rFonts w:ascii="Times New Roman" w:hAnsi="Times New Roman" w:cs="Times New Roman"/>
          <w:sz w:val="21"/>
          <w:szCs w:val="21"/>
        </w:rPr>
        <w:br/>
      </w:r>
      <w:proofErr w:type="spellStart"/>
      <w:r w:rsidR="008B789A" w:rsidRPr="008B789A">
        <w:rPr>
          <w:rFonts w:ascii="Times New Roman" w:hAnsi="Times New Roman" w:cs="Times New Roman"/>
          <w:sz w:val="21"/>
          <w:szCs w:val="21"/>
        </w:rPr>
        <w:t>WeatherTwin</w:t>
      </w:r>
      <w:proofErr w:type="spellEnd"/>
      <w:r w:rsidR="008B789A" w:rsidRPr="008B789A">
        <w:rPr>
          <w:rFonts w:ascii="Times New Roman" w:hAnsi="Times New Roman" w:cs="Times New Roman"/>
          <w:sz w:val="21"/>
          <w:szCs w:val="21"/>
        </w:rPr>
        <w:t xml:space="preserve"> is a GenAI-powered climate assistant that delivers personalized, context-aware weather insights. By combining large language models with retrieval-augmented generation, it translates complex weather and climate data into clear, actionable guidance tailored to a user’s location, timing, and needs. Grounded in historical records and trusted sources, it highlights unusual or risky conditions and offers transparent, evidence-based explanations, helping users plan, assess risk, and make climate-informed decisions. Essentially, it acts as a “personal weather twin” that aligns real-time forecasts with long-term context.</w:t>
      </w:r>
    </w:p>
    <w:p w14:paraId="5DFFF1FE" w14:textId="77777777" w:rsidR="00654A87" w:rsidRPr="00654A87" w:rsidRDefault="00000000" w:rsidP="00654A87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pict w14:anchorId="329169A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28079D" w14:textId="77777777" w:rsidR="008B789A" w:rsidRPr="008B789A" w:rsidRDefault="008B789A" w:rsidP="008B789A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8B789A">
        <w:rPr>
          <w:rFonts w:ascii="Times New Roman" w:hAnsi="Times New Roman" w:cs="Times New Roman"/>
          <w:b/>
          <w:bCs/>
          <w:sz w:val="21"/>
          <w:szCs w:val="21"/>
        </w:rPr>
        <w:t>1. Module Placement in Capstone Architecture</w:t>
      </w:r>
    </w:p>
    <w:p w14:paraId="61B8F71D" w14:textId="77777777" w:rsidR="008B789A" w:rsidRPr="008B789A" w:rsidRDefault="008B789A" w:rsidP="008B789A">
      <w:pPr>
        <w:rPr>
          <w:rFonts w:ascii="Times New Roman" w:hAnsi="Times New Roman" w:cs="Times New Roman"/>
          <w:sz w:val="21"/>
          <w:szCs w:val="21"/>
        </w:rPr>
      </w:pPr>
      <w:r w:rsidRPr="008B789A">
        <w:rPr>
          <w:rFonts w:ascii="Times New Roman" w:hAnsi="Times New Roman" w:cs="Times New Roman"/>
          <w:sz w:val="21"/>
          <w:szCs w:val="21"/>
        </w:rPr>
        <w:t>The Weather AI module is integrated into the capstone system as follows:</w:t>
      </w:r>
    </w:p>
    <w:p w14:paraId="0FECEEBA" w14:textId="77777777" w:rsidR="008B789A" w:rsidRPr="008B789A" w:rsidRDefault="008B789A" w:rsidP="008B789A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8B789A">
        <w:rPr>
          <w:rFonts w:ascii="Times New Roman" w:hAnsi="Times New Roman" w:cs="Times New Roman"/>
          <w:b/>
          <w:bCs/>
          <w:sz w:val="21"/>
          <w:szCs w:val="21"/>
        </w:rPr>
        <w:t>Upstream inputs:</w:t>
      </w:r>
    </w:p>
    <w:p w14:paraId="0F8F0B39" w14:textId="77777777" w:rsidR="008B789A" w:rsidRPr="008B789A" w:rsidRDefault="008B789A" w:rsidP="008B789A">
      <w:pPr>
        <w:numPr>
          <w:ilvl w:val="1"/>
          <w:numId w:val="17"/>
        </w:numPr>
        <w:rPr>
          <w:rFonts w:ascii="Times New Roman" w:hAnsi="Times New Roman" w:cs="Times New Roman"/>
          <w:sz w:val="21"/>
          <w:szCs w:val="21"/>
        </w:rPr>
      </w:pPr>
      <w:r w:rsidRPr="008B789A">
        <w:rPr>
          <w:rFonts w:ascii="Times New Roman" w:hAnsi="Times New Roman" w:cs="Times New Roman"/>
          <w:sz w:val="21"/>
          <w:szCs w:val="21"/>
        </w:rPr>
        <w:t xml:space="preserve">Live weather data from </w:t>
      </w:r>
      <w:proofErr w:type="spellStart"/>
      <w:r w:rsidRPr="008B789A">
        <w:rPr>
          <w:rFonts w:ascii="Times New Roman" w:hAnsi="Times New Roman" w:cs="Times New Roman"/>
          <w:sz w:val="21"/>
          <w:szCs w:val="21"/>
        </w:rPr>
        <w:t>OpenWeather</w:t>
      </w:r>
      <w:proofErr w:type="spellEnd"/>
      <w:r w:rsidRPr="008B789A">
        <w:rPr>
          <w:rFonts w:ascii="Times New Roman" w:hAnsi="Times New Roman" w:cs="Times New Roman"/>
          <w:sz w:val="21"/>
          <w:szCs w:val="21"/>
        </w:rPr>
        <w:t xml:space="preserve"> API</w:t>
      </w:r>
    </w:p>
    <w:p w14:paraId="7DAE3F47" w14:textId="77777777" w:rsidR="008B789A" w:rsidRPr="008B789A" w:rsidRDefault="008B789A" w:rsidP="008B789A">
      <w:pPr>
        <w:numPr>
          <w:ilvl w:val="1"/>
          <w:numId w:val="17"/>
        </w:numPr>
        <w:rPr>
          <w:rFonts w:ascii="Times New Roman" w:hAnsi="Times New Roman" w:cs="Times New Roman"/>
          <w:sz w:val="21"/>
          <w:szCs w:val="21"/>
        </w:rPr>
      </w:pPr>
      <w:r w:rsidRPr="008B789A">
        <w:rPr>
          <w:rFonts w:ascii="Times New Roman" w:hAnsi="Times New Roman" w:cs="Times New Roman"/>
          <w:sz w:val="21"/>
          <w:szCs w:val="21"/>
        </w:rPr>
        <w:t>Historical temperature and humidity CSV datasets (2021–2026)</w:t>
      </w:r>
    </w:p>
    <w:p w14:paraId="20BE8221" w14:textId="77777777" w:rsidR="008B789A" w:rsidRPr="008B789A" w:rsidRDefault="008B789A" w:rsidP="008B789A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8B789A">
        <w:rPr>
          <w:rFonts w:ascii="Times New Roman" w:hAnsi="Times New Roman" w:cs="Times New Roman"/>
          <w:b/>
          <w:bCs/>
          <w:sz w:val="21"/>
          <w:szCs w:val="21"/>
        </w:rPr>
        <w:t>Responsibilities:</w:t>
      </w:r>
    </w:p>
    <w:p w14:paraId="4792DEB7" w14:textId="77777777" w:rsidR="008B789A" w:rsidRPr="008B789A" w:rsidRDefault="008B789A" w:rsidP="008B789A">
      <w:pPr>
        <w:numPr>
          <w:ilvl w:val="1"/>
          <w:numId w:val="17"/>
        </w:numPr>
        <w:rPr>
          <w:rFonts w:ascii="Times New Roman" w:hAnsi="Times New Roman" w:cs="Times New Roman"/>
          <w:sz w:val="21"/>
          <w:szCs w:val="21"/>
        </w:rPr>
      </w:pPr>
      <w:r w:rsidRPr="008B789A">
        <w:rPr>
          <w:rFonts w:ascii="Times New Roman" w:hAnsi="Times New Roman" w:cs="Times New Roman"/>
          <w:sz w:val="21"/>
          <w:szCs w:val="21"/>
        </w:rPr>
        <w:t>Fetch and process 24-hour live forecast data</w:t>
      </w:r>
    </w:p>
    <w:p w14:paraId="6876EB32" w14:textId="77777777" w:rsidR="008B789A" w:rsidRPr="008B789A" w:rsidRDefault="008B789A" w:rsidP="008B789A">
      <w:pPr>
        <w:numPr>
          <w:ilvl w:val="1"/>
          <w:numId w:val="17"/>
        </w:numPr>
        <w:rPr>
          <w:rFonts w:ascii="Times New Roman" w:hAnsi="Times New Roman" w:cs="Times New Roman"/>
          <w:sz w:val="21"/>
          <w:szCs w:val="21"/>
        </w:rPr>
      </w:pPr>
      <w:r w:rsidRPr="008B789A">
        <w:rPr>
          <w:rFonts w:ascii="Times New Roman" w:hAnsi="Times New Roman" w:cs="Times New Roman"/>
          <w:sz w:val="21"/>
          <w:szCs w:val="21"/>
        </w:rPr>
        <w:t>Compute historical monthly averages</w:t>
      </w:r>
    </w:p>
    <w:p w14:paraId="3529B967" w14:textId="77777777" w:rsidR="008B789A" w:rsidRPr="008B789A" w:rsidRDefault="008B789A" w:rsidP="008B789A">
      <w:pPr>
        <w:numPr>
          <w:ilvl w:val="1"/>
          <w:numId w:val="17"/>
        </w:numPr>
        <w:rPr>
          <w:rFonts w:ascii="Times New Roman" w:hAnsi="Times New Roman" w:cs="Times New Roman"/>
          <w:sz w:val="21"/>
          <w:szCs w:val="21"/>
        </w:rPr>
      </w:pPr>
      <w:r w:rsidRPr="008B789A">
        <w:rPr>
          <w:rFonts w:ascii="Times New Roman" w:hAnsi="Times New Roman" w:cs="Times New Roman"/>
          <w:sz w:val="21"/>
          <w:szCs w:val="21"/>
        </w:rPr>
        <w:t>Compare live conditions to historical baselines</w:t>
      </w:r>
    </w:p>
    <w:p w14:paraId="1CBA6EE6" w14:textId="77777777" w:rsidR="008B789A" w:rsidRPr="008B789A" w:rsidRDefault="008B789A" w:rsidP="008B789A">
      <w:pPr>
        <w:numPr>
          <w:ilvl w:val="1"/>
          <w:numId w:val="17"/>
        </w:numPr>
        <w:rPr>
          <w:rFonts w:ascii="Times New Roman" w:hAnsi="Times New Roman" w:cs="Times New Roman"/>
          <w:sz w:val="21"/>
          <w:szCs w:val="21"/>
        </w:rPr>
      </w:pPr>
      <w:r w:rsidRPr="008B789A">
        <w:rPr>
          <w:rFonts w:ascii="Times New Roman" w:hAnsi="Times New Roman" w:cs="Times New Roman"/>
          <w:sz w:val="21"/>
          <w:szCs w:val="21"/>
        </w:rPr>
        <w:t>Provide natural-language query responses</w:t>
      </w:r>
    </w:p>
    <w:p w14:paraId="373D3629" w14:textId="77777777" w:rsidR="008B789A" w:rsidRPr="008B789A" w:rsidRDefault="008B789A" w:rsidP="008B789A">
      <w:pPr>
        <w:numPr>
          <w:ilvl w:val="1"/>
          <w:numId w:val="17"/>
        </w:numPr>
        <w:rPr>
          <w:rFonts w:ascii="Times New Roman" w:hAnsi="Times New Roman" w:cs="Times New Roman"/>
          <w:sz w:val="21"/>
          <w:szCs w:val="21"/>
        </w:rPr>
      </w:pPr>
      <w:r w:rsidRPr="008B789A">
        <w:rPr>
          <w:rFonts w:ascii="Times New Roman" w:hAnsi="Times New Roman" w:cs="Times New Roman"/>
          <w:sz w:val="21"/>
          <w:szCs w:val="21"/>
        </w:rPr>
        <w:t>Log all user interactions</w:t>
      </w:r>
    </w:p>
    <w:p w14:paraId="42539D1C" w14:textId="77777777" w:rsidR="008B789A" w:rsidRPr="008B789A" w:rsidRDefault="008B789A" w:rsidP="008B789A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1"/>
          <w:szCs w:val="21"/>
        </w:rPr>
      </w:pPr>
      <w:r w:rsidRPr="008B789A">
        <w:rPr>
          <w:rFonts w:ascii="Times New Roman" w:hAnsi="Times New Roman" w:cs="Times New Roman"/>
          <w:b/>
          <w:bCs/>
          <w:sz w:val="21"/>
          <w:szCs w:val="21"/>
        </w:rPr>
        <w:t>Downstream outputs:</w:t>
      </w:r>
    </w:p>
    <w:p w14:paraId="1CBF0953" w14:textId="77777777" w:rsidR="008B789A" w:rsidRPr="008B789A" w:rsidRDefault="008B789A" w:rsidP="008B789A">
      <w:pPr>
        <w:numPr>
          <w:ilvl w:val="1"/>
          <w:numId w:val="17"/>
        </w:numPr>
        <w:rPr>
          <w:rFonts w:ascii="Times New Roman" w:hAnsi="Times New Roman" w:cs="Times New Roman"/>
          <w:sz w:val="21"/>
          <w:szCs w:val="21"/>
        </w:rPr>
      </w:pPr>
      <w:r w:rsidRPr="008B789A">
        <w:rPr>
          <w:rFonts w:ascii="Times New Roman" w:hAnsi="Times New Roman" w:cs="Times New Roman"/>
          <w:sz w:val="21"/>
          <w:szCs w:val="21"/>
        </w:rPr>
        <w:t>Visual dashboard (temperature, humidity, wind graphs)</w:t>
      </w:r>
    </w:p>
    <w:p w14:paraId="67D579EF" w14:textId="77777777" w:rsidR="008B789A" w:rsidRPr="008B789A" w:rsidRDefault="008B789A" w:rsidP="008B789A">
      <w:pPr>
        <w:numPr>
          <w:ilvl w:val="1"/>
          <w:numId w:val="17"/>
        </w:numPr>
        <w:rPr>
          <w:rFonts w:ascii="Times New Roman" w:hAnsi="Times New Roman" w:cs="Times New Roman"/>
          <w:sz w:val="21"/>
          <w:szCs w:val="21"/>
        </w:rPr>
      </w:pPr>
      <w:r w:rsidRPr="008B789A">
        <w:rPr>
          <w:rFonts w:ascii="Times New Roman" w:hAnsi="Times New Roman" w:cs="Times New Roman"/>
          <w:sz w:val="21"/>
          <w:szCs w:val="21"/>
        </w:rPr>
        <w:t>Evidence-backed query responses</w:t>
      </w:r>
    </w:p>
    <w:p w14:paraId="03B3BC4A" w14:textId="77777777" w:rsidR="008B789A" w:rsidRPr="008B789A" w:rsidRDefault="008B789A" w:rsidP="008B789A">
      <w:pPr>
        <w:numPr>
          <w:ilvl w:val="1"/>
          <w:numId w:val="17"/>
        </w:numPr>
        <w:rPr>
          <w:rFonts w:ascii="Times New Roman" w:hAnsi="Times New Roman" w:cs="Times New Roman"/>
          <w:sz w:val="21"/>
          <w:szCs w:val="21"/>
        </w:rPr>
      </w:pPr>
      <w:r w:rsidRPr="008B789A">
        <w:rPr>
          <w:rFonts w:ascii="Times New Roman" w:hAnsi="Times New Roman" w:cs="Times New Roman"/>
          <w:sz w:val="21"/>
          <w:szCs w:val="21"/>
        </w:rPr>
        <w:t>Structured event logs for monitoring and evaluation</w:t>
      </w:r>
    </w:p>
    <w:p w14:paraId="34E219CB" w14:textId="77777777" w:rsidR="008B789A" w:rsidRDefault="008B789A" w:rsidP="00654A87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7709AD15" w14:textId="77777777" w:rsidR="00B246A4" w:rsidRPr="00B246A4" w:rsidRDefault="00B246A4" w:rsidP="00B246A4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B246A4">
        <w:rPr>
          <w:rFonts w:ascii="Times New Roman" w:hAnsi="Times New Roman" w:cs="Times New Roman"/>
          <w:b/>
          <w:bCs/>
          <w:sz w:val="21"/>
          <w:szCs w:val="21"/>
        </w:rPr>
        <w:lastRenderedPageBreak/>
        <w:t>2. Supported User Workflow</w:t>
      </w:r>
    </w:p>
    <w:p w14:paraId="4941EF3F" w14:textId="77777777" w:rsidR="00B246A4" w:rsidRPr="00B246A4" w:rsidRDefault="00B246A4" w:rsidP="00B246A4">
      <w:pPr>
        <w:numPr>
          <w:ilvl w:val="0"/>
          <w:numId w:val="18"/>
        </w:num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sz w:val="21"/>
          <w:szCs w:val="21"/>
        </w:rPr>
        <w:t>User selects a city from the dashboard.</w:t>
      </w:r>
    </w:p>
    <w:p w14:paraId="01841E08" w14:textId="77777777" w:rsidR="00B246A4" w:rsidRPr="00B246A4" w:rsidRDefault="00B246A4" w:rsidP="00B246A4">
      <w:pPr>
        <w:numPr>
          <w:ilvl w:val="0"/>
          <w:numId w:val="18"/>
        </w:num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sz w:val="21"/>
          <w:szCs w:val="21"/>
        </w:rPr>
        <w:t>System retrieves live weather and 24-hour forecast data.</w:t>
      </w:r>
    </w:p>
    <w:p w14:paraId="4480B9BA" w14:textId="77777777" w:rsidR="00B246A4" w:rsidRPr="00B246A4" w:rsidRDefault="00B246A4" w:rsidP="00B246A4">
      <w:pPr>
        <w:numPr>
          <w:ilvl w:val="0"/>
          <w:numId w:val="18"/>
        </w:num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sz w:val="21"/>
          <w:szCs w:val="21"/>
        </w:rPr>
        <w:t>Historical climate data is loaded and compared to current conditions.</w:t>
      </w:r>
    </w:p>
    <w:p w14:paraId="1961DD7B" w14:textId="77777777" w:rsidR="00B246A4" w:rsidRPr="00B246A4" w:rsidRDefault="00B246A4" w:rsidP="00B246A4">
      <w:pPr>
        <w:numPr>
          <w:ilvl w:val="0"/>
          <w:numId w:val="18"/>
        </w:num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sz w:val="21"/>
          <w:szCs w:val="21"/>
        </w:rPr>
        <w:t>User submits a natural-language weather question.</w:t>
      </w:r>
    </w:p>
    <w:p w14:paraId="5A7A6C82" w14:textId="77777777" w:rsidR="00B246A4" w:rsidRPr="00B246A4" w:rsidRDefault="00B246A4" w:rsidP="00B246A4">
      <w:pPr>
        <w:numPr>
          <w:ilvl w:val="0"/>
          <w:numId w:val="18"/>
        </w:num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sz w:val="21"/>
          <w:szCs w:val="21"/>
        </w:rPr>
        <w:t>System generates an evidence-backed response.</w:t>
      </w:r>
    </w:p>
    <w:p w14:paraId="25A1933E" w14:textId="77777777" w:rsidR="00B246A4" w:rsidRPr="00B246A4" w:rsidRDefault="00B246A4" w:rsidP="00B246A4">
      <w:pPr>
        <w:numPr>
          <w:ilvl w:val="0"/>
          <w:numId w:val="18"/>
        </w:num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sz w:val="21"/>
          <w:szCs w:val="21"/>
        </w:rPr>
        <w:t>Interaction is logged for monitoring and evaluation.</w:t>
      </w:r>
    </w:p>
    <w:p w14:paraId="704B3568" w14:textId="77777777" w:rsidR="00B246A4" w:rsidRDefault="00B246A4" w:rsidP="00654A87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6648C5D4" w14:textId="7CE5D586" w:rsidR="00B246A4" w:rsidRDefault="00B246A4" w:rsidP="00654A87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B246A4">
        <w:rPr>
          <w:rFonts w:ascii="Times New Roman" w:hAnsi="Times New Roman" w:cs="Times New Roman"/>
          <w:b/>
          <w:bCs/>
          <w:sz w:val="21"/>
          <w:szCs w:val="21"/>
        </w:rPr>
        <w:t>3. Application Interface Screenshot</w:t>
      </w:r>
    </w:p>
    <w:p w14:paraId="63CB7938" w14:textId="735060E7" w:rsidR="00B246A4" w:rsidRDefault="00B246A4" w:rsidP="00654A87">
      <w:p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w:drawing>
          <wp:inline distT="0" distB="0" distL="0" distR="0" wp14:anchorId="6DA285B0" wp14:editId="14F6C637">
            <wp:extent cx="5943600" cy="3865245"/>
            <wp:effectExtent l="0" t="0" r="0" b="0"/>
            <wp:docPr id="1307309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09758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B70B" w14:textId="77777777" w:rsidR="00B246A4" w:rsidRDefault="00B246A4" w:rsidP="00654A87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3716303E" w14:textId="38F8373D" w:rsidR="00B246A4" w:rsidRDefault="00B246A4" w:rsidP="00654A87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B246A4">
        <w:rPr>
          <w:rFonts w:ascii="Times New Roman" w:hAnsi="Times New Roman" w:cs="Times New Roman"/>
          <w:b/>
          <w:bCs/>
          <w:sz w:val="21"/>
          <w:szCs w:val="21"/>
        </w:rPr>
        <w:t>4. Logging</w:t>
      </w:r>
    </w:p>
    <w:p w14:paraId="5082A366" w14:textId="69AD0B2F" w:rsidR="00B246A4" w:rsidRDefault="00B246A4" w:rsidP="00654A87">
      <w:p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</w:rPr>
        <w:lastRenderedPageBreak/>
        <w:drawing>
          <wp:inline distT="0" distB="0" distL="0" distR="0" wp14:anchorId="430FF109" wp14:editId="66E5B251">
            <wp:extent cx="5943600" cy="1629410"/>
            <wp:effectExtent l="0" t="0" r="0" b="0"/>
            <wp:docPr id="787966594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66594" name="Picture 2" descr="A screenshot of a cell ph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FC12" w14:textId="77777777" w:rsidR="00654A87" w:rsidRPr="00654A87" w:rsidRDefault="00000000" w:rsidP="00654A87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pict w14:anchorId="0081F37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25302B9" w14:textId="195601AC" w:rsidR="00654A87" w:rsidRPr="00654A87" w:rsidRDefault="00B246A4" w:rsidP="00654A87">
      <w:p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5</w:t>
      </w:r>
      <w:r w:rsidR="00654A87" w:rsidRPr="00654A87">
        <w:rPr>
          <w:rFonts w:ascii="Times New Roman" w:hAnsi="Times New Roman" w:cs="Times New Roman"/>
          <w:b/>
          <w:bCs/>
          <w:sz w:val="21"/>
          <w:szCs w:val="21"/>
        </w:rPr>
        <w:t>. Architecture Diagram</w:t>
      </w:r>
    </w:p>
    <w:p w14:paraId="559C5849" w14:textId="77777777" w:rsidR="00654A87" w:rsidRDefault="00654A87" w:rsidP="00654A87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654A87">
        <w:rPr>
          <w:rFonts w:ascii="Times New Roman" w:hAnsi="Times New Roman" w:cs="Times New Roman"/>
          <w:b/>
          <w:bCs/>
          <w:sz w:val="21"/>
          <w:szCs w:val="21"/>
        </w:rPr>
        <w:t>System Architecture:</w:t>
      </w:r>
    </w:p>
    <w:p w14:paraId="37114943" w14:textId="7DE5A54B" w:rsidR="00B246A4" w:rsidRDefault="00B246A4" w:rsidP="00B246A4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E0325C1" wp14:editId="4E27C60D">
            <wp:extent cx="4192292" cy="2584799"/>
            <wp:effectExtent l="0" t="0" r="0" b="6350"/>
            <wp:docPr id="1211658746" name="Picture 1" descr="A diagram of 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58746" name="Picture 1" descr="A diagram of a diagram of a syste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652" cy="259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101C" w14:textId="77777777" w:rsidR="00B246A4" w:rsidRDefault="00B246A4" w:rsidP="00B246A4">
      <w:pPr>
        <w:jc w:val="center"/>
        <w:rPr>
          <w:rFonts w:ascii="Times New Roman" w:hAnsi="Times New Roman" w:cs="Times New Roman"/>
          <w:sz w:val="21"/>
          <w:szCs w:val="21"/>
        </w:rPr>
      </w:pPr>
    </w:p>
    <w:p w14:paraId="739B2AEA" w14:textId="77777777" w:rsidR="00B246A4" w:rsidRPr="00B246A4" w:rsidRDefault="00B246A4" w:rsidP="00B246A4">
      <w:p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6</w:t>
      </w:r>
      <w:r w:rsidRPr="00B246A4">
        <w:rPr>
          <w:rFonts w:ascii="Times New Roman" w:hAnsi="Times New Roman" w:cs="Times New Roman"/>
          <w:b/>
          <w:bCs/>
          <w:sz w:val="21"/>
          <w:szCs w:val="21"/>
        </w:rPr>
        <w:t>. Production Failure Scenario and Mitigation</w:t>
      </w:r>
    </w:p>
    <w:p w14:paraId="22CA377D" w14:textId="77777777" w:rsidR="00B246A4" w:rsidRPr="00B246A4" w:rsidRDefault="00B246A4" w:rsidP="00B246A4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B246A4">
        <w:rPr>
          <w:rFonts w:ascii="Times New Roman" w:hAnsi="Times New Roman" w:cs="Times New Roman"/>
          <w:b/>
          <w:bCs/>
          <w:sz w:val="21"/>
          <w:szCs w:val="21"/>
        </w:rPr>
        <w:t>Scenario:</w:t>
      </w:r>
    </w:p>
    <w:p w14:paraId="42BF8B9B" w14:textId="77777777" w:rsidR="00B246A4" w:rsidRPr="00B246A4" w:rsidRDefault="00B246A4" w:rsidP="00B246A4">
      <w:pPr>
        <w:numPr>
          <w:ilvl w:val="0"/>
          <w:numId w:val="19"/>
        </w:num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sz w:val="21"/>
          <w:szCs w:val="21"/>
        </w:rPr>
        <w:t>The Weather API is temporarily unavailable or returns an error.</w:t>
      </w:r>
    </w:p>
    <w:p w14:paraId="495B80F1" w14:textId="77777777" w:rsidR="00B246A4" w:rsidRPr="00B246A4" w:rsidRDefault="00B246A4" w:rsidP="00B246A4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B246A4">
        <w:rPr>
          <w:rFonts w:ascii="Times New Roman" w:hAnsi="Times New Roman" w:cs="Times New Roman"/>
          <w:b/>
          <w:bCs/>
          <w:sz w:val="21"/>
          <w:szCs w:val="21"/>
        </w:rPr>
        <w:t>Impact:</w:t>
      </w:r>
    </w:p>
    <w:p w14:paraId="566E69E7" w14:textId="77777777" w:rsidR="00B246A4" w:rsidRPr="00B246A4" w:rsidRDefault="00B246A4" w:rsidP="00B246A4">
      <w:pPr>
        <w:numPr>
          <w:ilvl w:val="0"/>
          <w:numId w:val="20"/>
        </w:num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sz w:val="21"/>
          <w:szCs w:val="21"/>
        </w:rPr>
        <w:t>Users cannot retrieve current weather information, leading to incomplete or inaccurate responses.</w:t>
      </w:r>
    </w:p>
    <w:p w14:paraId="64E1A047" w14:textId="77777777" w:rsidR="00B246A4" w:rsidRPr="00B246A4" w:rsidRDefault="00B246A4" w:rsidP="00B246A4">
      <w:pPr>
        <w:numPr>
          <w:ilvl w:val="0"/>
          <w:numId w:val="20"/>
        </w:num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sz w:val="21"/>
          <w:szCs w:val="21"/>
        </w:rPr>
        <w:t>Confidence in the AI system may decrease.</w:t>
      </w:r>
    </w:p>
    <w:p w14:paraId="3ECEAA12" w14:textId="77777777" w:rsidR="00B246A4" w:rsidRPr="00B246A4" w:rsidRDefault="00B246A4" w:rsidP="00B246A4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B246A4">
        <w:rPr>
          <w:rFonts w:ascii="Times New Roman" w:hAnsi="Times New Roman" w:cs="Times New Roman"/>
          <w:b/>
          <w:bCs/>
          <w:sz w:val="21"/>
          <w:szCs w:val="21"/>
        </w:rPr>
        <w:t>Mitigation:</w:t>
      </w:r>
    </w:p>
    <w:p w14:paraId="195F4C0F" w14:textId="77777777" w:rsidR="00B246A4" w:rsidRPr="00B246A4" w:rsidRDefault="00B246A4" w:rsidP="00B246A4">
      <w:pPr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sz w:val="21"/>
          <w:szCs w:val="21"/>
        </w:rPr>
        <w:t>Detect API status codes and handle non-200 responses.</w:t>
      </w:r>
    </w:p>
    <w:p w14:paraId="77F594EB" w14:textId="77777777" w:rsidR="00B246A4" w:rsidRPr="00B246A4" w:rsidRDefault="00B246A4" w:rsidP="00B246A4">
      <w:pPr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sz w:val="21"/>
          <w:szCs w:val="21"/>
        </w:rPr>
        <w:t>Display a warning banner in the dashboard when live data is unavailable.</w:t>
      </w:r>
    </w:p>
    <w:p w14:paraId="235EE16D" w14:textId="77777777" w:rsidR="00B246A4" w:rsidRPr="00B246A4" w:rsidRDefault="00B246A4" w:rsidP="00B246A4">
      <w:pPr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sz w:val="21"/>
          <w:szCs w:val="21"/>
        </w:rPr>
        <w:lastRenderedPageBreak/>
        <w:t>Fall back to cached recent forecast data for continuity.</w:t>
      </w:r>
    </w:p>
    <w:p w14:paraId="09FAD536" w14:textId="77777777" w:rsidR="00B246A4" w:rsidRPr="00B246A4" w:rsidRDefault="00B246A4" w:rsidP="00B246A4">
      <w:pPr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 w:rsidRPr="00B246A4">
        <w:rPr>
          <w:rFonts w:ascii="Times New Roman" w:hAnsi="Times New Roman" w:cs="Times New Roman"/>
          <w:sz w:val="21"/>
          <w:szCs w:val="21"/>
        </w:rPr>
        <w:t xml:space="preserve">Log </w:t>
      </w:r>
      <w:proofErr w:type="spellStart"/>
      <w:r w:rsidRPr="00B246A4">
        <w:rPr>
          <w:rFonts w:ascii="Times New Roman" w:hAnsi="Times New Roman" w:cs="Times New Roman"/>
          <w:sz w:val="21"/>
          <w:szCs w:val="21"/>
        </w:rPr>
        <w:t>failure_flag</w:t>
      </w:r>
      <w:proofErr w:type="spellEnd"/>
      <w:r w:rsidRPr="00B246A4">
        <w:rPr>
          <w:rFonts w:ascii="Times New Roman" w:hAnsi="Times New Roman" w:cs="Times New Roman"/>
          <w:sz w:val="21"/>
          <w:szCs w:val="21"/>
        </w:rPr>
        <w:t>=True for monitoring and future analysis.</w:t>
      </w:r>
    </w:p>
    <w:p w14:paraId="76D23E73" w14:textId="77777777" w:rsidR="00B246A4" w:rsidRDefault="00B246A4" w:rsidP="00B246A4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4707AE2D" w14:textId="77777777" w:rsidR="00B246A4" w:rsidRPr="00654A87" w:rsidRDefault="00B246A4" w:rsidP="00B246A4">
      <w:pPr>
        <w:rPr>
          <w:rFonts w:ascii="Times New Roman" w:hAnsi="Times New Roman" w:cs="Times New Roman"/>
          <w:sz w:val="21"/>
          <w:szCs w:val="21"/>
        </w:rPr>
      </w:pPr>
    </w:p>
    <w:sectPr w:rsidR="00B246A4" w:rsidRPr="00654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3CDD"/>
    <w:multiLevelType w:val="multilevel"/>
    <w:tmpl w:val="3E7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B1224"/>
    <w:multiLevelType w:val="multilevel"/>
    <w:tmpl w:val="51E8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93235D"/>
    <w:multiLevelType w:val="multilevel"/>
    <w:tmpl w:val="BE4E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C525E0"/>
    <w:multiLevelType w:val="multilevel"/>
    <w:tmpl w:val="87E0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B9610A"/>
    <w:multiLevelType w:val="multilevel"/>
    <w:tmpl w:val="029A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D933BA"/>
    <w:multiLevelType w:val="multilevel"/>
    <w:tmpl w:val="35C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BC1B06"/>
    <w:multiLevelType w:val="multilevel"/>
    <w:tmpl w:val="E3BA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6627E"/>
    <w:multiLevelType w:val="multilevel"/>
    <w:tmpl w:val="A85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2E3C0C"/>
    <w:multiLevelType w:val="multilevel"/>
    <w:tmpl w:val="C63C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61467D"/>
    <w:multiLevelType w:val="multilevel"/>
    <w:tmpl w:val="CB64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106BA0"/>
    <w:multiLevelType w:val="multilevel"/>
    <w:tmpl w:val="6AD8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405B3"/>
    <w:multiLevelType w:val="multilevel"/>
    <w:tmpl w:val="99F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07023D"/>
    <w:multiLevelType w:val="multilevel"/>
    <w:tmpl w:val="F58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D07D0D"/>
    <w:multiLevelType w:val="multilevel"/>
    <w:tmpl w:val="5EF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DA345C"/>
    <w:multiLevelType w:val="multilevel"/>
    <w:tmpl w:val="EC2A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986985"/>
    <w:multiLevelType w:val="multilevel"/>
    <w:tmpl w:val="E536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5A0448"/>
    <w:multiLevelType w:val="multilevel"/>
    <w:tmpl w:val="F6A47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9A0D42"/>
    <w:multiLevelType w:val="multilevel"/>
    <w:tmpl w:val="9F2A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AEC1F59"/>
    <w:multiLevelType w:val="multilevel"/>
    <w:tmpl w:val="B450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B842DD"/>
    <w:multiLevelType w:val="multilevel"/>
    <w:tmpl w:val="C4A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D1496"/>
    <w:multiLevelType w:val="multilevel"/>
    <w:tmpl w:val="C3B2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192001">
    <w:abstractNumId w:val="8"/>
  </w:num>
  <w:num w:numId="2" w16cid:durableId="1589389582">
    <w:abstractNumId w:val="18"/>
  </w:num>
  <w:num w:numId="3" w16cid:durableId="371463043">
    <w:abstractNumId w:val="14"/>
  </w:num>
  <w:num w:numId="4" w16cid:durableId="334113762">
    <w:abstractNumId w:val="11"/>
  </w:num>
  <w:num w:numId="5" w16cid:durableId="364058105">
    <w:abstractNumId w:val="13"/>
  </w:num>
  <w:num w:numId="6" w16cid:durableId="416365251">
    <w:abstractNumId w:val="12"/>
  </w:num>
  <w:num w:numId="7" w16cid:durableId="1646355349">
    <w:abstractNumId w:val="0"/>
  </w:num>
  <w:num w:numId="8" w16cid:durableId="2138834016">
    <w:abstractNumId w:val="9"/>
  </w:num>
  <w:num w:numId="9" w16cid:durableId="381055117">
    <w:abstractNumId w:val="2"/>
  </w:num>
  <w:num w:numId="10" w16cid:durableId="198276231">
    <w:abstractNumId w:val="3"/>
  </w:num>
  <w:num w:numId="11" w16cid:durableId="238635333">
    <w:abstractNumId w:val="4"/>
  </w:num>
  <w:num w:numId="12" w16cid:durableId="801004340">
    <w:abstractNumId w:val="7"/>
  </w:num>
  <w:num w:numId="13" w16cid:durableId="2070300800">
    <w:abstractNumId w:val="1"/>
  </w:num>
  <w:num w:numId="14" w16cid:durableId="152306746">
    <w:abstractNumId w:val="5"/>
  </w:num>
  <w:num w:numId="15" w16cid:durableId="1009525310">
    <w:abstractNumId w:val="17"/>
  </w:num>
  <w:num w:numId="16" w16cid:durableId="356782131">
    <w:abstractNumId w:val="15"/>
  </w:num>
  <w:num w:numId="17" w16cid:durableId="860818355">
    <w:abstractNumId w:val="6"/>
  </w:num>
  <w:num w:numId="18" w16cid:durableId="275673467">
    <w:abstractNumId w:val="16"/>
  </w:num>
  <w:num w:numId="19" w16cid:durableId="1532570075">
    <w:abstractNumId w:val="20"/>
  </w:num>
  <w:num w:numId="20" w16cid:durableId="972752670">
    <w:abstractNumId w:val="19"/>
  </w:num>
  <w:num w:numId="21" w16cid:durableId="17995661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87"/>
    <w:rsid w:val="000A39BE"/>
    <w:rsid w:val="001E1753"/>
    <w:rsid w:val="00445F29"/>
    <w:rsid w:val="00504763"/>
    <w:rsid w:val="00551E39"/>
    <w:rsid w:val="00654A87"/>
    <w:rsid w:val="00695D35"/>
    <w:rsid w:val="007A512E"/>
    <w:rsid w:val="008B789A"/>
    <w:rsid w:val="009F6592"/>
    <w:rsid w:val="00B246A4"/>
    <w:rsid w:val="00C94BA1"/>
    <w:rsid w:val="00CA1780"/>
    <w:rsid w:val="00F7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E11D4"/>
  <w15:chartTrackingRefBased/>
  <w15:docId w15:val="{93EE8D42-DB37-D14B-A826-C2DA659BA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A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1E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rsha-Sri24/DataScienceCapstone/tree/main/week-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sayushmaharjan/CS-5588/tree/main/week-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Maharjan, Sayush (UMKC-Student)</dc:creator>
  <cp:keywords/>
  <dc:description/>
  <cp:lastModifiedBy>Harsha Sri Neeriganti</cp:lastModifiedBy>
  <cp:revision>8</cp:revision>
  <dcterms:created xsi:type="dcterms:W3CDTF">2026-02-13T01:12:00Z</dcterms:created>
  <dcterms:modified xsi:type="dcterms:W3CDTF">2026-02-13T02:39:00Z</dcterms:modified>
</cp:coreProperties>
</file>