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715D" w14:textId="46ED5015" w:rsidR="001575BD" w:rsidRPr="001575BD" w:rsidRDefault="002434F8" w:rsidP="001575BD">
      <w:pPr>
        <w:spacing w:after="0"/>
        <w:rPr>
          <w:rFonts w:ascii="Times New Roman" w:eastAsia="Cambria" w:hAnsi="Times New Roman" w:cs="Times New Roman"/>
          <w:b/>
          <w:bCs/>
          <w:color w:val="215868"/>
          <w:sz w:val="50"/>
          <w:szCs w:val="50"/>
        </w:rPr>
      </w:pPr>
      <w:r>
        <w:rPr>
          <w:rFonts w:ascii="Times New Roman" w:eastAsia="Cambria" w:hAnsi="Times New Roman" w:cs="Times New Roman"/>
          <w:noProof/>
          <w:color w:val="21586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9773E06" wp14:editId="36ECB8F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06780" cy="1165860"/>
            <wp:effectExtent l="19050" t="19050" r="26670" b="15240"/>
            <wp:wrapThrough wrapText="bothSides">
              <wp:wrapPolygon edited="0">
                <wp:start x="-454" y="-353"/>
                <wp:lineTo x="-454" y="21529"/>
                <wp:lineTo x="21782" y="21529"/>
                <wp:lineTo x="21782" y="-353"/>
                <wp:lineTo x="-454" y="-353"/>
              </wp:wrapPolygon>
            </wp:wrapThrough>
            <wp:docPr id="231154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4357" name="Picture 231154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16586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5BD" w:rsidRPr="001575BD">
        <w:rPr>
          <w:rFonts w:ascii="Times New Roman" w:eastAsia="Cambria" w:hAnsi="Times New Roman" w:cs="Times New Roman"/>
          <w:b/>
          <w:bCs/>
          <w:color w:val="215868"/>
          <w:sz w:val="50"/>
          <w:szCs w:val="50"/>
        </w:rPr>
        <w:t>Harsha Vardhan Vallabhaneni</w:t>
      </w:r>
    </w:p>
    <w:p w14:paraId="6B408BD4" w14:textId="1EACAD4F" w:rsidR="00C93E92" w:rsidRDefault="00C93E92" w:rsidP="001575BD">
      <w:pPr>
        <w:spacing w:after="0"/>
        <w:rPr>
          <w:rFonts w:ascii="Times New Roman" w:eastAsia="Cambria" w:hAnsi="Times New Roman" w:cs="Times New Roman"/>
          <w:b/>
          <w:bCs/>
          <w:color w:val="215868"/>
        </w:rPr>
      </w:pPr>
      <w:r w:rsidRPr="00C93E92">
        <w:rPr>
          <w:rFonts w:ascii="Times New Roman" w:eastAsia="Cambria" w:hAnsi="Times New Roman" w:cs="Times New Roman"/>
          <w:b/>
          <w:bCs/>
          <w:color w:val="215868"/>
        </w:rPr>
        <w:t xml:space="preserve">QA Engineer | </w:t>
      </w:r>
      <w:r w:rsidR="00F169C1">
        <w:rPr>
          <w:rFonts w:ascii="Times New Roman" w:eastAsia="Cambria" w:hAnsi="Times New Roman" w:cs="Times New Roman"/>
          <w:b/>
          <w:bCs/>
          <w:color w:val="215868"/>
        </w:rPr>
        <w:t xml:space="preserve">Automation &amp; </w:t>
      </w:r>
      <w:r w:rsidRPr="00C93E92">
        <w:rPr>
          <w:rFonts w:ascii="Times New Roman" w:eastAsia="Cambria" w:hAnsi="Times New Roman" w:cs="Times New Roman"/>
          <w:b/>
          <w:bCs/>
          <w:color w:val="215868"/>
        </w:rPr>
        <w:t xml:space="preserve">API </w:t>
      </w:r>
      <w:r w:rsidR="00AA1997">
        <w:rPr>
          <w:rFonts w:ascii="Times New Roman" w:eastAsia="Cambria" w:hAnsi="Times New Roman" w:cs="Times New Roman"/>
          <w:b/>
          <w:bCs/>
          <w:color w:val="215868"/>
        </w:rPr>
        <w:t xml:space="preserve">Testing </w:t>
      </w:r>
      <w:r w:rsidR="00B93044">
        <w:rPr>
          <w:rFonts w:ascii="Times New Roman" w:eastAsia="Cambria" w:hAnsi="Times New Roman" w:cs="Times New Roman"/>
          <w:b/>
          <w:bCs/>
          <w:color w:val="215868"/>
        </w:rPr>
        <w:t>| Selenium</w:t>
      </w:r>
      <w:r w:rsidRPr="00C93E92">
        <w:rPr>
          <w:rFonts w:ascii="Times New Roman" w:eastAsia="Cambria" w:hAnsi="Times New Roman" w:cs="Times New Roman"/>
          <w:b/>
          <w:bCs/>
          <w:color w:val="215868"/>
        </w:rPr>
        <w:t xml:space="preserve"> </w:t>
      </w:r>
      <w:r w:rsidR="00F169C1">
        <w:rPr>
          <w:rFonts w:ascii="Times New Roman" w:eastAsia="Cambria" w:hAnsi="Times New Roman" w:cs="Times New Roman"/>
          <w:b/>
          <w:bCs/>
          <w:color w:val="215868"/>
        </w:rPr>
        <w:t>| Java</w:t>
      </w:r>
    </w:p>
    <w:p w14:paraId="169AE596" w14:textId="75352750" w:rsidR="001575BD" w:rsidRPr="00C93E92" w:rsidRDefault="001575BD" w:rsidP="001575BD">
      <w:pPr>
        <w:spacing w:after="0"/>
        <w:rPr>
          <w:rFonts w:ascii="Times New Roman" w:eastAsia="Cambria" w:hAnsi="Times New Roman" w:cs="Times New Roman"/>
          <w:color w:val="215868"/>
        </w:rPr>
      </w:pPr>
      <w:r w:rsidRPr="00C93E92">
        <w:rPr>
          <w:rFonts w:ascii="Times New Roman" w:eastAsia="Cambria" w:hAnsi="Times New Roman" w:cs="Times New Roman"/>
          <w:color w:val="215868"/>
        </w:rPr>
        <w:t xml:space="preserve">Hyderabad, </w:t>
      </w:r>
      <w:r w:rsidR="003C0B67">
        <w:rPr>
          <w:rFonts w:ascii="Times New Roman" w:eastAsia="Cambria" w:hAnsi="Times New Roman" w:cs="Times New Roman"/>
          <w:color w:val="215868"/>
        </w:rPr>
        <w:t>India</w:t>
      </w:r>
    </w:p>
    <w:p w14:paraId="778B0A61" w14:textId="727A544C" w:rsidR="001575BD" w:rsidRPr="000B3ADC" w:rsidRDefault="001575BD" w:rsidP="001575BD">
      <w:pPr>
        <w:spacing w:after="0"/>
        <w:rPr>
          <w:rFonts w:ascii="Times New Roman" w:eastAsia="Cambria" w:hAnsi="Times New Roman" w:cs="Times New Roman"/>
          <w:color w:val="215868"/>
        </w:rPr>
      </w:pPr>
      <w:r w:rsidRPr="000B3ADC">
        <w:rPr>
          <w:rFonts w:ascii="Times New Roman" w:eastAsia="Cambria" w:hAnsi="Times New Roman" w:cs="Times New Roman"/>
          <w:color w:val="215868"/>
        </w:rPr>
        <w:t xml:space="preserve">harshavardhanvallabhaneni@gmail.com </w:t>
      </w:r>
      <w:r w:rsidR="00C93E92">
        <w:rPr>
          <w:rFonts w:ascii="Times New Roman" w:eastAsia="Cambria" w:hAnsi="Times New Roman" w:cs="Times New Roman"/>
          <w:color w:val="215868"/>
        </w:rPr>
        <w:t>|</w:t>
      </w:r>
      <w:r w:rsidRPr="000B3ADC">
        <w:rPr>
          <w:rFonts w:ascii="Times New Roman" w:eastAsia="Cambria" w:hAnsi="Times New Roman" w:cs="Times New Roman"/>
          <w:color w:val="215868"/>
        </w:rPr>
        <w:t xml:space="preserve"> +91-8919454776</w:t>
      </w:r>
    </w:p>
    <w:p w14:paraId="6E64496D" w14:textId="762E7BE3" w:rsidR="001575BD" w:rsidRDefault="00077DB3" w:rsidP="001575BD">
      <w:pPr>
        <w:rPr>
          <w:rFonts w:ascii="Times New Roman" w:eastAsia="Cambria" w:hAnsi="Times New Roman" w:cs="Times New Roman"/>
          <w:color w:val="215868"/>
        </w:rPr>
      </w:pPr>
      <w:hyperlink r:id="rId6" w:history="1">
        <w:r w:rsidR="00003F85">
          <w:rPr>
            <w:rStyle w:val="Hyperlink"/>
            <w:rFonts w:ascii="Times New Roman" w:eastAsia="Cambria" w:hAnsi="Times New Roman" w:cs="Times New Roman"/>
          </w:rPr>
          <w:t>portfolio.harshavardhanofficial.com</w:t>
        </w:r>
      </w:hyperlink>
      <w:r w:rsidR="00003F85">
        <w:rPr>
          <w:rFonts w:ascii="Times New Roman" w:eastAsia="Cambria" w:hAnsi="Times New Roman" w:cs="Times New Roman"/>
          <w:color w:val="215868"/>
        </w:rPr>
        <w:t xml:space="preserve"> </w:t>
      </w:r>
    </w:p>
    <w:p w14:paraId="7A24149F" w14:textId="55380A2D" w:rsidR="002A6C05" w:rsidRDefault="002A6C05" w:rsidP="001575BD">
      <w:pPr>
        <w:rPr>
          <w:rFonts w:ascii="Times New Roman" w:eastAsia="Cambria" w:hAnsi="Times New Roman" w:cs="Times New Roman"/>
          <w:color w:val="215868"/>
        </w:rPr>
      </w:pPr>
      <w:r w:rsidRPr="000B3AD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1EB4845" wp14:editId="1A407CCC">
                <wp:extent cx="6839585" cy="45648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45648"/>
                          <a:chOff x="0" y="0"/>
                          <a:chExt cx="6675120" cy="5055"/>
                        </a:xfrm>
                      </wpg:grpSpPr>
                      <wps:wsp>
                        <wps:cNvPr id="8" name="Shape 217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50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153E1B" id="Group 5" o:spid="_x0000_s1026" style="width:538.55pt;height:3.6pt;mso-position-horizontal-relative:char;mso-position-vertical-relative:line" coordsize="667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">
                <v:shape id="Shape 217" o:spid="_x0000_s1027" style="position:absolute;width:66751;height:0;visibility:visible;mso-wrap-style:square;v-text-anchor:top" coordsize="667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" path="m,l6675120,e" filled="f" strokeweight=".14042mm">
                  <v:path arrowok="t" textboxrect="0,0,6675120,0"/>
                </v:shape>
                <w10:anchorlock/>
              </v:group>
            </w:pict>
          </mc:Fallback>
        </mc:AlternateContent>
      </w:r>
    </w:p>
    <w:p w14:paraId="730F36CE" w14:textId="50B26ECD" w:rsidR="001575BD" w:rsidRPr="002A6C05" w:rsidRDefault="001575BD" w:rsidP="002A6C0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11C7E">
        <w:rPr>
          <w:rFonts w:ascii="Times New Roman" w:hAnsi="Times New Roman" w:cs="Times New Roman"/>
          <w:sz w:val="28"/>
          <w:szCs w:val="28"/>
        </w:rPr>
        <w:t>PROFESSIONAL SUMMARY</w:t>
      </w:r>
      <w:r w:rsidRPr="005754F5">
        <w:rPr>
          <w:rFonts w:ascii="Times New Roman" w:eastAsia="Cambria" w:hAnsi="Times New Roman" w:cs="Times New Roman"/>
          <w:color w:val="auto"/>
          <w:sz w:val="10"/>
        </w:rPr>
        <w:t xml:space="preserve"> </w:t>
      </w:r>
    </w:p>
    <w:p w14:paraId="29B67B9E" w14:textId="0DF2739D" w:rsidR="001575BD" w:rsidRPr="005754F5" w:rsidRDefault="00C93E92" w:rsidP="00C7550B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Software QA Engineer with </w:t>
      </w:r>
      <w:r w:rsidR="00077DB3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+ years of experience </w:t>
      </w:r>
      <w:r w:rsidR="00077DB3">
        <w:rPr>
          <w:rFonts w:ascii="Times New Roman" w:hAnsi="Times New Roman" w:cs="Times New Roman"/>
          <w:color w:val="auto"/>
          <w:sz w:val="24"/>
          <w:szCs w:val="24"/>
        </w:rPr>
        <w:t xml:space="preserve">at the Cognizant </w:t>
      </w: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in insurance domain. Experienced in manual testing, API testing, and test automation using Selenium WebDriver, Java, TestNG, SOAP UI, and SQL. </w:t>
      </w:r>
      <w:r w:rsidR="00601E11" w:rsidRPr="00601E11">
        <w:rPr>
          <w:rFonts w:ascii="Times New Roman" w:hAnsi="Times New Roman" w:cs="Times New Roman"/>
          <w:color w:val="auto"/>
          <w:sz w:val="24"/>
          <w:szCs w:val="24"/>
        </w:rPr>
        <w:t>Executed</w:t>
      </w: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 end-to-end validation of insurance policy lifecycle modules, vendor integration APIs, and authentication systems. Supported multiple production releases through functional testing, regression testing, and defect lifecycle management in Agile environments</w:t>
      </w:r>
      <w:r w:rsidR="001575BD" w:rsidRPr="005754F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DA93FCE" w14:textId="3CD2C03B" w:rsidR="001575BD" w:rsidRPr="002A6C05" w:rsidRDefault="001575BD" w:rsidP="002A6C0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11C7E">
        <w:rPr>
          <w:rFonts w:ascii="Times New Roman" w:hAnsi="Times New Roman" w:cs="Times New Roman"/>
          <w:sz w:val="28"/>
          <w:szCs w:val="28"/>
        </w:rPr>
        <w:t>SKILLS</w:t>
      </w:r>
    </w:p>
    <w:p w14:paraId="6863F5E1" w14:textId="392F7FC9" w:rsidR="007E3668" w:rsidRPr="007E3668" w:rsidRDefault="007E3668" w:rsidP="008E28F8">
      <w:pPr>
        <w:pStyle w:val="public-draftstyledefault-unorderedlistitem"/>
        <w:shd w:val="clear" w:color="auto" w:fill="FFFFFF"/>
        <w:spacing w:before="0" w:beforeAutospacing="0" w:after="0" w:afterAutospacing="0"/>
      </w:pPr>
      <w:r>
        <w:rPr>
          <w:b/>
          <w:bCs/>
        </w:rPr>
        <w:t>Automation</w:t>
      </w:r>
      <w:r w:rsidRPr="00FB54BE">
        <w:t>:</w:t>
      </w:r>
      <w:r>
        <w:t xml:space="preserve"> </w:t>
      </w:r>
      <w:r w:rsidRPr="00FB54BE">
        <w:t>Selenium WebDriver, TestNG</w:t>
      </w:r>
      <w:r>
        <w:t xml:space="preserve">, Maven, </w:t>
      </w:r>
      <w:r w:rsidRPr="00FB54BE">
        <w:t>Page Object Model (POM), Data-Driven Testing</w:t>
      </w:r>
      <w:r>
        <w:t xml:space="preserve">, </w:t>
      </w:r>
      <w:r w:rsidRPr="00B974E0">
        <w:t>Extent Reports</w:t>
      </w:r>
      <w:r w:rsidR="00F82247">
        <w:t>.</w:t>
      </w:r>
    </w:p>
    <w:p w14:paraId="684D7D11" w14:textId="6E461C75" w:rsidR="00FB54BE" w:rsidRDefault="001575BD" w:rsidP="008E28F8">
      <w:pPr>
        <w:pStyle w:val="public-draftstyledefault-unorderedlistitem"/>
        <w:shd w:val="clear" w:color="auto" w:fill="FFFFFF"/>
        <w:spacing w:before="0" w:beforeAutospacing="0" w:after="0" w:afterAutospacing="0"/>
      </w:pPr>
      <w:r w:rsidRPr="00FB54BE">
        <w:rPr>
          <w:b/>
          <w:bCs/>
        </w:rPr>
        <w:t>Testing</w:t>
      </w:r>
      <w:r w:rsidRPr="00FB54BE">
        <w:t xml:space="preserve">: </w:t>
      </w:r>
      <w:r w:rsidR="00FB54BE" w:rsidRPr="00FB54BE">
        <w:t>Functional Testing, Regression Testing, API Testing, Integration Testing, User Acceptance Testing</w:t>
      </w:r>
      <w:r w:rsidR="00B974E0">
        <w:t>, Smoke Testing</w:t>
      </w:r>
      <w:r w:rsidR="00F82247">
        <w:t>.</w:t>
      </w:r>
    </w:p>
    <w:p w14:paraId="6C048F87" w14:textId="4734B8D4" w:rsidR="00FB54BE" w:rsidRDefault="00FB54BE" w:rsidP="008E28F8">
      <w:pPr>
        <w:pStyle w:val="public-draftstyledefault-unorderedlistitem"/>
        <w:shd w:val="clear" w:color="auto" w:fill="FFFFFF"/>
        <w:spacing w:before="0" w:beforeAutospacing="0" w:after="0" w:afterAutospacing="0"/>
      </w:pPr>
      <w:r w:rsidRPr="00FB54BE">
        <w:rPr>
          <w:b/>
          <w:bCs/>
        </w:rPr>
        <w:t>Programming</w:t>
      </w:r>
      <w:r>
        <w:t xml:space="preserve">: </w:t>
      </w:r>
      <w:r w:rsidRPr="00FB54BE">
        <w:t>Java, SQL, Python (Basic)</w:t>
      </w:r>
    </w:p>
    <w:p w14:paraId="2656180B" w14:textId="12BE9790" w:rsidR="001575BD" w:rsidRPr="00FB54BE" w:rsidRDefault="001575BD" w:rsidP="008E28F8">
      <w:pPr>
        <w:pStyle w:val="public-draftstyledefault-unorderedlistitem"/>
        <w:shd w:val="clear" w:color="auto" w:fill="FFFFFF"/>
        <w:spacing w:before="0" w:beforeAutospacing="0" w:after="0" w:afterAutospacing="0"/>
        <w:rPr>
          <w:b/>
          <w:bCs/>
        </w:rPr>
      </w:pPr>
      <w:r w:rsidRPr="00FB54BE">
        <w:rPr>
          <w:b/>
          <w:bCs/>
        </w:rPr>
        <w:t>Tools</w:t>
      </w:r>
      <w:r w:rsidRPr="00FB54BE">
        <w:t xml:space="preserve">: HP ALM, </w:t>
      </w:r>
      <w:r w:rsidR="00FB54BE">
        <w:t xml:space="preserve">LeanKit, </w:t>
      </w:r>
      <w:r w:rsidRPr="00FB54BE">
        <w:t>SOAP UI,</w:t>
      </w:r>
      <w:r w:rsidR="00FB54BE">
        <w:t xml:space="preserve"> Eclipse, VS Code</w:t>
      </w:r>
      <w:r w:rsidR="00F82247">
        <w:t>.</w:t>
      </w:r>
    </w:p>
    <w:p w14:paraId="2A4CBFF8" w14:textId="34C927E2" w:rsidR="00FB54BE" w:rsidRPr="00B974E0" w:rsidRDefault="00FB54BE" w:rsidP="008E28F8">
      <w:pPr>
        <w:pStyle w:val="public-draftstyledefault-unorderedlistitem"/>
        <w:shd w:val="clear" w:color="auto" w:fill="FFFFFF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Testing </w:t>
      </w:r>
      <w:r w:rsidR="00B974E0">
        <w:rPr>
          <w:b/>
          <w:bCs/>
        </w:rPr>
        <w:t>P</w:t>
      </w:r>
      <w:r>
        <w:rPr>
          <w:b/>
          <w:bCs/>
        </w:rPr>
        <w:t xml:space="preserve">rocess: </w:t>
      </w:r>
      <w:r>
        <w:t>STLC, Agile</w:t>
      </w:r>
      <w:r w:rsidR="00F82247">
        <w:t>.</w:t>
      </w:r>
    </w:p>
    <w:p w14:paraId="00D4D0A0" w14:textId="240BE843" w:rsidR="00B974E0" w:rsidRPr="00FB54BE" w:rsidRDefault="00B974E0" w:rsidP="008E28F8">
      <w:pPr>
        <w:pStyle w:val="public-draftstyledefault-unorderedlistitem"/>
        <w:shd w:val="clear" w:color="auto" w:fill="FFFFFF"/>
        <w:spacing w:before="0" w:beforeAutospacing="0" w:after="0" w:afterAutospacing="0"/>
        <w:rPr>
          <w:b/>
          <w:bCs/>
        </w:rPr>
      </w:pPr>
      <w:r w:rsidRPr="00B974E0">
        <w:rPr>
          <w:b/>
          <w:bCs/>
        </w:rPr>
        <w:t xml:space="preserve">QA Practices: </w:t>
      </w:r>
      <w:r w:rsidRPr="00B974E0">
        <w:t>Test Case Design, Defect Management, Test Execution</w:t>
      </w:r>
      <w:r w:rsidR="00F82247">
        <w:t>.</w:t>
      </w:r>
    </w:p>
    <w:p w14:paraId="4FE526CA" w14:textId="77777777" w:rsidR="001575BD" w:rsidRPr="00A11C7E" w:rsidRDefault="001575BD" w:rsidP="001575B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11C7E">
        <w:rPr>
          <w:rFonts w:ascii="Times New Roman" w:hAnsi="Times New Roman" w:cs="Times New Roman"/>
          <w:sz w:val="28"/>
          <w:szCs w:val="28"/>
        </w:rPr>
        <w:t>WORK HISTORY</w:t>
      </w:r>
    </w:p>
    <w:p w14:paraId="5858AC96" w14:textId="6691C0C8" w:rsidR="001575BD" w:rsidRPr="00B974E0" w:rsidRDefault="001575BD" w:rsidP="00C7550B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B3ADC">
        <w:rPr>
          <w:rFonts w:ascii="Times New Roman" w:hAnsi="Times New Roman" w:cs="Times New Roman"/>
          <w:b/>
          <w:bCs/>
          <w:sz w:val="24"/>
          <w:szCs w:val="24"/>
        </w:rPr>
        <w:t xml:space="preserve">Cognizant Technology Solutions </w:t>
      </w:r>
      <w:r w:rsidR="00B974E0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 w:rsidRPr="00B974E0">
        <w:rPr>
          <w:rFonts w:ascii="Times New Roman" w:hAnsi="Times New Roman" w:cs="Times New Roman"/>
          <w:sz w:val="24"/>
          <w:szCs w:val="24"/>
        </w:rPr>
        <w:t>Hyderabad, India</w:t>
      </w:r>
    </w:p>
    <w:p w14:paraId="3C7670DB" w14:textId="41F07154" w:rsidR="00B974E0" w:rsidRPr="00B974E0" w:rsidRDefault="00B974E0" w:rsidP="00C7550B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974E0">
        <w:rPr>
          <w:rFonts w:ascii="Times New Roman" w:hAnsi="Times New Roman" w:cs="Times New Roman"/>
          <w:b/>
          <w:bCs/>
          <w:sz w:val="24"/>
          <w:szCs w:val="24"/>
        </w:rPr>
        <w:t xml:space="preserve">Programmer Analyst | </w:t>
      </w:r>
      <w:r w:rsidRPr="00B974E0">
        <w:rPr>
          <w:rFonts w:ascii="Times New Roman" w:hAnsi="Times New Roman" w:cs="Times New Roman"/>
          <w:sz w:val="24"/>
          <w:szCs w:val="24"/>
        </w:rPr>
        <w:t>Sep 202</w:t>
      </w:r>
      <w:r w:rsidR="009B64F2">
        <w:rPr>
          <w:rFonts w:ascii="Times New Roman" w:hAnsi="Times New Roman" w:cs="Times New Roman"/>
          <w:sz w:val="24"/>
          <w:szCs w:val="24"/>
        </w:rPr>
        <w:t>3</w:t>
      </w:r>
      <w:r w:rsidRPr="00B974E0">
        <w:rPr>
          <w:rFonts w:ascii="Times New Roman" w:hAnsi="Times New Roman" w:cs="Times New Roman"/>
          <w:sz w:val="24"/>
          <w:szCs w:val="24"/>
        </w:rPr>
        <w:t xml:space="preserve"> – Present</w:t>
      </w:r>
    </w:p>
    <w:p w14:paraId="747B91F4" w14:textId="3A1F03B1" w:rsidR="001575BD" w:rsidRDefault="001575BD" w:rsidP="003C0B6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B3ADC">
        <w:rPr>
          <w:rFonts w:ascii="Times New Roman" w:hAnsi="Times New Roman" w:cs="Times New Roman"/>
          <w:b/>
          <w:bCs/>
          <w:sz w:val="24"/>
          <w:szCs w:val="24"/>
        </w:rPr>
        <w:t xml:space="preserve">Project: </w:t>
      </w:r>
      <w:r w:rsidRPr="00B974E0">
        <w:rPr>
          <w:rFonts w:ascii="Times New Roman" w:hAnsi="Times New Roman" w:cs="Times New Roman"/>
          <w:sz w:val="24"/>
          <w:szCs w:val="24"/>
        </w:rPr>
        <w:t>The Hanover Insurance Group</w:t>
      </w:r>
    </w:p>
    <w:p w14:paraId="146A1AAD" w14:textId="77777777" w:rsidR="003C0B67" w:rsidRPr="003C0B67" w:rsidRDefault="003C0B67" w:rsidP="003C0B6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7E06B5D" w14:textId="4493D767" w:rsidR="003C0B67" w:rsidRDefault="003C0B67" w:rsidP="008D0095">
      <w:pPr>
        <w:pStyle w:val="ListParagraph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3C0B67">
        <w:rPr>
          <w:rFonts w:ascii="Times New Roman" w:hAnsi="Times New Roman" w:cs="Times New Roman"/>
          <w:sz w:val="24"/>
          <w:szCs w:val="24"/>
        </w:rPr>
        <w:t>Executed manual, regression, and API testing across enterprise insurance platforms, validating policy lifecycle workflows and multi-vendor API integrations.</w:t>
      </w:r>
    </w:p>
    <w:p w14:paraId="68DB5E1E" w14:textId="1613E6DF" w:rsidR="009B64F2" w:rsidRDefault="009B64F2" w:rsidP="00C755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>Designed and executed functional, integration, and UAT test cases across multiple releases in an Agile development environment.</w:t>
      </w:r>
    </w:p>
    <w:p w14:paraId="4857023E" w14:textId="0B530A80" w:rsidR="009B64F2" w:rsidRDefault="009B64F2" w:rsidP="00C755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 xml:space="preserve">Validated backend data using SQL queries to ensure consistency between UI </w:t>
      </w:r>
      <w:r>
        <w:rPr>
          <w:rFonts w:ascii="Times New Roman" w:hAnsi="Times New Roman" w:cs="Times New Roman"/>
          <w:sz w:val="24"/>
          <w:szCs w:val="24"/>
        </w:rPr>
        <w:t>Transaction</w:t>
      </w:r>
      <w:r w:rsidR="009F47E9">
        <w:rPr>
          <w:rFonts w:ascii="Times New Roman" w:hAnsi="Times New Roman" w:cs="Times New Roman"/>
          <w:sz w:val="24"/>
          <w:szCs w:val="24"/>
        </w:rPr>
        <w:t>s</w:t>
      </w:r>
      <w:r w:rsidRPr="009B64F2">
        <w:rPr>
          <w:rFonts w:ascii="Times New Roman" w:hAnsi="Times New Roman" w:cs="Times New Roman"/>
          <w:sz w:val="24"/>
          <w:szCs w:val="24"/>
        </w:rPr>
        <w:t>, API responses, and database records.</w:t>
      </w:r>
    </w:p>
    <w:p w14:paraId="7283F3B6" w14:textId="3E059B46" w:rsidR="009B64F2" w:rsidRDefault="009B64F2" w:rsidP="00C755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>Managed defect lifecycle using HP ALM, including defect logging, tracking, and coordination with development teams for resolution.</w:t>
      </w:r>
    </w:p>
    <w:p w14:paraId="0264383B" w14:textId="256B2667" w:rsidR="009B64F2" w:rsidRDefault="009B64F2" w:rsidP="008D009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>Communicated testing status, defect metrics, and release readiness with client stakeholders during testing cycles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4B502F" w14:textId="14596438" w:rsidR="009B64F2" w:rsidRPr="0022788C" w:rsidRDefault="009B64F2" w:rsidP="008D0095">
      <w:pPr>
        <w:pStyle w:val="NormalWeb"/>
        <w:spacing w:after="0" w:afterAutospacing="0"/>
        <w:rPr>
          <w:u w:val="single"/>
        </w:rPr>
      </w:pPr>
      <w:r w:rsidRPr="0022788C">
        <w:rPr>
          <w:u w:val="single"/>
        </w:rPr>
        <w:t>Key Projects:</w:t>
      </w:r>
    </w:p>
    <w:p w14:paraId="359FCAB3" w14:textId="77777777" w:rsidR="00C7550B" w:rsidRPr="00C6293A" w:rsidRDefault="00C7550B" w:rsidP="001C515C">
      <w:pPr>
        <w:pStyle w:val="NormalWeb"/>
        <w:spacing w:before="240" w:beforeAutospacing="0" w:after="0" w:afterAutospacing="0"/>
        <w:rPr>
          <w:b/>
          <w:bCs/>
        </w:rPr>
      </w:pPr>
      <w:r w:rsidRPr="00C6293A">
        <w:rPr>
          <w:b/>
          <w:bCs/>
        </w:rPr>
        <w:t>Identity Access Management Testing — MFA Implementation (Agent Portal)</w:t>
      </w:r>
    </w:p>
    <w:p w14:paraId="4E300AF8" w14:textId="77777777" w:rsidR="00C7550B" w:rsidRDefault="00C7550B" w:rsidP="00C7550B">
      <w:pPr>
        <w:pStyle w:val="NormalWeb"/>
        <w:numPr>
          <w:ilvl w:val="0"/>
          <w:numId w:val="3"/>
        </w:numPr>
      </w:pPr>
      <w:r w:rsidRPr="00F05A3F">
        <w:t>Led QA activities as the sole tester for the MFA rollout across Hanover agent login systems, defining test strategy, managing defect tracking, and communicating testing status directly with Hanover stakeholders.</w:t>
      </w:r>
    </w:p>
    <w:p w14:paraId="2421B30C" w14:textId="77777777" w:rsidR="00C7550B" w:rsidRDefault="00C7550B" w:rsidP="00C7550B">
      <w:pPr>
        <w:pStyle w:val="NormalWeb"/>
        <w:numPr>
          <w:ilvl w:val="0"/>
          <w:numId w:val="3"/>
        </w:numPr>
      </w:pPr>
      <w:r w:rsidRPr="00F05A3F">
        <w:t>Designed and executed 500+ test cases covering authentication workflows, negative scenarios (invalid/expired OTP), and session timeout validation.</w:t>
      </w:r>
    </w:p>
    <w:p w14:paraId="3BDE9CDD" w14:textId="77777777" w:rsidR="00C7550B" w:rsidRDefault="00C7550B" w:rsidP="00C7550B">
      <w:pPr>
        <w:pStyle w:val="NormalWeb"/>
        <w:numPr>
          <w:ilvl w:val="0"/>
          <w:numId w:val="3"/>
        </w:numPr>
      </w:pPr>
      <w:r w:rsidRPr="00F05A3F">
        <w:lastRenderedPageBreak/>
        <w:t>Developed Selenium-based regression automation using TestNG, Page Object Model (POM), Maven, and Extent Reports; integrated Power Automate to retrieve OTPs from email for automated MFA validation.</w:t>
      </w:r>
    </w:p>
    <w:p w14:paraId="7F1722D2" w14:textId="509B69F9" w:rsidR="00C7550B" w:rsidRPr="00C7550B" w:rsidRDefault="00C7550B" w:rsidP="009B64F2">
      <w:pPr>
        <w:pStyle w:val="NormalWeb"/>
        <w:numPr>
          <w:ilvl w:val="0"/>
          <w:numId w:val="3"/>
        </w:numPr>
      </w:pPr>
      <w:r w:rsidRPr="00F05A3F">
        <w:t xml:space="preserve">Identified and logged 100+ defects during testing cycles and reduced </w:t>
      </w:r>
      <w:r>
        <w:t xml:space="preserve">the </w:t>
      </w:r>
      <w:r w:rsidRPr="00F05A3F">
        <w:t>regression execution time during monthly outage validation cycles by ~70%.</w:t>
      </w:r>
    </w:p>
    <w:p w14:paraId="284FCA22" w14:textId="5EFD9543" w:rsidR="009B64F2" w:rsidRPr="00C6293A" w:rsidRDefault="00B934C0" w:rsidP="0077110F">
      <w:pPr>
        <w:pStyle w:val="NormalWeb"/>
        <w:spacing w:before="0" w:beforeAutospacing="0" w:after="240" w:afterAutospacing="0"/>
        <w:rPr>
          <w:b/>
          <w:bCs/>
        </w:rPr>
      </w:pPr>
      <w:r w:rsidRPr="00C6293A">
        <w:rPr>
          <w:b/>
          <w:bCs/>
        </w:rPr>
        <w:t>Insurance API Integration Testing — Vendor Quotability Services</w:t>
      </w:r>
    </w:p>
    <w:p w14:paraId="34BEAFA8" w14:textId="77777777" w:rsidR="00B934C0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Performed SOAP API testing for insurance quotability integrations by replicating vendor requests using SOAP UI and validating XML request and response payloads.</w:t>
      </w:r>
    </w:p>
    <w:p w14:paraId="125A0EF8" w14:textId="7F00BEBC" w:rsidR="00B934C0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Developed API test cases and regression suites in SOAP UI to validate vendor data mapping, response handling, and error scenarios.</w:t>
      </w:r>
    </w:p>
    <w:p w14:paraId="266880F6" w14:textId="4C6C5430" w:rsidR="00B934C0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Validated API request and response payload values against backend database tables using SQL.</w:t>
      </w:r>
    </w:p>
    <w:p w14:paraId="180A3087" w14:textId="122817D0" w:rsidR="009B64F2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Supported 6–8 production releases and identified 5–10 API defects per release prior to deployment</w:t>
      </w:r>
      <w:r w:rsidR="009B64F2">
        <w:t>.</w:t>
      </w:r>
    </w:p>
    <w:p w14:paraId="59F46B08" w14:textId="1200110E" w:rsidR="009B64F2" w:rsidRPr="00C6293A" w:rsidRDefault="00E76759" w:rsidP="001C515C">
      <w:pPr>
        <w:pStyle w:val="NormalWeb"/>
        <w:spacing w:before="240" w:beforeAutospacing="0" w:after="0" w:afterAutospacing="0"/>
        <w:rPr>
          <w:b/>
          <w:bCs/>
        </w:rPr>
      </w:pPr>
      <w:r w:rsidRPr="00C6293A">
        <w:rPr>
          <w:b/>
          <w:bCs/>
        </w:rPr>
        <w:t>Application Modernization Testing — Lynx (VBScript → Java)</w:t>
      </w:r>
    </w:p>
    <w:p w14:paraId="0B6244FA" w14:textId="5102D158" w:rsidR="00E76759" w:rsidRDefault="00626AF5" w:rsidP="00D2535C">
      <w:pPr>
        <w:pStyle w:val="NormalWeb"/>
        <w:numPr>
          <w:ilvl w:val="0"/>
          <w:numId w:val="3"/>
        </w:numPr>
      </w:pPr>
      <w:r w:rsidRPr="00626AF5">
        <w:t xml:space="preserve">Executed </w:t>
      </w:r>
      <w:r w:rsidR="00E76759" w:rsidRPr="00E76759">
        <w:t xml:space="preserve">functional </w:t>
      </w:r>
      <w:r w:rsidR="00E76759">
        <w:t>testing</w:t>
      </w:r>
      <w:r w:rsidR="00E76759" w:rsidRPr="00E76759">
        <w:t xml:space="preserve"> of a full application rewrite from legacy VBScript to a Java-based platform, testing 10+ complex UI screens used for producer licensing </w:t>
      </w:r>
      <w:r w:rsidR="00E76759">
        <w:t xml:space="preserve">and </w:t>
      </w:r>
      <w:r w:rsidR="00E76759" w:rsidRPr="00E76759">
        <w:t>agency management.</w:t>
      </w:r>
    </w:p>
    <w:p w14:paraId="307EA886" w14:textId="77777777" w:rsidR="00E76759" w:rsidRDefault="00E76759" w:rsidP="0045368C">
      <w:pPr>
        <w:pStyle w:val="NormalWeb"/>
        <w:numPr>
          <w:ilvl w:val="0"/>
          <w:numId w:val="3"/>
        </w:numPr>
      </w:pPr>
      <w:r w:rsidRPr="00E76759">
        <w:t>Designed and executed 1000+ functional test cases to verify feature parity between legacy and modernized applications.</w:t>
      </w:r>
    </w:p>
    <w:p w14:paraId="37EF64CD" w14:textId="7B1CE43E" w:rsidR="00E76759" w:rsidRDefault="00E76759" w:rsidP="0045368C">
      <w:pPr>
        <w:pStyle w:val="NormalWeb"/>
        <w:numPr>
          <w:ilvl w:val="0"/>
          <w:numId w:val="3"/>
        </w:numPr>
      </w:pPr>
      <w:r w:rsidRPr="00E76759">
        <w:t>Developed a Selenium-based regression automation framework using TestNG, Page Object Model (POM), Maven, and Extent Reports to support repeatable regression validation.</w:t>
      </w:r>
    </w:p>
    <w:p w14:paraId="36AFE4BD" w14:textId="18094E5D" w:rsidR="00E76759" w:rsidRDefault="00E76759" w:rsidP="0045368C">
      <w:pPr>
        <w:pStyle w:val="NormalWeb"/>
        <w:numPr>
          <w:ilvl w:val="0"/>
          <w:numId w:val="3"/>
        </w:numPr>
      </w:pPr>
      <w:r w:rsidRPr="00E76759">
        <w:t>Identified 300+ defects during the testing cycle, including over 250 confirmed defects prior to deployment.</w:t>
      </w:r>
    </w:p>
    <w:p w14:paraId="04B45DE8" w14:textId="42D3244C" w:rsidR="00450DCC" w:rsidRPr="00C6293A" w:rsidRDefault="00450DCC" w:rsidP="001C515C">
      <w:pPr>
        <w:pStyle w:val="NormalWeb"/>
        <w:spacing w:after="0" w:afterAutospacing="0"/>
        <w:rPr>
          <w:b/>
          <w:bCs/>
        </w:rPr>
      </w:pPr>
      <w:r w:rsidRPr="00C6293A">
        <w:rPr>
          <w:b/>
          <w:bCs/>
        </w:rPr>
        <w:t>WCA Policy Center Testing — Workers Compensation LOB</w:t>
      </w:r>
    </w:p>
    <w:p w14:paraId="43E1E953" w14:textId="44F863DC" w:rsidR="00450DCC" w:rsidRDefault="00626AF5" w:rsidP="0045368C">
      <w:pPr>
        <w:pStyle w:val="NormalWeb"/>
        <w:numPr>
          <w:ilvl w:val="0"/>
          <w:numId w:val="3"/>
        </w:numPr>
      </w:pPr>
      <w:r w:rsidRPr="00626AF5">
        <w:t xml:space="preserve">Executed </w:t>
      </w:r>
      <w:r w:rsidR="00450DCC" w:rsidRPr="00450DCC">
        <w:t>functional and integration testing for Workers Compensation (WCA) policy</w:t>
      </w:r>
      <w:r w:rsidR="00722259">
        <w:t xml:space="preserve"> </w:t>
      </w:r>
      <w:r w:rsidR="00722259" w:rsidRPr="00722259">
        <w:t>managemen</w:t>
      </w:r>
      <w:r w:rsidR="00BF4654">
        <w:t>t</w:t>
      </w:r>
      <w:r w:rsidR="00450DCC" w:rsidRPr="00450DCC">
        <w:t xml:space="preserve"> platform supporting policy issuance</w:t>
      </w:r>
      <w:r w:rsidR="00CF2285">
        <w:t>,</w:t>
      </w:r>
      <w:r w:rsidR="00CF2285" w:rsidRPr="00CF22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CF2285" w:rsidRPr="00CF2285">
        <w:t>coverage configuration</w:t>
      </w:r>
      <w:r w:rsidR="00CF2285">
        <w:t>s</w:t>
      </w:r>
      <w:r w:rsidR="00CF2285" w:rsidRPr="00CF2285">
        <w:t>, policy transactions, and validation of premium calculation and rating logic</w:t>
      </w:r>
      <w:r w:rsidR="00450DCC" w:rsidRPr="00450DCC">
        <w:t>.</w:t>
      </w:r>
    </w:p>
    <w:p w14:paraId="48071874" w14:textId="77777777" w:rsidR="00450DCC" w:rsidRDefault="00450DCC" w:rsidP="0045368C">
      <w:pPr>
        <w:pStyle w:val="NormalWeb"/>
        <w:numPr>
          <w:ilvl w:val="0"/>
          <w:numId w:val="3"/>
        </w:numPr>
      </w:pPr>
      <w:r w:rsidRPr="00450DCC">
        <w:t>Designed and executed 5000+ test cases across 15+ Agile sprints to validate new LOB functionality within the enterprise policy management portal.</w:t>
      </w:r>
    </w:p>
    <w:p w14:paraId="023F1554" w14:textId="77777777" w:rsidR="00450DCC" w:rsidRDefault="00450DCC" w:rsidP="0045368C">
      <w:pPr>
        <w:pStyle w:val="NormalWeb"/>
        <w:numPr>
          <w:ilvl w:val="0"/>
          <w:numId w:val="3"/>
        </w:numPr>
      </w:pPr>
      <w:r w:rsidRPr="00450DCC">
        <w:t>Coordinated test execution activities within a QA team of 7 members, occasionally leading sprint testing activities in the absence of the test lead.</w:t>
      </w:r>
    </w:p>
    <w:p w14:paraId="35C7FDDF" w14:textId="77777777" w:rsidR="00450DCC" w:rsidRDefault="00450DCC" w:rsidP="0045368C">
      <w:pPr>
        <w:pStyle w:val="NormalWeb"/>
        <w:numPr>
          <w:ilvl w:val="0"/>
          <w:numId w:val="3"/>
        </w:numPr>
      </w:pPr>
      <w:r w:rsidRPr="00450DCC">
        <w:t>Identified and logged 500+ defects during integration testing using HP ALM, enabling resolution before promotion to UAT environments.</w:t>
      </w:r>
    </w:p>
    <w:p w14:paraId="36864EDF" w14:textId="40F5235B" w:rsidR="001575BD" w:rsidRPr="002A6C05" w:rsidRDefault="001575BD" w:rsidP="00C7550B">
      <w:pPr>
        <w:pStyle w:val="Heading1"/>
        <w:spacing w:before="0"/>
        <w:rPr>
          <w:rFonts w:ascii="Times New Roman" w:hAnsi="Times New Roman" w:cs="Times New Roman"/>
          <w:sz w:val="28"/>
          <w:szCs w:val="28"/>
        </w:rPr>
      </w:pPr>
      <w:r w:rsidRPr="004427B1">
        <w:rPr>
          <w:rFonts w:ascii="Times New Roman" w:hAnsi="Times New Roman" w:cs="Times New Roman"/>
          <w:sz w:val="28"/>
          <w:szCs w:val="28"/>
        </w:rPr>
        <w:t>EDUCATION</w:t>
      </w:r>
    </w:p>
    <w:p w14:paraId="2F7EBF2E" w14:textId="1E7281AC" w:rsidR="00CF2285" w:rsidRDefault="001575BD" w:rsidP="00CF2285">
      <w:pPr>
        <w:spacing w:after="0" w:line="248" w:lineRule="auto"/>
        <w:rPr>
          <w:rFonts w:ascii="Times New Roman" w:eastAsia="Cambria" w:hAnsi="Times New Roman" w:cs="Times New Roman"/>
          <w:sz w:val="24"/>
          <w:szCs w:val="24"/>
        </w:rPr>
      </w:pPr>
      <w:r w:rsidRPr="00CF2285">
        <w:rPr>
          <w:rFonts w:ascii="Times New Roman" w:eastAsia="Cambria" w:hAnsi="Times New Roman" w:cs="Times New Roman"/>
          <w:bCs/>
          <w:sz w:val="24"/>
          <w:szCs w:val="24"/>
        </w:rPr>
        <w:t>Bachelor of Technology</w:t>
      </w: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 (</w:t>
      </w:r>
      <w:r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B</w:t>
      </w:r>
      <w:r w:rsidR="00CF2285"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.</w:t>
      </w:r>
      <w:r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Tech</w:t>
      </w:r>
      <w:r w:rsidRPr="00CF2285">
        <w:rPr>
          <w:rFonts w:ascii="Times New Roman" w:eastAsia="Cambria" w:hAnsi="Times New Roman" w:cs="Times New Roman"/>
          <w:sz w:val="24"/>
          <w:szCs w:val="24"/>
        </w:rPr>
        <w:t>)</w:t>
      </w:r>
      <w:r w:rsidR="00CF2285">
        <w:rPr>
          <w:rFonts w:ascii="Times New Roman" w:eastAsia="Cambria" w:hAnsi="Times New Roman" w:cs="Times New Roman"/>
          <w:sz w:val="24"/>
          <w:szCs w:val="24"/>
        </w:rPr>
        <w:t>,</w:t>
      </w: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 Electronics and Computer Engineering (</w:t>
      </w:r>
      <w:r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ECE</w:t>
      </w: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) </w:t>
      </w:r>
    </w:p>
    <w:p w14:paraId="0AEB913A" w14:textId="77777777" w:rsidR="00C7550B" w:rsidRDefault="001575BD" w:rsidP="00CF2285">
      <w:pPr>
        <w:spacing w:after="0" w:line="248" w:lineRule="auto"/>
        <w:rPr>
          <w:rFonts w:ascii="Times New Roman" w:eastAsia="Cambria" w:hAnsi="Times New Roman" w:cs="Times New Roman"/>
          <w:bCs/>
          <w:sz w:val="24"/>
          <w:szCs w:val="24"/>
        </w:rPr>
      </w:pP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Bharath Institute of Science and Technology | Chennai, Tamil Nadu </w:t>
      </w:r>
      <w:r w:rsidR="00CF2285">
        <w:rPr>
          <w:rFonts w:ascii="Times New Roman" w:eastAsia="Cambria" w:hAnsi="Times New Roman" w:cs="Times New Roman"/>
          <w:sz w:val="24"/>
          <w:szCs w:val="24"/>
        </w:rPr>
        <w:t xml:space="preserve">| </w:t>
      </w:r>
      <w:r w:rsidR="00CF2285"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CGPA</w:t>
      </w:r>
      <w:r w:rsidR="00CF2285">
        <w:rPr>
          <w:rFonts w:ascii="Times New Roman" w:eastAsia="Cambria" w:hAnsi="Times New Roman" w:cs="Times New Roman"/>
          <w:sz w:val="24"/>
          <w:szCs w:val="24"/>
        </w:rPr>
        <w:t xml:space="preserve">: </w:t>
      </w:r>
      <w:r w:rsidRPr="00CF2285">
        <w:rPr>
          <w:rFonts w:ascii="Times New Roman" w:eastAsia="Cambria" w:hAnsi="Times New Roman" w:cs="Times New Roman"/>
          <w:bCs/>
          <w:sz w:val="24"/>
          <w:szCs w:val="24"/>
        </w:rPr>
        <w:t>8.9</w:t>
      </w:r>
      <w:r w:rsidR="00CF2285" w:rsidRPr="00CF2285">
        <w:rPr>
          <w:rFonts w:ascii="Times New Roman" w:eastAsia="Cambria" w:hAnsi="Times New Roman" w:cs="Times New Roman"/>
          <w:bCs/>
          <w:sz w:val="24"/>
          <w:szCs w:val="24"/>
        </w:rPr>
        <w:t>/10</w:t>
      </w:r>
    </w:p>
    <w:p w14:paraId="0164B78B" w14:textId="0AEEEC4A" w:rsidR="00CF2285" w:rsidRPr="00CF2285" w:rsidRDefault="00CF2285" w:rsidP="00CF2285">
      <w:pPr>
        <w:spacing w:after="0" w:line="248" w:lineRule="auto"/>
        <w:rPr>
          <w:rFonts w:ascii="Times New Roman" w:hAnsi="Times New Roman" w:cs="Times New Roman"/>
          <w:sz w:val="24"/>
          <w:szCs w:val="24"/>
        </w:rPr>
      </w:pPr>
      <w:r w:rsidRPr="00CF2285">
        <w:rPr>
          <w:rFonts w:ascii="Times New Roman" w:eastAsia="Cambria" w:hAnsi="Times New Roman" w:cs="Times New Roman"/>
          <w:bCs/>
          <w:sz w:val="24"/>
          <w:szCs w:val="24"/>
        </w:rPr>
        <w:tab/>
      </w:r>
    </w:p>
    <w:p w14:paraId="448351C4" w14:textId="5E0EE03D" w:rsidR="001575BD" w:rsidRPr="002A6C05" w:rsidRDefault="001575BD" w:rsidP="00C7550B">
      <w:pPr>
        <w:pStyle w:val="Heading1"/>
        <w:spacing w:before="0"/>
        <w:rPr>
          <w:rFonts w:ascii="Times New Roman" w:hAnsi="Times New Roman" w:cs="Times New Roman"/>
          <w:sz w:val="28"/>
          <w:szCs w:val="28"/>
        </w:rPr>
      </w:pPr>
      <w:r w:rsidRPr="00335155">
        <w:rPr>
          <w:rFonts w:ascii="Times New Roman" w:hAnsi="Times New Roman" w:cs="Times New Roman"/>
          <w:sz w:val="28"/>
          <w:szCs w:val="28"/>
        </w:rPr>
        <w:t>ACCOMPLISHMENTS</w:t>
      </w:r>
    </w:p>
    <w:p w14:paraId="09796B57" w14:textId="0FE37744" w:rsidR="002A6C05" w:rsidRDefault="002A6C05" w:rsidP="001575BD">
      <w:pPr>
        <w:pStyle w:val="ListParagraph"/>
        <w:numPr>
          <w:ilvl w:val="0"/>
          <w:numId w:val="2"/>
        </w:numPr>
        <w:spacing w:after="0" w:line="241" w:lineRule="auto"/>
        <w:rPr>
          <w:rFonts w:ascii="Times New Roman" w:hAnsi="Times New Roman" w:cs="Times New Roman"/>
          <w:sz w:val="24"/>
          <w:szCs w:val="24"/>
        </w:rPr>
      </w:pPr>
      <w:r w:rsidRPr="002A6C05">
        <w:rPr>
          <w:rFonts w:ascii="Times New Roman" w:hAnsi="Times New Roman" w:cs="Times New Roman"/>
          <w:sz w:val="24"/>
          <w:szCs w:val="24"/>
        </w:rPr>
        <w:t xml:space="preserve">Received the </w:t>
      </w:r>
      <w:r w:rsidRPr="002A6C05">
        <w:rPr>
          <w:rFonts w:ascii="Times New Roman" w:hAnsi="Times New Roman" w:cs="Times New Roman"/>
          <w:b/>
          <w:bCs/>
          <w:sz w:val="24"/>
          <w:szCs w:val="24"/>
        </w:rPr>
        <w:t>Cognizant Cheers Award</w:t>
      </w:r>
      <w:r w:rsidRPr="002A6C05">
        <w:rPr>
          <w:rFonts w:ascii="Times New Roman" w:hAnsi="Times New Roman" w:cs="Times New Roman"/>
          <w:sz w:val="24"/>
          <w:szCs w:val="24"/>
        </w:rPr>
        <w:t xml:space="preserve"> for contributions to functional testing, test planning, and QA coordination </w:t>
      </w:r>
      <w:r w:rsidR="004B0785">
        <w:rPr>
          <w:rFonts w:ascii="Times New Roman" w:hAnsi="Times New Roman" w:cs="Times New Roman"/>
          <w:sz w:val="24"/>
          <w:szCs w:val="24"/>
        </w:rPr>
        <w:t>on</w:t>
      </w:r>
      <w:r w:rsidRPr="002A6C05">
        <w:rPr>
          <w:rFonts w:ascii="Times New Roman" w:hAnsi="Times New Roman" w:cs="Times New Roman"/>
          <w:sz w:val="24"/>
          <w:szCs w:val="24"/>
        </w:rPr>
        <w:t xml:space="preserve"> the Hanover Insurance platform.</w:t>
      </w:r>
    </w:p>
    <w:p w14:paraId="6ECB2BD6" w14:textId="77777777" w:rsidR="002A6C05" w:rsidRDefault="002A6C05" w:rsidP="001575BD">
      <w:pPr>
        <w:pStyle w:val="ListParagraph"/>
        <w:numPr>
          <w:ilvl w:val="0"/>
          <w:numId w:val="2"/>
        </w:numPr>
        <w:spacing w:after="0" w:line="241" w:lineRule="auto"/>
        <w:rPr>
          <w:rFonts w:ascii="Times New Roman" w:hAnsi="Times New Roman" w:cs="Times New Roman"/>
          <w:sz w:val="24"/>
          <w:szCs w:val="24"/>
        </w:rPr>
      </w:pPr>
      <w:r w:rsidRPr="002A6C05">
        <w:rPr>
          <w:rFonts w:ascii="Times New Roman" w:hAnsi="Times New Roman" w:cs="Times New Roman"/>
          <w:sz w:val="24"/>
          <w:szCs w:val="24"/>
        </w:rPr>
        <w:t>Recognized by client stakeholders for maintaining high testing quality and delivering test cycles on schedule across multiple releases.</w:t>
      </w:r>
    </w:p>
    <w:p w14:paraId="615DA9A6" w14:textId="61BAB24E" w:rsidR="001575BD" w:rsidRPr="00E377CA" w:rsidRDefault="002A6C05" w:rsidP="001575BD">
      <w:pPr>
        <w:pStyle w:val="ListParagraph"/>
        <w:numPr>
          <w:ilvl w:val="0"/>
          <w:numId w:val="2"/>
        </w:numPr>
        <w:spacing w:after="0" w:line="241" w:lineRule="auto"/>
        <w:rPr>
          <w:rFonts w:ascii="Times New Roman" w:hAnsi="Times New Roman" w:cs="Times New Roman"/>
          <w:sz w:val="24"/>
          <w:szCs w:val="24"/>
        </w:rPr>
      </w:pPr>
      <w:r w:rsidRPr="002A6C05">
        <w:rPr>
          <w:rFonts w:ascii="Times New Roman" w:hAnsi="Times New Roman" w:cs="Times New Roman"/>
          <w:sz w:val="24"/>
          <w:szCs w:val="24"/>
        </w:rPr>
        <w:t xml:space="preserve">Developed a Selenium-based regression automation framework that reduced regression execution time by approximately </w:t>
      </w:r>
      <w:r w:rsidRPr="002A6C05">
        <w:rPr>
          <w:rFonts w:ascii="Times New Roman" w:hAnsi="Times New Roman" w:cs="Times New Roman"/>
          <w:b/>
          <w:bCs/>
          <w:sz w:val="24"/>
          <w:szCs w:val="24"/>
        </w:rPr>
        <w:t>70%</w:t>
      </w:r>
      <w:r w:rsidRPr="002A6C05">
        <w:rPr>
          <w:rFonts w:ascii="Times New Roman" w:hAnsi="Times New Roman" w:cs="Times New Roman"/>
          <w:sz w:val="24"/>
          <w:szCs w:val="24"/>
        </w:rPr>
        <w:t xml:space="preserve"> during outage validation cycles.</w:t>
      </w:r>
    </w:p>
    <w:sectPr w:rsidR="001575BD" w:rsidRPr="00E377CA" w:rsidSect="002B064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4D8A"/>
    <w:multiLevelType w:val="multilevel"/>
    <w:tmpl w:val="EDA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308D0"/>
    <w:multiLevelType w:val="hybridMultilevel"/>
    <w:tmpl w:val="EE08725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4A630C9B"/>
    <w:multiLevelType w:val="hybridMultilevel"/>
    <w:tmpl w:val="B43E5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008504">
    <w:abstractNumId w:val="2"/>
  </w:num>
  <w:num w:numId="2" w16cid:durableId="1053581187">
    <w:abstractNumId w:val="1"/>
  </w:num>
  <w:num w:numId="3" w16cid:durableId="185225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styleLockTheme/>
  <w:styleLockQFSet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BD"/>
    <w:rsid w:val="00003F85"/>
    <w:rsid w:val="00077DB3"/>
    <w:rsid w:val="000C50E5"/>
    <w:rsid w:val="001341AB"/>
    <w:rsid w:val="001575BD"/>
    <w:rsid w:val="00170338"/>
    <w:rsid w:val="001C515C"/>
    <w:rsid w:val="0022788C"/>
    <w:rsid w:val="002434F8"/>
    <w:rsid w:val="002A6C05"/>
    <w:rsid w:val="002B064C"/>
    <w:rsid w:val="003C0B67"/>
    <w:rsid w:val="00450DCC"/>
    <w:rsid w:val="0045368C"/>
    <w:rsid w:val="004B0785"/>
    <w:rsid w:val="005554EB"/>
    <w:rsid w:val="00601E11"/>
    <w:rsid w:val="00626AF5"/>
    <w:rsid w:val="00722259"/>
    <w:rsid w:val="0077110F"/>
    <w:rsid w:val="007B4799"/>
    <w:rsid w:val="007E3668"/>
    <w:rsid w:val="008031E4"/>
    <w:rsid w:val="008A4C32"/>
    <w:rsid w:val="008D0095"/>
    <w:rsid w:val="008E28F8"/>
    <w:rsid w:val="00946D9C"/>
    <w:rsid w:val="00997818"/>
    <w:rsid w:val="009B64F2"/>
    <w:rsid w:val="009F47E9"/>
    <w:rsid w:val="00A976D1"/>
    <w:rsid w:val="00AA1997"/>
    <w:rsid w:val="00AC0E09"/>
    <w:rsid w:val="00B93044"/>
    <w:rsid w:val="00B934C0"/>
    <w:rsid w:val="00B974E0"/>
    <w:rsid w:val="00BF4654"/>
    <w:rsid w:val="00C6293A"/>
    <w:rsid w:val="00C66436"/>
    <w:rsid w:val="00C7550B"/>
    <w:rsid w:val="00C93E92"/>
    <w:rsid w:val="00CA7BC0"/>
    <w:rsid w:val="00CF2285"/>
    <w:rsid w:val="00D14984"/>
    <w:rsid w:val="00D2535C"/>
    <w:rsid w:val="00D46A0F"/>
    <w:rsid w:val="00DB2050"/>
    <w:rsid w:val="00E3260D"/>
    <w:rsid w:val="00E377CA"/>
    <w:rsid w:val="00E76759"/>
    <w:rsid w:val="00EC6C93"/>
    <w:rsid w:val="00ED3790"/>
    <w:rsid w:val="00F05A3F"/>
    <w:rsid w:val="00F1175D"/>
    <w:rsid w:val="00F11911"/>
    <w:rsid w:val="00F169C1"/>
    <w:rsid w:val="00F82247"/>
    <w:rsid w:val="00FB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7A0D"/>
  <w15:chartTrackingRefBased/>
  <w15:docId w15:val="{6A457B40-C61E-42DE-836C-02B61206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BD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5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5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5BD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157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6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77D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.harshavardhanofficial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harsha</Manager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Harsha Vardhan</dc:creator>
  <cp:keywords>Personal Resume (Harsha)</cp:keywords>
  <dc:description>No Comments</dc:description>
  <cp:lastModifiedBy>Harsha Vardhan</cp:lastModifiedBy>
  <cp:revision>40</cp:revision>
  <dcterms:created xsi:type="dcterms:W3CDTF">2026-03-16T08:10:00Z</dcterms:created>
  <dcterms:modified xsi:type="dcterms:W3CDTF">2026-04-13T19:03:00Z</dcterms:modified>
</cp:coreProperties>
</file>