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45EA" w14:textId="65BF4167" w:rsidR="00DD3CC9" w:rsidRDefault="00E91CC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F405E12" w14:textId="42E3CEF5" w:rsidR="00DD3CC9" w:rsidRDefault="00D60AA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C55779B" wp14:editId="38133D0A">
            <wp:simplePos x="0" y="0"/>
            <wp:positionH relativeFrom="margin">
              <wp:posOffset>108494</wp:posOffset>
            </wp:positionH>
            <wp:positionV relativeFrom="paragraph">
              <wp:posOffset>67310</wp:posOffset>
            </wp:positionV>
            <wp:extent cx="1487805" cy="1436370"/>
            <wp:effectExtent l="0" t="0" r="0" b="0"/>
            <wp:wrapTight wrapText="bothSides">
              <wp:wrapPolygon edited="0">
                <wp:start x="9403" y="286"/>
                <wp:lineTo x="7467" y="1146"/>
                <wp:lineTo x="3042" y="4297"/>
                <wp:lineTo x="2213" y="10313"/>
                <wp:lineTo x="4425" y="14610"/>
                <wp:lineTo x="4702" y="15756"/>
                <wp:lineTo x="6361" y="19194"/>
                <wp:lineTo x="10233" y="20626"/>
                <wp:lineTo x="11616" y="20626"/>
                <wp:lineTo x="15211" y="19194"/>
                <wp:lineTo x="16871" y="16042"/>
                <wp:lineTo x="16871" y="14610"/>
                <wp:lineTo x="19360" y="10027"/>
                <wp:lineTo x="18530" y="4297"/>
                <wp:lineTo x="14105" y="1146"/>
                <wp:lineTo x="11892" y="286"/>
                <wp:lineTo x="9403" y="286"/>
              </wp:wrapPolygon>
            </wp:wrapTight>
            <wp:docPr id="1681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132" name="Picture 168181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32863" w14:textId="119F44F8" w:rsidR="00DD3CC9" w:rsidRDefault="00D60AA9" w:rsidP="00D60AA9">
      <w:pPr>
        <w:spacing w:line="276" w:lineRule="auto"/>
        <w:rPr>
          <w:rFonts w:cstheme="minorHAnsi"/>
          <w:b/>
          <w:bCs/>
          <w:noProof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t xml:space="preserve">   </w:t>
      </w:r>
      <w:r w:rsidR="00707F94" w:rsidRPr="00707F94">
        <w:rPr>
          <w:rFonts w:cstheme="minorHAnsi"/>
          <w:b/>
          <w:bCs/>
          <w:noProof/>
          <w:sz w:val="36"/>
          <w:szCs w:val="36"/>
        </w:rPr>
        <w:t>JNTU-GV COLLEGE OF ENGINEERING VIZIANAGRAM</w:t>
      </w:r>
    </w:p>
    <w:p w14:paraId="6A1D9D75" w14:textId="04EBD452" w:rsidR="00707F94" w:rsidRDefault="00D60AA9" w:rsidP="00D60AA9">
      <w:pPr>
        <w:spacing w:line="276" w:lineRule="auto"/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 xml:space="preserve">              </w:t>
      </w:r>
      <w:r w:rsidR="00707F94">
        <w:rPr>
          <w:rFonts w:cstheme="minorHAnsi"/>
          <w:noProof/>
          <w:sz w:val="32"/>
          <w:szCs w:val="32"/>
        </w:rPr>
        <w:t>Dwarapudi (post), Vizianagaram Dist -53</w:t>
      </w:r>
      <w:r w:rsidR="004A7DF6">
        <w:rPr>
          <w:rFonts w:cstheme="minorHAnsi"/>
          <w:noProof/>
          <w:sz w:val="32"/>
          <w:szCs w:val="32"/>
        </w:rPr>
        <w:t>5</w:t>
      </w:r>
      <w:r w:rsidR="00707F94">
        <w:rPr>
          <w:rFonts w:cstheme="minorHAnsi"/>
          <w:noProof/>
          <w:sz w:val="32"/>
          <w:szCs w:val="32"/>
        </w:rPr>
        <w:t>003</w:t>
      </w:r>
    </w:p>
    <w:p w14:paraId="4900FD20" w14:textId="3BF8AEAC" w:rsidR="00707F94" w:rsidRDefault="00D60AA9" w:rsidP="00D60AA9">
      <w:pPr>
        <w:spacing w:line="276" w:lineRule="auto"/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 xml:space="preserve">                               </w:t>
      </w:r>
      <w:r w:rsidR="00707F94">
        <w:rPr>
          <w:rFonts w:cstheme="minorHAnsi"/>
          <w:noProof/>
          <w:sz w:val="32"/>
          <w:szCs w:val="32"/>
        </w:rPr>
        <w:t>Phone No. 08922-277911</w:t>
      </w:r>
    </w:p>
    <w:p w14:paraId="2C1CFFED" w14:textId="2D42068A" w:rsidR="00707F94" w:rsidRPr="00707F94" w:rsidRDefault="00707F94" w:rsidP="00D60AA9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</w:p>
    <w:p w14:paraId="1A82CFE7" w14:textId="77777777" w:rsidR="00D60AA9" w:rsidRDefault="00707F94" w:rsidP="00D60AA9">
      <w:pPr>
        <w:spacing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                                               </w:t>
      </w:r>
      <w:r w:rsidR="004D6BA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D60AA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</w:p>
    <w:p w14:paraId="6444AF83" w14:textId="2312DD0B" w:rsidR="00DD3CC9" w:rsidRDefault="00D60AA9" w:rsidP="00D60AA9">
      <w:pPr>
        <w:spacing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                                                                  </w:t>
      </w:r>
      <w:r w:rsidR="00707F9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Website: </w:t>
      </w:r>
      <w:hyperlink r:id="rId6" w:history="1">
        <w:r w:rsidR="00707F94" w:rsidRPr="00707F94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www.jntugvcev.edu.in</w:t>
        </w:r>
      </w:hyperlink>
    </w:p>
    <w:p w14:paraId="33722F23" w14:textId="3FBC3200" w:rsidR="00D17109" w:rsidRDefault="00DD3C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21430" wp14:editId="69B5CF38">
                <wp:simplePos x="0" y="0"/>
                <wp:positionH relativeFrom="column">
                  <wp:posOffset>194945</wp:posOffset>
                </wp:positionH>
                <wp:positionV relativeFrom="paragraph">
                  <wp:posOffset>39370</wp:posOffset>
                </wp:positionV>
                <wp:extent cx="7204075" cy="13970"/>
                <wp:effectExtent l="0" t="28575" r="444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075" cy="139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AC98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3.1pt" to="582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" strokecolor="black [3200]" strokeweight="4.5pt">
                <v:stroke joinstyle="miter"/>
              </v:line>
            </w:pict>
          </mc:Fallback>
        </mc:AlternateContent>
      </w:r>
    </w:p>
    <w:p w14:paraId="3E870EDB" w14:textId="62BD837A" w:rsidR="00D17109" w:rsidRDefault="00A16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Subject Name: </w:t>
      </w:r>
      <w:r w:rsidR="00BD0AAE" w:rsidRPr="00BD0AAE">
        <w:rPr>
          <w:rFonts w:ascii="Times New Roman" w:hAnsi="Times New Roman" w:cs="Times New Roman"/>
          <w:b/>
          <w:bCs/>
          <w:sz w:val="21"/>
          <w:szCs w:val="21"/>
        </w:rPr>
        <w:t>CRYPTOGRAPHY &amp; NETWWORK SECURITY</w:t>
      </w:r>
      <w:r w:rsidR="00BD0AAE">
        <w:rPr>
          <w:rFonts w:ascii="Times New Roman" w:hAnsi="Times New Roman" w:cs="Times New Roman"/>
          <w:b/>
          <w:bCs/>
          <w:sz w:val="21"/>
          <w:szCs w:val="21"/>
        </w:rPr>
        <w:t xml:space="preserve"> LAB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Subject Code:</w:t>
      </w:r>
      <w:r w:rsidR="001327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3CC9" w:rsidRPr="00DD3CC9">
        <w:rPr>
          <w:rFonts w:ascii="Times New Roman" w:hAnsi="Times New Roman" w:cs="Times New Roman"/>
          <w:b/>
          <w:bCs/>
          <w:sz w:val="28"/>
          <w:szCs w:val="28"/>
        </w:rPr>
        <w:t>R203212PC0</w:t>
      </w:r>
      <w:r w:rsidR="00F15BD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D3CC9" w:rsidRPr="00DD3CC9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5E51C9CA" w14:textId="11566AB1" w:rsidR="00D17109" w:rsidRDefault="00A16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2B7293F" w14:textId="0A391B0F" w:rsidR="00D17109" w:rsidRDefault="00A16B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D0AAE">
        <w:rPr>
          <w:rFonts w:ascii="Times New Roman" w:hAnsi="Times New Roman" w:cs="Times New Roman"/>
          <w:b/>
          <w:bCs/>
          <w:sz w:val="28"/>
          <w:szCs w:val="28"/>
        </w:rPr>
        <w:t>Academic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Year: 202</w:t>
      </w:r>
      <w:r w:rsidR="001B672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0F6D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Regulation: R20</w:t>
      </w:r>
    </w:p>
    <w:p w14:paraId="47B607B7" w14:textId="4DB9C001" w:rsidR="00D17109" w:rsidRDefault="00D171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2C94E" w14:textId="0B4DBCF2" w:rsidR="00D17109" w:rsidRDefault="00DD3C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D63B2" wp14:editId="0D34BEA1">
                <wp:simplePos x="0" y="0"/>
                <wp:positionH relativeFrom="margin">
                  <wp:posOffset>193312</wp:posOffset>
                </wp:positionH>
                <wp:positionV relativeFrom="paragraph">
                  <wp:posOffset>35560</wp:posOffset>
                </wp:positionV>
                <wp:extent cx="7190105" cy="0"/>
                <wp:effectExtent l="0" t="19050" r="4889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10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F842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2pt,2.8pt" to="581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A16B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16B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16B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16B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16B3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018D4D" w14:textId="7835990F" w:rsidR="00D17109" w:rsidRDefault="00A16B3F">
      <w:pPr>
        <w:rPr>
          <w:rFonts w:ascii="Segoe Print" w:hAnsi="Segoe Print" w:cs="Segoe Print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28D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Segoe Print" w:hAnsi="Segoe Print" w:cs="Segoe Print"/>
          <w:b/>
          <w:bCs/>
          <w:color w:val="FF0000"/>
          <w:sz w:val="28"/>
          <w:szCs w:val="28"/>
          <w:u w:val="single"/>
        </w:rPr>
        <w:t>CO’S</w:t>
      </w:r>
    </w:p>
    <w:p w14:paraId="4296A641" w14:textId="77777777" w:rsidR="00D17109" w:rsidRDefault="00A16B3F">
      <w:pPr>
        <w:rPr>
          <w:rFonts w:ascii="Times New Roman" w:hAnsi="Times New Roman" w:cs="Times New Roman"/>
          <w:b/>
          <w:bCs/>
          <w:color w:val="004C82"/>
          <w:sz w:val="28"/>
          <w:szCs w:val="28"/>
        </w:rPr>
      </w:pPr>
      <w:r>
        <w:rPr>
          <w:rFonts w:ascii="Segoe Print" w:hAnsi="Segoe Print" w:cs="Segoe Print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4C82"/>
          <w:sz w:val="28"/>
          <w:szCs w:val="28"/>
        </w:rPr>
        <w:t>Course Outcomes</w:t>
      </w:r>
    </w:p>
    <w:tbl>
      <w:tblPr>
        <w:tblStyle w:val="TableGrid"/>
        <w:tblpPr w:leftFromText="180" w:rightFromText="180" w:vertAnchor="text" w:horzAnchor="margin" w:tblpXSpec="center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  <w:gridCol w:w="985"/>
        <w:gridCol w:w="7973"/>
      </w:tblGrid>
      <w:tr w:rsidR="00D17109" w14:paraId="5B8C0501" w14:textId="77777777" w:rsidTr="007728DC">
        <w:trPr>
          <w:trHeight w:val="699"/>
        </w:trPr>
        <w:tc>
          <w:tcPr>
            <w:tcW w:w="2152" w:type="dxa"/>
            <w:shd w:val="clear" w:color="auto" w:fill="FFD966" w:themeFill="accent4" w:themeFillTint="99"/>
            <w:vAlign w:val="center"/>
          </w:tcPr>
          <w:p w14:paraId="2874D8F1" w14:textId="77777777" w:rsidR="00D17109" w:rsidRDefault="00A16B3F" w:rsidP="007728DC">
            <w:pPr>
              <w:jc w:val="center"/>
              <w:rPr>
                <w:rFonts w:ascii="Times New Roman" w:hAnsi="Times New Roman" w:cs="Times New Roman"/>
                <w:b/>
                <w:bCs/>
                <w:color w:val="004C8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8"/>
                <w:szCs w:val="28"/>
              </w:rPr>
              <w:t>NBA</w:t>
            </w:r>
          </w:p>
          <w:p w14:paraId="25B35A69" w14:textId="77777777" w:rsidR="00D17109" w:rsidRDefault="00A16B3F" w:rsidP="007728DC">
            <w:pPr>
              <w:jc w:val="center"/>
              <w:rPr>
                <w:rFonts w:ascii="Times New Roman" w:hAnsi="Times New Roman" w:cs="Times New Roman"/>
                <w:b/>
                <w:bCs/>
                <w:color w:val="004C8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8"/>
                <w:szCs w:val="28"/>
              </w:rPr>
              <w:t>Subject Code</w:t>
            </w:r>
          </w:p>
        </w:tc>
        <w:tc>
          <w:tcPr>
            <w:tcW w:w="8958" w:type="dxa"/>
            <w:gridSpan w:val="2"/>
            <w:shd w:val="clear" w:color="auto" w:fill="FFD966" w:themeFill="accent4" w:themeFillTint="99"/>
            <w:vAlign w:val="center"/>
          </w:tcPr>
          <w:p w14:paraId="6CA04535" w14:textId="77777777" w:rsidR="00D17109" w:rsidRDefault="00A16B3F" w:rsidP="007728DC">
            <w:pPr>
              <w:jc w:val="center"/>
              <w:rPr>
                <w:rFonts w:ascii="Times New Roman" w:hAnsi="Times New Roman" w:cs="Times New Roman"/>
                <w:b/>
                <w:bCs/>
                <w:color w:val="004C8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8"/>
                <w:szCs w:val="28"/>
              </w:rPr>
              <w:t>Course Outcomes</w:t>
            </w:r>
          </w:p>
        </w:tc>
      </w:tr>
      <w:tr w:rsidR="00E91CC8" w14:paraId="18684DF8" w14:textId="77777777" w:rsidTr="00BD0AAE">
        <w:trPr>
          <w:trHeight w:val="639"/>
        </w:trPr>
        <w:tc>
          <w:tcPr>
            <w:tcW w:w="2152" w:type="dxa"/>
            <w:vMerge w:val="restart"/>
            <w:vAlign w:val="center"/>
          </w:tcPr>
          <w:p w14:paraId="25A8CFDB" w14:textId="42AEE308" w:rsidR="00E91CC8" w:rsidRDefault="00E91CC8" w:rsidP="007728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R203</w:t>
            </w:r>
            <w:r w:rsidR="00D60A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PC0</w:t>
            </w:r>
            <w:r w:rsidR="00F15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85" w:type="dxa"/>
          </w:tcPr>
          <w:p w14:paraId="583ACBE4" w14:textId="77777777" w:rsidR="00E91CC8" w:rsidRDefault="00E91CC8" w:rsidP="007728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CO1</w:t>
            </w:r>
          </w:p>
        </w:tc>
        <w:tc>
          <w:tcPr>
            <w:tcW w:w="7972" w:type="dxa"/>
          </w:tcPr>
          <w:p w14:paraId="62ACC0AB" w14:textId="3B37DC2F" w:rsidR="00E91CC8" w:rsidRPr="00BD0AAE" w:rsidRDefault="00BD0AAE" w:rsidP="007728DC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D0AAE">
              <w:rPr>
                <w:rFonts w:ascii="Times New Roman" w:hAnsi="Times New Roman" w:cs="Times New Roman"/>
                <w:sz w:val="23"/>
                <w:szCs w:val="23"/>
              </w:rPr>
              <w:t>To be familiar with information security awareness and a clear understanding of its importance.</w:t>
            </w:r>
          </w:p>
        </w:tc>
      </w:tr>
      <w:tr w:rsidR="00E91CC8" w14:paraId="303E3A0F" w14:textId="77777777" w:rsidTr="00BD0AAE">
        <w:trPr>
          <w:trHeight w:val="450"/>
        </w:trPr>
        <w:tc>
          <w:tcPr>
            <w:tcW w:w="2152" w:type="dxa"/>
            <w:vMerge/>
          </w:tcPr>
          <w:p w14:paraId="7483E182" w14:textId="77777777" w:rsidR="00E91CC8" w:rsidRDefault="00E91CC8" w:rsidP="007728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5" w:type="dxa"/>
          </w:tcPr>
          <w:p w14:paraId="026F1DD5" w14:textId="77777777" w:rsidR="00E91CC8" w:rsidRDefault="00E91CC8" w:rsidP="007728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CO2</w:t>
            </w:r>
          </w:p>
        </w:tc>
        <w:tc>
          <w:tcPr>
            <w:tcW w:w="7972" w:type="dxa"/>
          </w:tcPr>
          <w:p w14:paraId="7BD8338A" w14:textId="6330077D" w:rsidR="00E91CC8" w:rsidRPr="00BD0AAE" w:rsidRDefault="00BD0AAE" w:rsidP="007728DC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D0AAE">
              <w:rPr>
                <w:rFonts w:ascii="Times New Roman" w:hAnsi="Times New Roman" w:cs="Times New Roman"/>
                <w:sz w:val="23"/>
                <w:szCs w:val="23"/>
              </w:rPr>
              <w:t>To master fundamentals of secret-key and public-key cryptographic systems.</w:t>
            </w:r>
          </w:p>
        </w:tc>
      </w:tr>
      <w:tr w:rsidR="00E91CC8" w14:paraId="09B8F29C" w14:textId="77777777" w:rsidTr="00BD0AAE">
        <w:trPr>
          <w:trHeight w:val="432"/>
        </w:trPr>
        <w:tc>
          <w:tcPr>
            <w:tcW w:w="2152" w:type="dxa"/>
            <w:vMerge/>
          </w:tcPr>
          <w:p w14:paraId="5E4624D8" w14:textId="77777777" w:rsidR="00E91CC8" w:rsidRDefault="00E91CC8" w:rsidP="007728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5" w:type="dxa"/>
          </w:tcPr>
          <w:p w14:paraId="440052AD" w14:textId="77777777" w:rsidR="00E91CC8" w:rsidRDefault="00E91CC8" w:rsidP="007728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CO3</w:t>
            </w:r>
          </w:p>
        </w:tc>
        <w:tc>
          <w:tcPr>
            <w:tcW w:w="7972" w:type="dxa"/>
          </w:tcPr>
          <w:p w14:paraId="5B709961" w14:textId="7B7C9AFC" w:rsidR="00E91CC8" w:rsidRPr="00BD0AAE" w:rsidRDefault="00BD0AAE" w:rsidP="007728DC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D0AAE">
              <w:rPr>
                <w:rFonts w:ascii="Times New Roman" w:hAnsi="Times New Roman" w:cs="Times New Roman"/>
                <w:sz w:val="23"/>
                <w:szCs w:val="23"/>
              </w:rPr>
              <w:t>To master protocols that provide security and authentication services.</w:t>
            </w:r>
          </w:p>
        </w:tc>
      </w:tr>
      <w:tr w:rsidR="00E91CC8" w14:paraId="04C97918" w14:textId="77777777" w:rsidTr="00BD0AAE">
        <w:trPr>
          <w:trHeight w:val="459"/>
        </w:trPr>
        <w:tc>
          <w:tcPr>
            <w:tcW w:w="2152" w:type="dxa"/>
            <w:vMerge/>
          </w:tcPr>
          <w:p w14:paraId="17401262" w14:textId="77777777" w:rsidR="00E91CC8" w:rsidRDefault="00E91CC8" w:rsidP="007728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5" w:type="dxa"/>
          </w:tcPr>
          <w:p w14:paraId="100DE690" w14:textId="77777777" w:rsidR="00E91CC8" w:rsidRDefault="00E91CC8" w:rsidP="007728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CO4</w:t>
            </w:r>
          </w:p>
        </w:tc>
        <w:tc>
          <w:tcPr>
            <w:tcW w:w="7972" w:type="dxa"/>
          </w:tcPr>
          <w:p w14:paraId="0052D531" w14:textId="45F2070A" w:rsidR="00E91CC8" w:rsidRPr="00BD0AAE" w:rsidRDefault="00BD0AAE" w:rsidP="007728DC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0AAE">
              <w:rPr>
                <w:rFonts w:ascii="Times New Roman" w:hAnsi="Times New Roman" w:cs="Times New Roman"/>
                <w:sz w:val="23"/>
                <w:szCs w:val="23"/>
              </w:rPr>
              <w:t>To be familiar with network security threats and countermeasures.</w:t>
            </w:r>
          </w:p>
        </w:tc>
      </w:tr>
    </w:tbl>
    <w:p w14:paraId="0A237A2C" w14:textId="72D352EA" w:rsidR="007728DC" w:rsidRPr="00A16B3F" w:rsidRDefault="00A16B3F" w:rsidP="00A16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5AACC7F" w14:textId="425320F0" w:rsidR="007728DC" w:rsidRDefault="00A16B3F" w:rsidP="007728DC">
      <w:pPr>
        <w:jc w:val="center"/>
        <w:rPr>
          <w:rFonts w:ascii="Segoe Print" w:hAnsi="Segoe Print" w:cs="Segoe Print"/>
          <w:b/>
          <w:bCs/>
          <w:color w:val="FF0000"/>
          <w:sz w:val="28"/>
          <w:szCs w:val="28"/>
          <w:u w:val="single"/>
        </w:rPr>
      </w:pPr>
      <w:r>
        <w:rPr>
          <w:rFonts w:ascii="Segoe Print" w:hAnsi="Segoe Print" w:cs="Segoe Print"/>
          <w:b/>
          <w:bCs/>
          <w:color w:val="FF0000"/>
          <w:sz w:val="28"/>
          <w:szCs w:val="28"/>
          <w:u w:val="single"/>
        </w:rPr>
        <w:t>CO-PO Mapping</w:t>
      </w:r>
    </w:p>
    <w:p w14:paraId="59032957" w14:textId="77777777" w:rsidR="00D17109" w:rsidRDefault="00A16B3F">
      <w:pPr>
        <w:rPr>
          <w:rFonts w:ascii="Times New Roman" w:hAnsi="Times New Roman" w:cs="Times New Roman"/>
          <w:b/>
          <w:bCs/>
          <w:color w:val="004C82"/>
          <w:sz w:val="28"/>
          <w:szCs w:val="28"/>
        </w:rPr>
      </w:pPr>
      <w:r>
        <w:rPr>
          <w:rFonts w:ascii="Segoe Print" w:hAnsi="Segoe Print" w:cs="Segoe Print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4C82"/>
          <w:sz w:val="28"/>
          <w:szCs w:val="28"/>
        </w:rPr>
        <w:t>Mapping of Course Outcomes (COs) with Program Outcomes (POs)</w:t>
      </w:r>
    </w:p>
    <w:tbl>
      <w:tblPr>
        <w:tblStyle w:val="TableGrid"/>
        <w:tblpPr w:leftFromText="180" w:rightFromText="180" w:vertAnchor="text" w:horzAnchor="page" w:tblpX="417" w:tblpY="187"/>
        <w:tblOverlap w:val="never"/>
        <w:tblW w:w="11162" w:type="dxa"/>
        <w:tblLayout w:type="fixed"/>
        <w:tblLook w:val="04A0" w:firstRow="1" w:lastRow="0" w:firstColumn="1" w:lastColumn="0" w:noHBand="0" w:noVBand="1"/>
      </w:tblPr>
      <w:tblGrid>
        <w:gridCol w:w="834"/>
        <w:gridCol w:w="669"/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525"/>
        <w:gridCol w:w="537"/>
        <w:gridCol w:w="531"/>
        <w:gridCol w:w="772"/>
        <w:gridCol w:w="658"/>
        <w:gridCol w:w="823"/>
        <w:gridCol w:w="9"/>
      </w:tblGrid>
      <w:tr w:rsidR="00D17109" w14:paraId="46658208" w14:textId="77777777" w:rsidTr="00B70F6D">
        <w:trPr>
          <w:trHeight w:val="370"/>
        </w:trPr>
        <w:tc>
          <w:tcPr>
            <w:tcW w:w="1503" w:type="dxa"/>
            <w:gridSpan w:val="2"/>
            <w:vMerge w:val="restart"/>
            <w:vAlign w:val="center"/>
          </w:tcPr>
          <w:p w14:paraId="6955D8C7" w14:textId="77777777" w:rsidR="00D17109" w:rsidRDefault="00A16B3F">
            <w:pPr>
              <w:jc w:val="center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Course</w:t>
            </w:r>
          </w:p>
          <w:p w14:paraId="1D6A32E5" w14:textId="77777777" w:rsidR="00D17109" w:rsidRDefault="00A16B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Outcomes</w:t>
            </w:r>
          </w:p>
        </w:tc>
        <w:tc>
          <w:tcPr>
            <w:tcW w:w="9659" w:type="dxa"/>
            <w:gridSpan w:val="16"/>
          </w:tcPr>
          <w:p w14:paraId="0E2F448D" w14:textId="77777777" w:rsidR="00D17109" w:rsidRDefault="00A16B3F">
            <w:pPr>
              <w:jc w:val="center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2"/>
                <w:szCs w:val="22"/>
              </w:rPr>
              <w:t xml:space="preserve">Program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2"/>
                <w:szCs w:val="22"/>
              </w:rPr>
              <w:t>Outcomes(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2"/>
                <w:szCs w:val="22"/>
              </w:rPr>
              <w:t>POs)</w:t>
            </w:r>
          </w:p>
        </w:tc>
      </w:tr>
      <w:tr w:rsidR="00D17109" w14:paraId="36803A70" w14:textId="77777777" w:rsidTr="00B70F6D">
        <w:trPr>
          <w:gridAfter w:val="1"/>
          <w:wAfter w:w="9" w:type="dxa"/>
          <w:trHeight w:val="560"/>
        </w:trPr>
        <w:tc>
          <w:tcPr>
            <w:tcW w:w="1503" w:type="dxa"/>
            <w:gridSpan w:val="2"/>
            <w:vMerge/>
          </w:tcPr>
          <w:p w14:paraId="3F3A3836" w14:textId="77777777" w:rsidR="00D17109" w:rsidRDefault="00D17109">
            <w:pPr>
              <w:jc w:val="left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644" w:type="dxa"/>
          </w:tcPr>
          <w:p w14:paraId="378B3826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72F5DD0C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1</w:t>
            </w:r>
          </w:p>
        </w:tc>
        <w:tc>
          <w:tcPr>
            <w:tcW w:w="645" w:type="dxa"/>
          </w:tcPr>
          <w:p w14:paraId="5D2E0DFE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4ADBB432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2</w:t>
            </w:r>
          </w:p>
        </w:tc>
        <w:tc>
          <w:tcPr>
            <w:tcW w:w="645" w:type="dxa"/>
          </w:tcPr>
          <w:p w14:paraId="699CC3B8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3E0D56B7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3</w:t>
            </w:r>
          </w:p>
        </w:tc>
        <w:tc>
          <w:tcPr>
            <w:tcW w:w="645" w:type="dxa"/>
          </w:tcPr>
          <w:p w14:paraId="20C48166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2DA4F482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 xml:space="preserve">4 </w:t>
            </w:r>
          </w:p>
        </w:tc>
        <w:tc>
          <w:tcPr>
            <w:tcW w:w="645" w:type="dxa"/>
          </w:tcPr>
          <w:p w14:paraId="2C44D986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6859A94B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5</w:t>
            </w:r>
          </w:p>
        </w:tc>
        <w:tc>
          <w:tcPr>
            <w:tcW w:w="645" w:type="dxa"/>
          </w:tcPr>
          <w:p w14:paraId="52C08440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3E9E7B91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6</w:t>
            </w:r>
          </w:p>
        </w:tc>
        <w:tc>
          <w:tcPr>
            <w:tcW w:w="645" w:type="dxa"/>
          </w:tcPr>
          <w:p w14:paraId="60F74E3A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0A80FE23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7</w:t>
            </w:r>
          </w:p>
        </w:tc>
        <w:tc>
          <w:tcPr>
            <w:tcW w:w="645" w:type="dxa"/>
          </w:tcPr>
          <w:p w14:paraId="11A229E2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152D7A2D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8</w:t>
            </w:r>
          </w:p>
        </w:tc>
        <w:tc>
          <w:tcPr>
            <w:tcW w:w="645" w:type="dxa"/>
          </w:tcPr>
          <w:p w14:paraId="0CB4D73C" w14:textId="77777777" w:rsidR="00D17109" w:rsidRDefault="00A16B3F">
            <w:pPr>
              <w:ind w:left="11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10B1C5D5" w14:textId="77777777" w:rsidR="00D17109" w:rsidRDefault="00A16B3F">
            <w:pPr>
              <w:ind w:firstLineChars="50" w:firstLine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9</w:t>
            </w:r>
          </w:p>
        </w:tc>
        <w:tc>
          <w:tcPr>
            <w:tcW w:w="525" w:type="dxa"/>
          </w:tcPr>
          <w:p w14:paraId="0EFF363A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PO10</w:t>
            </w:r>
          </w:p>
        </w:tc>
        <w:tc>
          <w:tcPr>
            <w:tcW w:w="537" w:type="dxa"/>
          </w:tcPr>
          <w:p w14:paraId="6FD00B3C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1B4BF788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11</w:t>
            </w:r>
          </w:p>
        </w:tc>
        <w:tc>
          <w:tcPr>
            <w:tcW w:w="531" w:type="dxa"/>
          </w:tcPr>
          <w:p w14:paraId="4C63E443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PO</w:t>
            </w:r>
          </w:p>
          <w:p w14:paraId="2F38BF99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12</w:t>
            </w:r>
          </w:p>
        </w:tc>
        <w:tc>
          <w:tcPr>
            <w:tcW w:w="772" w:type="dxa"/>
          </w:tcPr>
          <w:p w14:paraId="2F1B2195" w14:textId="77777777" w:rsidR="00D17109" w:rsidRDefault="00A16B3F">
            <w:pPr>
              <w:ind w:left="221" w:hangingChars="100" w:hanging="221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PSO</w:t>
            </w:r>
          </w:p>
          <w:p w14:paraId="3EE4122B" w14:textId="77777777" w:rsidR="00D17109" w:rsidRDefault="00A16B3F">
            <w:pPr>
              <w:ind w:leftChars="110" w:left="330" w:hangingChars="50" w:hanging="110"/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1</w:t>
            </w:r>
          </w:p>
        </w:tc>
        <w:tc>
          <w:tcPr>
            <w:tcW w:w="658" w:type="dxa"/>
          </w:tcPr>
          <w:p w14:paraId="4E99C892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PSO</w:t>
            </w:r>
          </w:p>
          <w:p w14:paraId="7CB077C8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 xml:space="preserve"> 2</w:t>
            </w:r>
          </w:p>
        </w:tc>
        <w:tc>
          <w:tcPr>
            <w:tcW w:w="823" w:type="dxa"/>
          </w:tcPr>
          <w:p w14:paraId="18F01F55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>PSO</w:t>
            </w:r>
          </w:p>
          <w:p w14:paraId="4EEEB41A" w14:textId="77777777" w:rsidR="00D17109" w:rsidRDefault="00A16B3F">
            <w:pPr>
              <w:jc w:val="left"/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4C82"/>
                <w:sz w:val="22"/>
                <w:szCs w:val="22"/>
              </w:rPr>
              <w:t xml:space="preserve"> 3</w:t>
            </w:r>
          </w:p>
        </w:tc>
      </w:tr>
      <w:tr w:rsidR="00D17109" w14:paraId="3A9DBBC5" w14:textId="77777777" w:rsidTr="00B70F6D">
        <w:trPr>
          <w:gridAfter w:val="1"/>
          <w:wAfter w:w="9" w:type="dxa"/>
          <w:trHeight w:val="707"/>
        </w:trPr>
        <w:tc>
          <w:tcPr>
            <w:tcW w:w="834" w:type="dxa"/>
            <w:vMerge w:val="restart"/>
            <w:vAlign w:val="center"/>
          </w:tcPr>
          <w:p w14:paraId="704EB13A" w14:textId="77777777" w:rsidR="00D17109" w:rsidRDefault="00A16B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C105</w:t>
            </w:r>
          </w:p>
        </w:tc>
        <w:tc>
          <w:tcPr>
            <w:tcW w:w="669" w:type="dxa"/>
            <w:vAlign w:val="center"/>
          </w:tcPr>
          <w:p w14:paraId="15F1F668" w14:textId="77777777" w:rsidR="00D17109" w:rsidRDefault="00A16B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CO1</w:t>
            </w:r>
          </w:p>
        </w:tc>
        <w:tc>
          <w:tcPr>
            <w:tcW w:w="644" w:type="dxa"/>
            <w:vAlign w:val="center"/>
          </w:tcPr>
          <w:p w14:paraId="7E86C2D4" w14:textId="2393435B" w:rsidR="00D17109" w:rsidRDefault="00225CB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645" w:type="dxa"/>
            <w:vAlign w:val="center"/>
          </w:tcPr>
          <w:p w14:paraId="12ED310F" w14:textId="638BBA7F" w:rsidR="00D17109" w:rsidRDefault="00225CB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307FD19C" w14:textId="027E7C12" w:rsidR="00D17109" w:rsidRDefault="00225CB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645" w:type="dxa"/>
            <w:vAlign w:val="center"/>
          </w:tcPr>
          <w:p w14:paraId="32991A40" w14:textId="211A21C8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3690D527" w14:textId="028EBA98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645" w:type="dxa"/>
            <w:vAlign w:val="center"/>
          </w:tcPr>
          <w:p w14:paraId="6D4E1314" w14:textId="389910E4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673EE544" w14:textId="6329D318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72EE5D68" w14:textId="56942F83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3D825AB7" w14:textId="0DEF8EBB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525" w:type="dxa"/>
            <w:vAlign w:val="center"/>
          </w:tcPr>
          <w:p w14:paraId="4CDEE2BD" w14:textId="3A43631E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537" w:type="dxa"/>
            <w:vAlign w:val="center"/>
          </w:tcPr>
          <w:p w14:paraId="1DAD58B6" w14:textId="3F6A519B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531" w:type="dxa"/>
            <w:vAlign w:val="center"/>
          </w:tcPr>
          <w:p w14:paraId="1E30EEBF" w14:textId="6CC9821F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772" w:type="dxa"/>
            <w:vAlign w:val="center"/>
          </w:tcPr>
          <w:p w14:paraId="5643EACE" w14:textId="0991BECD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58" w:type="dxa"/>
            <w:vAlign w:val="center"/>
          </w:tcPr>
          <w:p w14:paraId="0693BD60" w14:textId="3751625D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823" w:type="dxa"/>
            <w:vAlign w:val="center"/>
          </w:tcPr>
          <w:p w14:paraId="6CD4CBDD" w14:textId="483763D9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</w:tr>
      <w:tr w:rsidR="00D17109" w14:paraId="1CF76ECF" w14:textId="77777777" w:rsidTr="00B70F6D">
        <w:trPr>
          <w:gridAfter w:val="1"/>
          <w:wAfter w:w="9" w:type="dxa"/>
          <w:trHeight w:val="707"/>
        </w:trPr>
        <w:tc>
          <w:tcPr>
            <w:tcW w:w="834" w:type="dxa"/>
            <w:vMerge/>
          </w:tcPr>
          <w:p w14:paraId="5039505A" w14:textId="77777777" w:rsidR="00D17109" w:rsidRDefault="00D17109">
            <w:pPr>
              <w:jc w:val="left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669" w:type="dxa"/>
            <w:vAlign w:val="center"/>
          </w:tcPr>
          <w:p w14:paraId="41CC7A17" w14:textId="77777777" w:rsidR="00D17109" w:rsidRDefault="00A16B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CO2</w:t>
            </w:r>
          </w:p>
        </w:tc>
        <w:tc>
          <w:tcPr>
            <w:tcW w:w="644" w:type="dxa"/>
            <w:vAlign w:val="center"/>
          </w:tcPr>
          <w:p w14:paraId="5C74A5B0" w14:textId="1E7A188B" w:rsidR="00D17109" w:rsidRDefault="006C37D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45" w:type="dxa"/>
            <w:vAlign w:val="center"/>
          </w:tcPr>
          <w:p w14:paraId="020528E8" w14:textId="21700D74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45" w:type="dxa"/>
            <w:vAlign w:val="center"/>
          </w:tcPr>
          <w:p w14:paraId="1AFF0933" w14:textId="671C0D69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4510B6DB" w14:textId="7DF74A0A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2D43CB6C" w14:textId="23798FEE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1CDFBC3D" w14:textId="11667A96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4E452702" w14:textId="3F49E86D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4DF65011" w14:textId="15999085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7D6A7BEE" w14:textId="34CC1DA2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525" w:type="dxa"/>
            <w:vAlign w:val="center"/>
          </w:tcPr>
          <w:p w14:paraId="79215EE8" w14:textId="60A61D84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537" w:type="dxa"/>
            <w:vAlign w:val="center"/>
          </w:tcPr>
          <w:p w14:paraId="1042D774" w14:textId="2F68C04D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531" w:type="dxa"/>
            <w:vAlign w:val="center"/>
          </w:tcPr>
          <w:p w14:paraId="6F5049A4" w14:textId="6D8C0355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772" w:type="dxa"/>
            <w:vAlign w:val="center"/>
          </w:tcPr>
          <w:p w14:paraId="762603DF" w14:textId="2BDC1E56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58" w:type="dxa"/>
            <w:vAlign w:val="center"/>
          </w:tcPr>
          <w:p w14:paraId="2B6F8669" w14:textId="2D12232C" w:rsidR="00D17109" w:rsidRDefault="007F45C7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823" w:type="dxa"/>
            <w:vAlign w:val="center"/>
          </w:tcPr>
          <w:p w14:paraId="7084427B" w14:textId="4DF60F8E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</w:tr>
      <w:tr w:rsidR="00D17109" w14:paraId="725309F1" w14:textId="77777777" w:rsidTr="00B70F6D">
        <w:trPr>
          <w:gridAfter w:val="1"/>
          <w:wAfter w:w="9" w:type="dxa"/>
          <w:trHeight w:val="707"/>
        </w:trPr>
        <w:tc>
          <w:tcPr>
            <w:tcW w:w="834" w:type="dxa"/>
            <w:vMerge/>
          </w:tcPr>
          <w:p w14:paraId="5B62B412" w14:textId="77777777" w:rsidR="00D17109" w:rsidRDefault="00D17109">
            <w:pPr>
              <w:jc w:val="left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669" w:type="dxa"/>
            <w:vAlign w:val="center"/>
          </w:tcPr>
          <w:p w14:paraId="74A2EB35" w14:textId="77777777" w:rsidR="00D17109" w:rsidRDefault="00A16B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CO3</w:t>
            </w:r>
          </w:p>
        </w:tc>
        <w:tc>
          <w:tcPr>
            <w:tcW w:w="644" w:type="dxa"/>
            <w:vAlign w:val="center"/>
          </w:tcPr>
          <w:p w14:paraId="292633D6" w14:textId="1A01DDE4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45" w:type="dxa"/>
            <w:vAlign w:val="center"/>
          </w:tcPr>
          <w:p w14:paraId="399F5BA7" w14:textId="62C0EC70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45" w:type="dxa"/>
            <w:vAlign w:val="center"/>
          </w:tcPr>
          <w:p w14:paraId="318BF760" w14:textId="3A3B6563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619DF251" w14:textId="12E05327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645" w:type="dxa"/>
            <w:vAlign w:val="center"/>
          </w:tcPr>
          <w:p w14:paraId="03660278" w14:textId="0F002934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45" w:type="dxa"/>
            <w:vAlign w:val="center"/>
          </w:tcPr>
          <w:p w14:paraId="7B795E6D" w14:textId="3BEB9ADA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7A287B92" w14:textId="58A0790E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7E199987" w14:textId="1F510274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645" w:type="dxa"/>
            <w:vAlign w:val="center"/>
          </w:tcPr>
          <w:p w14:paraId="3723DC3C" w14:textId="153BE9D1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525" w:type="dxa"/>
            <w:vAlign w:val="center"/>
          </w:tcPr>
          <w:p w14:paraId="75C4BDF0" w14:textId="426DF180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537" w:type="dxa"/>
            <w:vAlign w:val="center"/>
          </w:tcPr>
          <w:p w14:paraId="17B79FB8" w14:textId="6F93E5A2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531" w:type="dxa"/>
            <w:vAlign w:val="center"/>
          </w:tcPr>
          <w:p w14:paraId="7A770F4F" w14:textId="2550CE79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772" w:type="dxa"/>
            <w:vAlign w:val="center"/>
          </w:tcPr>
          <w:p w14:paraId="4493561D" w14:textId="3447BB84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58" w:type="dxa"/>
            <w:vAlign w:val="center"/>
          </w:tcPr>
          <w:p w14:paraId="635B7FA8" w14:textId="03B94DA2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823" w:type="dxa"/>
            <w:vAlign w:val="center"/>
          </w:tcPr>
          <w:p w14:paraId="483D4A2A" w14:textId="1D41A9C6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</w:tr>
      <w:tr w:rsidR="00D17109" w14:paraId="74802853" w14:textId="77777777" w:rsidTr="00B70F6D">
        <w:trPr>
          <w:gridAfter w:val="1"/>
          <w:wAfter w:w="9" w:type="dxa"/>
          <w:trHeight w:val="707"/>
        </w:trPr>
        <w:tc>
          <w:tcPr>
            <w:tcW w:w="834" w:type="dxa"/>
            <w:vMerge/>
          </w:tcPr>
          <w:p w14:paraId="76B156D6" w14:textId="77777777" w:rsidR="00D17109" w:rsidRDefault="00D17109">
            <w:pPr>
              <w:jc w:val="left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669" w:type="dxa"/>
            <w:vAlign w:val="center"/>
          </w:tcPr>
          <w:p w14:paraId="0C5D4C5A" w14:textId="77777777" w:rsidR="00D17109" w:rsidRDefault="00A16B3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CO4</w:t>
            </w:r>
          </w:p>
        </w:tc>
        <w:tc>
          <w:tcPr>
            <w:tcW w:w="644" w:type="dxa"/>
            <w:vAlign w:val="center"/>
          </w:tcPr>
          <w:p w14:paraId="7246CEDE" w14:textId="54AA3996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217B0101" w14:textId="71FE7EE7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645" w:type="dxa"/>
            <w:vAlign w:val="center"/>
          </w:tcPr>
          <w:p w14:paraId="06E23BA3" w14:textId="13AD648E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645" w:type="dxa"/>
            <w:vAlign w:val="center"/>
          </w:tcPr>
          <w:p w14:paraId="30169F80" w14:textId="42E2B9D6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6EF1CFAF" w14:textId="0CB94DD5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45" w:type="dxa"/>
            <w:vAlign w:val="center"/>
          </w:tcPr>
          <w:p w14:paraId="4DB952C7" w14:textId="4FC60C40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59A96CD7" w14:textId="01D7D2FE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-</w:t>
            </w:r>
          </w:p>
        </w:tc>
        <w:tc>
          <w:tcPr>
            <w:tcW w:w="645" w:type="dxa"/>
            <w:vAlign w:val="center"/>
          </w:tcPr>
          <w:p w14:paraId="53C1580F" w14:textId="7BD0D302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1</w:t>
            </w:r>
          </w:p>
        </w:tc>
        <w:tc>
          <w:tcPr>
            <w:tcW w:w="645" w:type="dxa"/>
            <w:vAlign w:val="center"/>
          </w:tcPr>
          <w:p w14:paraId="3B5C1D21" w14:textId="3685B498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525" w:type="dxa"/>
            <w:vAlign w:val="center"/>
          </w:tcPr>
          <w:p w14:paraId="57D6411F" w14:textId="18D647F9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537" w:type="dxa"/>
            <w:vAlign w:val="center"/>
          </w:tcPr>
          <w:p w14:paraId="518D1CB3" w14:textId="17DD7150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531" w:type="dxa"/>
            <w:vAlign w:val="center"/>
          </w:tcPr>
          <w:p w14:paraId="2D92E216" w14:textId="280DCB94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772" w:type="dxa"/>
            <w:vAlign w:val="center"/>
          </w:tcPr>
          <w:p w14:paraId="76F81E69" w14:textId="3EF18D1F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658" w:type="dxa"/>
            <w:vAlign w:val="center"/>
          </w:tcPr>
          <w:p w14:paraId="27B399BB" w14:textId="73D3BE8A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823" w:type="dxa"/>
            <w:vAlign w:val="center"/>
          </w:tcPr>
          <w:p w14:paraId="301D70E1" w14:textId="73BF989E" w:rsidR="00D17109" w:rsidRDefault="0091745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1</w:t>
            </w:r>
          </w:p>
        </w:tc>
      </w:tr>
    </w:tbl>
    <w:p w14:paraId="7397E804" w14:textId="77777777" w:rsidR="00D17109" w:rsidRDefault="00A16B3F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</w:r>
    </w:p>
    <w:p w14:paraId="25ACE900" w14:textId="77777777" w:rsidR="00D17109" w:rsidRDefault="00A16B3F">
      <w:pPr>
        <w:rPr>
          <w:rFonts w:ascii="Segoe Print" w:hAnsi="Segoe Print" w:cs="Segoe Print"/>
          <w:b/>
          <w:bCs/>
          <w:color w:val="0070C0"/>
          <w:sz w:val="24"/>
          <w:szCs w:val="24"/>
        </w:rPr>
      </w:pPr>
      <w:r>
        <w:rPr>
          <w:rFonts w:ascii="Segoe Print" w:hAnsi="Segoe Print" w:cs="Segoe Print"/>
          <w:b/>
          <w:bCs/>
          <w:color w:val="0070C0"/>
          <w:sz w:val="24"/>
          <w:szCs w:val="24"/>
        </w:rPr>
        <w:tab/>
      </w:r>
      <w:r>
        <w:rPr>
          <w:rFonts w:ascii="Segoe Print" w:hAnsi="Segoe Print" w:cs="Segoe Print"/>
          <w:b/>
          <w:bCs/>
          <w:color w:val="0070C0"/>
          <w:sz w:val="24"/>
          <w:szCs w:val="24"/>
        </w:rPr>
        <w:tab/>
        <w:t>Enter correlation levels 1,2 and 3 as defined below:</w:t>
      </w:r>
    </w:p>
    <w:p w14:paraId="75736F1A" w14:textId="77777777" w:rsidR="00D17109" w:rsidRDefault="00A16B3F">
      <w:pPr>
        <w:rPr>
          <w:rFonts w:ascii="Segoe Print" w:hAnsi="Segoe Print" w:cs="Segoe Print"/>
          <w:b/>
          <w:bCs/>
          <w:color w:val="0070C0"/>
          <w:sz w:val="21"/>
          <w:szCs w:val="21"/>
        </w:rPr>
      </w:pPr>
      <w:r>
        <w:rPr>
          <w:rFonts w:ascii="Segoe Print" w:hAnsi="Segoe Print" w:cs="Segoe Print"/>
          <w:b/>
          <w:bCs/>
          <w:color w:val="0070C0"/>
          <w:sz w:val="24"/>
          <w:szCs w:val="24"/>
        </w:rPr>
        <w:tab/>
      </w:r>
      <w:r>
        <w:rPr>
          <w:rFonts w:ascii="Segoe Print" w:hAnsi="Segoe Print" w:cs="Segoe Print"/>
          <w:b/>
          <w:bCs/>
          <w:color w:val="0070C0"/>
          <w:sz w:val="24"/>
          <w:szCs w:val="24"/>
        </w:rPr>
        <w:tab/>
      </w:r>
      <w:r>
        <w:rPr>
          <w:rFonts w:ascii="Segoe Print" w:hAnsi="Segoe Print" w:cs="Segoe Print"/>
          <w:b/>
          <w:bCs/>
          <w:color w:val="0070C0"/>
          <w:sz w:val="21"/>
          <w:szCs w:val="21"/>
        </w:rPr>
        <w:t>1: Slight (</w:t>
      </w:r>
      <w:proofErr w:type="gramStart"/>
      <w:r>
        <w:rPr>
          <w:rFonts w:ascii="Segoe Print" w:hAnsi="Segoe Print" w:cs="Segoe Print"/>
          <w:b/>
          <w:bCs/>
          <w:color w:val="0070C0"/>
          <w:sz w:val="21"/>
          <w:szCs w:val="21"/>
        </w:rPr>
        <w:t>Low)  2</w:t>
      </w:r>
      <w:proofErr w:type="gramEnd"/>
      <w:r>
        <w:rPr>
          <w:rFonts w:ascii="Segoe Print" w:hAnsi="Segoe Print" w:cs="Segoe Print"/>
          <w:b/>
          <w:bCs/>
          <w:color w:val="0070C0"/>
          <w:sz w:val="21"/>
          <w:szCs w:val="21"/>
        </w:rPr>
        <w:t>: Moderate (Medium)  3: Substantial (High) If there  is no correlation, put “-”</w:t>
      </w:r>
    </w:p>
    <w:p w14:paraId="687A2AEF" w14:textId="4A7367BB" w:rsidR="00D17109" w:rsidRDefault="00223F29" w:rsidP="00223F29">
      <w:pPr>
        <w:tabs>
          <w:tab w:val="left" w:pos="8280"/>
        </w:tabs>
        <w:rPr>
          <w:rFonts w:ascii="Segoe Print" w:hAnsi="Segoe Print" w:cs="Segoe Print"/>
          <w:b/>
          <w:bCs/>
          <w:color w:val="0070C0"/>
          <w:sz w:val="21"/>
          <w:szCs w:val="21"/>
        </w:rPr>
      </w:pPr>
      <w:r>
        <w:rPr>
          <w:rFonts w:ascii="Segoe Print" w:hAnsi="Segoe Print" w:cs="Segoe Print"/>
          <w:b/>
          <w:bCs/>
          <w:color w:val="0070C0"/>
          <w:sz w:val="21"/>
          <w:szCs w:val="21"/>
        </w:rPr>
        <w:tab/>
      </w:r>
    </w:p>
    <w:p w14:paraId="0AFDDD05" w14:textId="77777777" w:rsidR="00223F29" w:rsidRDefault="00223F29" w:rsidP="00223F29">
      <w:pPr>
        <w:tabs>
          <w:tab w:val="left" w:pos="8280"/>
        </w:tabs>
        <w:rPr>
          <w:rFonts w:ascii="Segoe Print" w:hAnsi="Segoe Print" w:cs="Segoe Print"/>
          <w:b/>
          <w:bCs/>
          <w:color w:val="0070C0"/>
          <w:sz w:val="21"/>
          <w:szCs w:val="21"/>
        </w:rPr>
      </w:pPr>
    </w:p>
    <w:p w14:paraId="31CE01A5" w14:textId="32C21F1B" w:rsidR="00D17109" w:rsidRDefault="00A16B3F" w:rsidP="00A16B3F">
      <w:pPr>
        <w:wordWrap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Signature of the course Instructor     </w:t>
      </w:r>
    </w:p>
    <w:sectPr w:rsidR="00D17109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272F"/>
    <w:rsid w:val="00172A27"/>
    <w:rsid w:val="001B672C"/>
    <w:rsid w:val="00223F29"/>
    <w:rsid w:val="00225CB7"/>
    <w:rsid w:val="002861BB"/>
    <w:rsid w:val="00324101"/>
    <w:rsid w:val="003B1F8A"/>
    <w:rsid w:val="004A7DF6"/>
    <w:rsid w:val="004D6BAF"/>
    <w:rsid w:val="006C37D5"/>
    <w:rsid w:val="00707F94"/>
    <w:rsid w:val="0071593D"/>
    <w:rsid w:val="007330AA"/>
    <w:rsid w:val="007728DC"/>
    <w:rsid w:val="007F45C7"/>
    <w:rsid w:val="0091745B"/>
    <w:rsid w:val="00966492"/>
    <w:rsid w:val="00A16B3F"/>
    <w:rsid w:val="00B70F6D"/>
    <w:rsid w:val="00BD0AAE"/>
    <w:rsid w:val="00C20896"/>
    <w:rsid w:val="00D17109"/>
    <w:rsid w:val="00D60AA9"/>
    <w:rsid w:val="00DD3CC9"/>
    <w:rsid w:val="00E708B3"/>
    <w:rsid w:val="00E91CC8"/>
    <w:rsid w:val="00F15BD1"/>
    <w:rsid w:val="042D1D81"/>
    <w:rsid w:val="0A40121D"/>
    <w:rsid w:val="1FF706A4"/>
    <w:rsid w:val="4A4C620F"/>
    <w:rsid w:val="4E66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F162BC"/>
  <w15:docId w15:val="{45E95BD6-1CEA-40B6-AF74-F3E8A80C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character" w:styleId="Hyperlink">
    <w:name w:val="Hyperlink"/>
    <w:basedOn w:val="DefaultParagraphFont"/>
    <w:rsid w:val="00707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hiva\Documents\3-2%20semester\AJP\www.jntugvcev.edu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hanee</dc:creator>
  <cp:lastModifiedBy>Harsha Vivek</cp:lastModifiedBy>
  <cp:revision>6</cp:revision>
  <cp:lastPrinted>2024-04-13T18:19:00Z</cp:lastPrinted>
  <dcterms:created xsi:type="dcterms:W3CDTF">2024-04-13T15:50:00Z</dcterms:created>
  <dcterms:modified xsi:type="dcterms:W3CDTF">2024-04-13T18:28:00Z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14AB924DF61D48618F8E07296F42ED49</vt:lpwstr>
  </property>
</Properties>
</file>