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69E" w:rsidRDefault="0071669E" w:rsidP="0071669E">
      <w:pPr>
        <w:jc w:val="center"/>
        <w:rPr>
          <w:rFonts w:ascii="Algerian" w:hAnsi="Algerian"/>
          <w:b/>
          <w:bCs/>
          <w:sz w:val="52"/>
          <w:szCs w:val="26"/>
        </w:rPr>
      </w:pPr>
      <w:r>
        <w:rPr>
          <w:rFonts w:ascii="Algerian" w:hAnsi="Algerian"/>
          <w:b/>
          <w:bCs/>
          <w:sz w:val="52"/>
          <w:szCs w:val="26"/>
        </w:rPr>
        <w:t>IoT controlled smart home</w:t>
      </w:r>
    </w:p>
    <w:p w:rsidR="0071669E" w:rsidRDefault="0071669E" w:rsidP="0071669E">
      <w:pPr>
        <w:rPr>
          <w:rFonts w:ascii="Book Antiqua" w:hAnsi="Book Antiqua"/>
          <w:b/>
          <w:sz w:val="40"/>
          <w:szCs w:val="40"/>
        </w:rPr>
      </w:pPr>
      <w:r w:rsidRPr="0071669E">
        <w:rPr>
          <w:rFonts w:ascii="Book Antiqua" w:hAnsi="Book Antiqua"/>
          <w:b/>
          <w:sz w:val="40"/>
          <w:szCs w:val="40"/>
        </w:rPr>
        <w:t>Introduction:</w:t>
      </w:r>
    </w:p>
    <w:p w:rsidR="0071669E" w:rsidRDefault="00435544" w:rsidP="00435544">
      <w:pPr>
        <w:rPr>
          <w:rFonts w:ascii="Algerian" w:hAnsi="Algerian"/>
          <w:b/>
          <w:bCs/>
          <w:sz w:val="52"/>
          <w:szCs w:val="26"/>
        </w:rPr>
      </w:pPr>
      <w:r>
        <w:rPr>
          <w:rFonts w:ascii="Book Antiqua" w:hAnsi="Book Antiqua"/>
          <w:sz w:val="28"/>
          <w:szCs w:val="28"/>
        </w:rPr>
        <w:t>This is a</w:t>
      </w:r>
      <w:r w:rsidR="0071669E">
        <w:rPr>
          <w:rFonts w:ascii="Book Antiqua" w:hAnsi="Book Antiqua"/>
          <w:sz w:val="28"/>
          <w:szCs w:val="28"/>
        </w:rPr>
        <w:t xml:space="preserve"> project utilizing the IOT (Internet of Things) Platform to send and receive data from cloud.</w:t>
      </w:r>
    </w:p>
    <w:p w:rsidR="005803B7" w:rsidRDefault="005803B7" w:rsidP="005803B7">
      <w:pPr>
        <w:pStyle w:val="ListParagraph"/>
        <w:numPr>
          <w:ilvl w:val="0"/>
          <w:numId w:val="3"/>
        </w:numPr>
        <w:ind w:left="360"/>
        <w:rPr>
          <w:rFonts w:ascii="Sitka Display" w:hAnsi="Sitka Display"/>
          <w:b/>
          <w:lang w:val="en-IN"/>
        </w:rPr>
      </w:pPr>
      <w:r w:rsidRPr="006F638A">
        <w:rPr>
          <w:rFonts w:ascii="Sitka Display" w:hAnsi="Sitka Display"/>
          <w:b/>
          <w:sz w:val="40"/>
          <w:lang w:val="en-IN"/>
        </w:rPr>
        <w:t>Required Components</w:t>
      </w:r>
      <w:r w:rsidRPr="006F638A">
        <w:rPr>
          <w:rFonts w:ascii="Sitka Display" w:hAnsi="Sitka Display"/>
          <w:b/>
          <w:lang w:val="en-IN"/>
        </w:rPr>
        <w:t>:</w:t>
      </w:r>
    </w:p>
    <w:p w:rsidR="00521996" w:rsidRPr="006F638A" w:rsidRDefault="00521996" w:rsidP="00521996">
      <w:pPr>
        <w:pStyle w:val="ListParagraph"/>
        <w:ind w:left="360"/>
        <w:rPr>
          <w:rFonts w:ascii="Sitka Display" w:hAnsi="Sitka Display"/>
          <w:b/>
          <w:lang w:val="en-IN"/>
        </w:rPr>
      </w:pPr>
    </w:p>
    <w:p w:rsidR="005803B7" w:rsidRPr="00974126" w:rsidRDefault="00102291" w:rsidP="00974126">
      <w:pPr>
        <w:pStyle w:val="ListParagraph"/>
        <w:numPr>
          <w:ilvl w:val="0"/>
          <w:numId w:val="2"/>
        </w:numPr>
        <w:spacing w:after="120"/>
        <w:ind w:left="700"/>
        <w:jc w:val="both"/>
        <w:rPr>
          <w:rFonts w:ascii="Book Antiqua" w:hAnsi="Book Antiqua"/>
          <w:sz w:val="24"/>
          <w:szCs w:val="24"/>
          <w:lang w:val="en-IN"/>
        </w:rPr>
      </w:pPr>
      <w:r w:rsidRPr="00D67C3C">
        <w:rPr>
          <w:rFonts w:ascii="Book Antiqua" w:hAnsi="Book Antiqua"/>
          <w:b/>
          <w:noProof/>
          <w:sz w:val="28"/>
          <w:lang w:val="en-IN" w:eastAsia="en-IN"/>
        </w:rPr>
        <mc:AlternateContent>
          <mc:Choice Requires="wps">
            <w:drawing>
              <wp:anchor distT="0" distB="0" distL="114300" distR="114300" simplePos="0" relativeHeight="251663360" behindDoc="0" locked="0" layoutInCell="1" allowOverlap="1" wp14:anchorId="3532BF41" wp14:editId="76DFE911">
                <wp:simplePos x="0" y="0"/>
                <wp:positionH relativeFrom="column">
                  <wp:posOffset>298450</wp:posOffset>
                </wp:positionH>
                <wp:positionV relativeFrom="paragraph">
                  <wp:posOffset>1072515</wp:posOffset>
                </wp:positionV>
                <wp:extent cx="2508250" cy="1339850"/>
                <wp:effectExtent l="0" t="0" r="254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1339850"/>
                        </a:xfrm>
                        <a:prstGeom prst="rect">
                          <a:avLst/>
                        </a:prstGeom>
                        <a:solidFill>
                          <a:srgbClr val="FFFFFF"/>
                        </a:solidFill>
                        <a:ln w="9525">
                          <a:solidFill>
                            <a:srgbClr val="000000"/>
                          </a:solidFill>
                          <a:miter lim="800000"/>
                          <a:headEnd/>
                          <a:tailEnd/>
                        </a:ln>
                      </wps:spPr>
                      <wps:txbx>
                        <w:txbxContent>
                          <w:p w:rsidR="00974126" w:rsidRPr="00974126" w:rsidRDefault="00974126" w:rsidP="00974126">
                            <w:pPr>
                              <w:jc w:val="center"/>
                              <w:rPr>
                                <w:rFonts w:ascii="Stencil" w:hAnsi="Stencil"/>
                                <w:sz w:val="36"/>
                                <w:szCs w:val="36"/>
                              </w:rPr>
                            </w:pPr>
                            <w:r w:rsidRPr="00974126">
                              <w:rPr>
                                <w:rFonts w:ascii="Stencil" w:hAnsi="Stencil"/>
                                <w:sz w:val="36"/>
                                <w:szCs w:val="36"/>
                              </w:rPr>
                              <w:t>The Arduino Uno microcontroller and its TECH SPECS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5pt;margin-top:84.45pt;width:197.5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">
                <v:textbox>
                  <w:txbxContent>
                    <w:p w:rsidR="00974126" w:rsidRPr="00974126" w:rsidRDefault="00974126" w:rsidP="00974126">
                      <w:pPr>
                        <w:jc w:val="center"/>
                        <w:rPr>
                          <w:rFonts w:ascii="Stencil" w:hAnsi="Stencil"/>
                          <w:sz w:val="36"/>
                          <w:szCs w:val="36"/>
                        </w:rPr>
                      </w:pPr>
                      <w:r w:rsidRPr="00974126">
                        <w:rPr>
                          <w:rFonts w:ascii="Stencil" w:hAnsi="Stencil"/>
                          <w:sz w:val="36"/>
                          <w:szCs w:val="36"/>
                        </w:rPr>
                        <w:t>The Arduino Uno microcontroller and its TECH SPECS sheet</w:t>
                      </w:r>
                    </w:p>
                  </w:txbxContent>
                </v:textbox>
              </v:shape>
            </w:pict>
          </mc:Fallback>
        </mc:AlternateContent>
      </w:r>
      <w:r w:rsidR="005803B7" w:rsidRPr="00D67C3C">
        <w:rPr>
          <w:rFonts w:ascii="Book Antiqua" w:hAnsi="Book Antiqua"/>
          <w:b/>
          <w:sz w:val="28"/>
          <w:lang w:val="en-IN"/>
        </w:rPr>
        <w:t xml:space="preserve">Arduino Uno with </w:t>
      </w:r>
      <w:smartTag w:uri="urn:schemas-microsoft-com:office:smarttags" w:element="stockticker">
        <w:r w:rsidR="006F638A" w:rsidRPr="00D67C3C">
          <w:rPr>
            <w:rFonts w:ascii="Book Antiqua" w:hAnsi="Book Antiqua"/>
            <w:b/>
            <w:sz w:val="28"/>
            <w:lang w:val="en-IN"/>
          </w:rPr>
          <w:t>USB</w:t>
        </w:r>
      </w:smartTag>
      <w:r w:rsidR="006F638A" w:rsidRPr="00D67C3C">
        <w:rPr>
          <w:rFonts w:ascii="Book Antiqua" w:hAnsi="Book Antiqua"/>
          <w:b/>
          <w:sz w:val="28"/>
          <w:lang w:val="en-IN"/>
        </w:rPr>
        <w:t xml:space="preserve"> </w:t>
      </w:r>
      <w:r w:rsidR="005803B7" w:rsidRPr="00D67C3C">
        <w:rPr>
          <w:rFonts w:ascii="Book Antiqua" w:hAnsi="Book Antiqua"/>
          <w:b/>
          <w:sz w:val="28"/>
          <w:lang w:val="en-IN"/>
        </w:rPr>
        <w:t>cable</w:t>
      </w:r>
      <w:r w:rsidR="00992702" w:rsidRPr="00D67C3C">
        <w:rPr>
          <w:rFonts w:ascii="Book Antiqua" w:hAnsi="Book Antiqua"/>
          <w:b/>
          <w:sz w:val="28"/>
          <w:lang w:val="en-IN"/>
        </w:rPr>
        <w:t>:</w:t>
      </w:r>
      <w:r w:rsidR="00992702" w:rsidRPr="00974126">
        <w:rPr>
          <w:rFonts w:ascii="Book Antiqua" w:hAnsi="Book Antiqua"/>
          <w:sz w:val="28"/>
          <w:lang w:val="en-IN"/>
        </w:rPr>
        <w:t xml:space="preserve"> </w:t>
      </w:r>
      <w:r w:rsidR="00992702" w:rsidRPr="00974126">
        <w:rPr>
          <w:rFonts w:ascii="Book Antiqua" w:hAnsi="Book Antiqua"/>
          <w:b/>
          <w:bCs/>
          <w:sz w:val="24"/>
          <w:szCs w:val="24"/>
          <w:lang w:val="en-IN"/>
        </w:rPr>
        <w:t>Arduino Uno</w:t>
      </w:r>
      <w:r w:rsidR="00992702" w:rsidRPr="00974126">
        <w:rPr>
          <w:rFonts w:ascii="Book Antiqua" w:hAnsi="Book Antiqua"/>
          <w:sz w:val="24"/>
          <w:szCs w:val="24"/>
          <w:lang w:val="en-IN"/>
        </w:rPr>
        <w:t> is a microcontroller board based on the ATmega328P (</w:t>
      </w:r>
      <w:hyperlink r:id="rId6" w:tgtFrame="_blank" w:history="1">
        <w:r w:rsidR="00992702" w:rsidRPr="00974126">
          <w:rPr>
            <w:rFonts w:ascii="Book Antiqua" w:hAnsi="Book Antiqua"/>
            <w:sz w:val="24"/>
            <w:szCs w:val="24"/>
            <w:lang w:val="en-IN"/>
          </w:rPr>
          <w:t>datasheet</w:t>
        </w:r>
      </w:hyperlink>
      <w:r w:rsidR="00992702" w:rsidRPr="00974126">
        <w:rPr>
          <w:rFonts w:ascii="Book Antiqua" w:hAnsi="Book Antiqua"/>
          <w:sz w:val="24"/>
          <w:szCs w:val="24"/>
          <w:lang w:val="en-IN"/>
        </w:rPr>
        <w:t xml:space="preserve">). It has 14 digital input/output pins (of which 6 can be used as PWM outputs), 6 analog inputs, a 16 MHz ceramic resonator (CSTCE16M0V53-R0), a </w:t>
      </w:r>
      <w:smartTag w:uri="urn:schemas-microsoft-com:office:smarttags" w:element="stockticker">
        <w:r w:rsidR="00992702" w:rsidRPr="00974126">
          <w:rPr>
            <w:rFonts w:ascii="Book Antiqua" w:hAnsi="Book Antiqua"/>
            <w:sz w:val="24"/>
            <w:szCs w:val="24"/>
            <w:lang w:val="en-IN"/>
          </w:rPr>
          <w:t>USB</w:t>
        </w:r>
      </w:smartTag>
      <w:r w:rsidR="00992702" w:rsidRPr="00974126">
        <w:rPr>
          <w:rFonts w:ascii="Book Antiqua" w:hAnsi="Book Antiqua"/>
          <w:sz w:val="24"/>
          <w:szCs w:val="24"/>
          <w:lang w:val="en-IN"/>
        </w:rPr>
        <w:t xml:space="preserve"> connection, a power jack, an </w:t>
      </w:r>
      <w:r w:rsidR="00974126" w:rsidRPr="00974126">
        <w:rPr>
          <w:rFonts w:ascii="Book Antiqua" w:hAnsi="Book Antiqua"/>
          <w:sz w:val="24"/>
          <w:szCs w:val="24"/>
          <w:lang w:val="en-IN"/>
        </w:rPr>
        <w:t>ICSP header and a reset button. S</w:t>
      </w:r>
      <w:r w:rsidR="00992702" w:rsidRPr="00974126">
        <w:rPr>
          <w:rFonts w:ascii="Book Antiqua" w:hAnsi="Book Antiqua"/>
          <w:sz w:val="24"/>
          <w:szCs w:val="24"/>
          <w:lang w:val="en-IN"/>
        </w:rPr>
        <w:t xml:space="preserve">imply connect it to a computer with a </w:t>
      </w:r>
      <w:smartTag w:uri="urn:schemas-microsoft-com:office:smarttags" w:element="stockticker">
        <w:r w:rsidR="00992702" w:rsidRPr="00974126">
          <w:rPr>
            <w:rFonts w:ascii="Book Antiqua" w:hAnsi="Book Antiqua"/>
            <w:sz w:val="24"/>
            <w:szCs w:val="24"/>
            <w:lang w:val="en-IN"/>
          </w:rPr>
          <w:t>USB</w:t>
        </w:r>
      </w:smartTag>
      <w:r w:rsidR="00992702" w:rsidRPr="00974126">
        <w:rPr>
          <w:rFonts w:ascii="Book Antiqua" w:hAnsi="Book Antiqua"/>
          <w:sz w:val="24"/>
          <w:szCs w:val="24"/>
          <w:lang w:val="en-IN"/>
        </w:rPr>
        <w:t xml:space="preserve"> cable or power it with </w:t>
      </w:r>
      <w:proofErr w:type="gramStart"/>
      <w:r w:rsidR="00992702" w:rsidRPr="00974126">
        <w:rPr>
          <w:rFonts w:ascii="Book Antiqua" w:hAnsi="Book Antiqua"/>
          <w:sz w:val="24"/>
          <w:szCs w:val="24"/>
          <w:lang w:val="en-IN"/>
        </w:rPr>
        <w:t>a</w:t>
      </w:r>
      <w:proofErr w:type="gramEnd"/>
      <w:r w:rsidR="00992702" w:rsidRPr="00974126">
        <w:rPr>
          <w:rFonts w:ascii="Book Antiqua" w:hAnsi="Book Antiqua"/>
          <w:sz w:val="24"/>
          <w:szCs w:val="24"/>
          <w:lang w:val="en-IN"/>
        </w:rPr>
        <w:t xml:space="preserve"> AC-to-DC adapter or battery to get started. </w:t>
      </w:r>
    </w:p>
    <w:p w:rsidR="00992702" w:rsidRPr="00992702" w:rsidRDefault="00992702" w:rsidP="00992702">
      <w:pPr>
        <w:spacing w:after="120"/>
        <w:rPr>
          <w:rFonts w:ascii="Century Schoolbook" w:hAnsi="Century Schoolbook"/>
          <w:sz w:val="24"/>
          <w:szCs w:val="24"/>
        </w:rPr>
      </w:pPr>
      <w:r>
        <w:rPr>
          <w:noProof/>
          <w:lang w:eastAsia="en-IN"/>
        </w:rPr>
        <w:drawing>
          <wp:inline distT="0" distB="0" distL="0" distR="0" wp14:anchorId="1930C700" wp14:editId="7F4F19BF">
            <wp:extent cx="2940050" cy="2203078"/>
            <wp:effectExtent l="0" t="0" r="0" b="6985"/>
            <wp:docPr id="1" name="Picture 1" descr="https://store-cdn.arduino.cc/usa/catalog/product/cache/1/image/500x375/f8876a31b63532bbba4e781c30024a0a/a/0/a000066_fro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e-cdn.arduino.cc/usa/catalog/product/cache/1/image/500x375/f8876a31b63532bbba4e781c30024a0a/a/0/a000066_front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0" cy="2203078"/>
                    </a:xfrm>
                    <a:prstGeom prst="rect">
                      <a:avLst/>
                    </a:prstGeom>
                    <a:noFill/>
                    <a:ln>
                      <a:noFill/>
                    </a:ln>
                  </pic:spPr>
                </pic:pic>
              </a:graphicData>
            </a:graphic>
          </wp:inline>
        </w:drawing>
      </w:r>
      <w:r>
        <w:rPr>
          <w:rFonts w:ascii="Century Schoolbook" w:hAnsi="Century Schoolbook"/>
          <w:noProof/>
          <w:sz w:val="24"/>
          <w:szCs w:val="24"/>
          <w:lang w:eastAsia="en-IN"/>
        </w:rPr>
        <w:drawing>
          <wp:inline distT="0" distB="0" distL="0" distR="0" wp14:anchorId="189BB0EC" wp14:editId="27DEFCDE">
            <wp:extent cx="3460750" cy="36578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C3FD6.tmp"/>
                    <pic:cNvPicPr/>
                  </pic:nvPicPr>
                  <pic:blipFill>
                    <a:blip r:embed="rId8">
                      <a:extLst>
                        <a:ext uri="{28A0092B-C50C-407E-A947-70E740481C1C}">
                          <a14:useLocalDpi xmlns:a14="http://schemas.microsoft.com/office/drawing/2010/main" val="0"/>
                        </a:ext>
                      </a:extLst>
                    </a:blip>
                    <a:stretch>
                      <a:fillRect/>
                    </a:stretch>
                  </pic:blipFill>
                  <pic:spPr>
                    <a:xfrm>
                      <a:off x="0" y="0"/>
                      <a:ext cx="3464443" cy="3661724"/>
                    </a:xfrm>
                    <a:prstGeom prst="rect">
                      <a:avLst/>
                    </a:prstGeom>
                  </pic:spPr>
                </pic:pic>
              </a:graphicData>
            </a:graphic>
          </wp:inline>
        </w:drawing>
      </w:r>
    </w:p>
    <w:p w:rsidR="00102291" w:rsidRPr="00102291" w:rsidRDefault="00974126" w:rsidP="00974126">
      <w:pPr>
        <w:pStyle w:val="ListParagraph"/>
        <w:numPr>
          <w:ilvl w:val="0"/>
          <w:numId w:val="2"/>
        </w:numPr>
        <w:spacing w:after="120"/>
        <w:ind w:left="700"/>
        <w:jc w:val="both"/>
        <w:rPr>
          <w:rFonts w:ascii="Book Antiqua" w:hAnsi="Book Antiqua"/>
          <w:sz w:val="28"/>
          <w:lang w:val="en-IN"/>
        </w:rPr>
      </w:pPr>
      <w:r w:rsidRPr="00D67C3C">
        <w:rPr>
          <w:rFonts w:ascii="Book Antiqua" w:hAnsi="Book Antiqua"/>
          <w:b/>
          <w:sz w:val="28"/>
          <w:lang w:val="en-IN"/>
        </w:rPr>
        <w:t>ESP8266 (</w:t>
      </w:r>
      <w:r w:rsidR="005803B7" w:rsidRPr="00D67C3C">
        <w:rPr>
          <w:rFonts w:ascii="Book Antiqua" w:hAnsi="Book Antiqua"/>
          <w:b/>
          <w:sz w:val="28"/>
          <w:lang w:val="en-IN"/>
        </w:rPr>
        <w:t>Wi-Fi module)</w:t>
      </w:r>
      <w:r w:rsidRPr="00D67C3C">
        <w:rPr>
          <w:rFonts w:ascii="Book Antiqua" w:hAnsi="Book Antiqua"/>
          <w:b/>
          <w:sz w:val="28"/>
          <w:lang w:val="en-IN"/>
        </w:rPr>
        <w:t>:</w:t>
      </w:r>
      <w:r w:rsidRPr="00974126">
        <w:rPr>
          <w:rFonts w:ascii="Century Schoolbook" w:hAnsi="Century Schoolbook"/>
          <w:color w:val="333333"/>
          <w:sz w:val="24"/>
          <w:szCs w:val="24"/>
          <w:shd w:val="clear" w:color="auto" w:fill="FFFFFF"/>
        </w:rPr>
        <w:t xml:space="preserve"> The ESP8266 Wi-Fi Module is a self-contained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w:t>
      </w:r>
      <w:r>
        <w:rPr>
          <w:rFonts w:ascii="Century Schoolbook" w:hAnsi="Century Schoolbook"/>
          <w:color w:val="333333"/>
          <w:sz w:val="24"/>
          <w:szCs w:val="24"/>
          <w:shd w:val="clear" w:color="auto" w:fill="FFFFFF"/>
        </w:rPr>
        <w:t>.</w:t>
      </w:r>
      <w:r w:rsidR="00102291">
        <w:rPr>
          <w:rFonts w:ascii="Century Schoolbook" w:hAnsi="Century Schoolbook"/>
          <w:color w:val="333333"/>
          <w:sz w:val="24"/>
          <w:szCs w:val="24"/>
          <w:shd w:val="clear" w:color="auto" w:fill="FFFFFF"/>
        </w:rPr>
        <w:t xml:space="preserve">   </w:t>
      </w:r>
    </w:p>
    <w:p w:rsidR="00974126" w:rsidRPr="00102291" w:rsidRDefault="00102291" w:rsidP="00102291">
      <w:pPr>
        <w:spacing w:after="120"/>
        <w:ind w:left="340"/>
        <w:jc w:val="both"/>
        <w:rPr>
          <w:rFonts w:ascii="Book Antiqua" w:hAnsi="Book Antiqua"/>
          <w:sz w:val="28"/>
        </w:rPr>
      </w:pPr>
      <w:r w:rsidRPr="00102291">
        <w:rPr>
          <w:rFonts w:ascii="Century Schoolbook" w:hAnsi="Century Schoolbook"/>
          <w:noProof/>
          <w:color w:val="333333"/>
          <w:sz w:val="24"/>
          <w:szCs w:val="24"/>
          <w:shd w:val="clear" w:color="auto" w:fill="FFFFFF"/>
          <w:lang w:eastAsia="en-IN"/>
        </w:rPr>
        <mc:AlternateContent>
          <mc:Choice Requires="wps">
            <w:drawing>
              <wp:anchor distT="0" distB="0" distL="114300" distR="114300" simplePos="0" relativeHeight="251665408" behindDoc="0" locked="0" layoutInCell="1" allowOverlap="1" wp14:editId="36B11C9B">
                <wp:simplePos x="0" y="0"/>
                <wp:positionH relativeFrom="column">
                  <wp:posOffset>3455670</wp:posOffset>
                </wp:positionH>
                <wp:positionV relativeFrom="paragraph">
                  <wp:posOffset>12700</wp:posOffset>
                </wp:positionV>
                <wp:extent cx="2374265" cy="1403985"/>
                <wp:effectExtent l="0" t="0" r="26035" b="2476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02291" w:rsidRPr="00102291" w:rsidRDefault="00102291" w:rsidP="00645D19">
                            <w:pPr>
                              <w:jc w:val="center"/>
                              <w:rPr>
                                <w:rFonts w:ascii="Stencil" w:hAnsi="Stencil"/>
                                <w:sz w:val="40"/>
                              </w:rPr>
                            </w:pPr>
                            <w:r w:rsidRPr="00102291">
                              <w:rPr>
                                <w:rFonts w:ascii="Stencil" w:hAnsi="Stencil"/>
                                <w:sz w:val="40"/>
                              </w:rPr>
                              <w:t>ESP8266 (Wi-Fi Module) and its Pin configuration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72.1pt;margin-top:1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">
                <v:textbox style="mso-fit-shape-to-text:t">
                  <w:txbxContent>
                    <w:p w:rsidR="00102291" w:rsidRPr="00102291" w:rsidRDefault="00102291" w:rsidP="00645D19">
                      <w:pPr>
                        <w:jc w:val="center"/>
                        <w:rPr>
                          <w:rFonts w:ascii="Stencil" w:hAnsi="Stencil"/>
                          <w:sz w:val="40"/>
                        </w:rPr>
                      </w:pPr>
                      <w:r w:rsidRPr="00102291">
                        <w:rPr>
                          <w:rFonts w:ascii="Stencil" w:hAnsi="Stencil"/>
                          <w:sz w:val="40"/>
                        </w:rPr>
                        <w:t>ESP8266 (Wi-Fi Module) and its Pin configuration</w:t>
                      </w:r>
                    </w:p>
                  </w:txbxContent>
                </v:textbox>
              </v:shape>
            </w:pict>
          </mc:Fallback>
        </mc:AlternateContent>
      </w:r>
      <w:r>
        <w:rPr>
          <w:rFonts w:ascii="Century Schoolbook" w:hAnsi="Century Schoolbook"/>
          <w:color w:val="333333"/>
          <w:sz w:val="24"/>
          <w:szCs w:val="24"/>
          <w:shd w:val="clear" w:color="auto" w:fill="FFFFFF"/>
        </w:rPr>
        <w:t xml:space="preserve">      </w:t>
      </w:r>
      <w:r w:rsidRPr="00102291">
        <w:rPr>
          <w:rFonts w:ascii="Century Schoolbook" w:hAnsi="Century Schoolbook"/>
          <w:color w:val="333333"/>
          <w:sz w:val="24"/>
          <w:szCs w:val="24"/>
          <w:shd w:val="clear" w:color="auto" w:fill="FFFFFF"/>
        </w:rPr>
        <w:t xml:space="preserve"> </w:t>
      </w:r>
      <w:r>
        <w:rPr>
          <w:rFonts w:ascii="Century Schoolbook" w:hAnsi="Century Schoolbook"/>
          <w:noProof/>
          <w:color w:val="333333"/>
          <w:sz w:val="24"/>
          <w:szCs w:val="24"/>
          <w:shd w:val="clear" w:color="auto" w:fill="FFFFFF"/>
          <w:lang w:eastAsia="en-IN"/>
        </w:rPr>
        <w:drawing>
          <wp:inline distT="0" distB="0" distL="0" distR="0">
            <wp:extent cx="2749550" cy="1547894"/>
            <wp:effectExtent l="0" t="0" r="0" b="0"/>
            <wp:docPr id="14" name="Picture 14" descr="C:\Users\Harsh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a\Desktop\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224" cy="1549400"/>
                    </a:xfrm>
                    <a:prstGeom prst="rect">
                      <a:avLst/>
                    </a:prstGeom>
                    <a:noFill/>
                    <a:ln>
                      <a:noFill/>
                    </a:ln>
                  </pic:spPr>
                </pic:pic>
              </a:graphicData>
            </a:graphic>
          </wp:inline>
        </w:drawing>
      </w:r>
      <w:r w:rsidRPr="00102291">
        <w:rPr>
          <w:rFonts w:ascii="Century Schoolbook" w:hAnsi="Century Schoolbook"/>
          <w:color w:val="333333"/>
          <w:sz w:val="24"/>
          <w:szCs w:val="24"/>
          <w:shd w:val="clear" w:color="auto" w:fill="FFFFFF"/>
        </w:rPr>
        <w:t xml:space="preserve">      </w:t>
      </w:r>
      <w:r w:rsidR="00974126" w:rsidRPr="00974126">
        <w:rPr>
          <w:noProof/>
          <w:lang w:eastAsia="en-IN"/>
        </w:rPr>
        <w:t xml:space="preserve"> </w:t>
      </w:r>
    </w:p>
    <w:p w:rsidR="00974126" w:rsidRDefault="00974126" w:rsidP="00974126">
      <w:pPr>
        <w:spacing w:after="120"/>
        <w:jc w:val="both"/>
        <w:rPr>
          <w:rFonts w:ascii="Helvetica" w:hAnsi="Helvetica"/>
          <w:color w:val="333333"/>
          <w:sz w:val="21"/>
          <w:szCs w:val="21"/>
          <w:shd w:val="clear" w:color="auto" w:fill="FFFFFF"/>
        </w:rPr>
      </w:pPr>
    </w:p>
    <w:p w:rsidR="00974126" w:rsidRDefault="00974126" w:rsidP="00974126">
      <w:pPr>
        <w:spacing w:after="120"/>
        <w:jc w:val="both"/>
        <w:rPr>
          <w:rFonts w:ascii="Helvetica" w:hAnsi="Helvetica"/>
          <w:color w:val="333333"/>
          <w:sz w:val="21"/>
          <w:szCs w:val="21"/>
          <w:shd w:val="clear" w:color="auto" w:fill="FFFFFF"/>
        </w:rPr>
      </w:pPr>
    </w:p>
    <w:p w:rsidR="005803B7" w:rsidRPr="00974126" w:rsidRDefault="00974126" w:rsidP="00974126">
      <w:pPr>
        <w:spacing w:after="120"/>
        <w:jc w:val="both"/>
        <w:rPr>
          <w:rFonts w:ascii="Book Antiqua" w:hAnsi="Book Antiqua"/>
          <w:sz w:val="28"/>
        </w:rPr>
      </w:pPr>
      <w:r w:rsidRPr="00974126">
        <w:rPr>
          <w:rFonts w:ascii="Helvetica" w:hAnsi="Helvetica"/>
          <w:color w:val="333333"/>
          <w:sz w:val="21"/>
          <w:szCs w:val="21"/>
          <w:shd w:val="clear" w:color="auto" w:fill="FFFFFF"/>
        </w:rPr>
        <w:t> </w:t>
      </w:r>
    </w:p>
    <w:p w:rsidR="00974126" w:rsidRPr="00974126" w:rsidRDefault="00974126" w:rsidP="00974126">
      <w:pPr>
        <w:spacing w:after="120"/>
        <w:rPr>
          <w:rFonts w:ascii="Book Antiqua" w:hAnsi="Book Antiqua"/>
          <w:sz w:val="28"/>
        </w:rPr>
      </w:pPr>
    </w:p>
    <w:p w:rsidR="00BF7D56" w:rsidRPr="00BF7D56" w:rsidRDefault="005803B7" w:rsidP="00BF7D56">
      <w:pPr>
        <w:pStyle w:val="ListParagraph"/>
        <w:numPr>
          <w:ilvl w:val="0"/>
          <w:numId w:val="2"/>
        </w:numPr>
        <w:shd w:val="clear" w:color="auto" w:fill="FCFCFC"/>
        <w:spacing w:before="96" w:after="96" w:line="240" w:lineRule="auto"/>
        <w:ind w:left="404"/>
        <w:textAlignment w:val="baseline"/>
        <w:outlineLvl w:val="2"/>
        <w:rPr>
          <w:rFonts w:ascii="Century Schoolbook" w:eastAsia="Times New Roman" w:hAnsi="Century Schoolbook" w:cs="Times New Roman"/>
          <w:color w:val="192930"/>
          <w:sz w:val="24"/>
          <w:szCs w:val="24"/>
          <w:lang w:eastAsia="en-IN"/>
        </w:rPr>
      </w:pPr>
      <w:r w:rsidRPr="00D67C3C">
        <w:rPr>
          <w:rFonts w:ascii="Book Antiqua" w:hAnsi="Book Antiqua"/>
          <w:b/>
          <w:sz w:val="28"/>
          <w:lang w:val="en-IN"/>
        </w:rPr>
        <w:t xml:space="preserve">5v Relay </w:t>
      </w:r>
      <w:r w:rsidR="006F638A" w:rsidRPr="00D67C3C">
        <w:rPr>
          <w:rFonts w:ascii="Book Antiqua" w:hAnsi="Book Antiqua"/>
          <w:b/>
          <w:sz w:val="28"/>
          <w:lang w:val="en-IN"/>
        </w:rPr>
        <w:t>(SRD-05VDC-SL-C)</w:t>
      </w:r>
      <w:r w:rsidR="003C18BD" w:rsidRPr="00D67C3C">
        <w:rPr>
          <w:rFonts w:ascii="Book Antiqua" w:hAnsi="Book Antiqua"/>
          <w:b/>
          <w:sz w:val="28"/>
          <w:lang w:val="en-IN"/>
        </w:rPr>
        <w:t>:</w:t>
      </w:r>
      <w:r w:rsidR="00BF7D56" w:rsidRPr="00BF7D56">
        <w:rPr>
          <w:rFonts w:ascii="Book Antiqua" w:hAnsi="Book Antiqua"/>
          <w:sz w:val="28"/>
          <w:lang w:val="en-IN"/>
        </w:rPr>
        <w:t xml:space="preserve"> </w:t>
      </w:r>
      <w:r w:rsidR="00693BB7" w:rsidRPr="00BF7D56">
        <w:rPr>
          <w:rFonts w:ascii="Century Schoolbook" w:hAnsi="Century Schoolbook" w:cs="Helvetica"/>
          <w:color w:val="3D3D3D"/>
          <w:sz w:val="24"/>
          <w:szCs w:val="24"/>
          <w:bdr w:val="none" w:sz="0" w:space="0" w:color="auto" w:frame="1"/>
        </w:rPr>
        <w:t>Relays are electric switches that use electromagnetism to convert small electrical stimuli into larger currents</w:t>
      </w:r>
      <w:r w:rsidR="00BF7D56" w:rsidRPr="00BF7D56">
        <w:rPr>
          <w:rFonts w:ascii="Century Schoolbook" w:hAnsi="Century Schoolbook" w:cs="Helvetica"/>
          <w:color w:val="3D3D3D"/>
          <w:sz w:val="24"/>
          <w:szCs w:val="24"/>
          <w:bdr w:val="none" w:sz="0" w:space="0" w:color="auto" w:frame="1"/>
        </w:rPr>
        <w:t xml:space="preserve"> that</w:t>
      </w:r>
      <w:r w:rsidR="00693BB7" w:rsidRPr="00BF7D56">
        <w:rPr>
          <w:rFonts w:ascii="Century Schoolbook" w:hAnsi="Century Schoolbook" w:cs="Helvetica"/>
          <w:color w:val="3D3D3D"/>
          <w:sz w:val="24"/>
          <w:szCs w:val="24"/>
          <w:bdr w:val="none" w:sz="0" w:space="0" w:color="auto" w:frame="1"/>
        </w:rPr>
        <w:t xml:space="preserve"> occur when electrical inputs activate electromagnets to either form or break existing circuits. By leveraging weak inputs to power stronger currents, relays effectively act as either a switch or an amplifier for the electric circuit, depending on the desired application.</w:t>
      </w:r>
      <w:r w:rsidR="00693BB7" w:rsidRPr="00BF7D56">
        <w:rPr>
          <w:rFonts w:ascii="Century Schoolbook" w:hAnsi="Century Schoolbook"/>
          <w:color w:val="192930"/>
          <w:sz w:val="24"/>
          <w:szCs w:val="24"/>
          <w:shd w:val="clear" w:color="auto" w:fill="FCFCFC"/>
        </w:rPr>
        <w:t xml:space="preserve"> </w:t>
      </w:r>
      <w:r w:rsidR="00BF7D56" w:rsidRPr="00BF7D56">
        <w:rPr>
          <w:rFonts w:ascii="Century Schoolbook" w:hAnsi="Century Schoolbook" w:cs="Arial"/>
          <w:color w:val="212121"/>
          <w:sz w:val="24"/>
          <w:szCs w:val="24"/>
        </w:rPr>
        <w:t>The SRD-05VDC-SL-C relay has three high voltage terminals (NC, C, an</w:t>
      </w:r>
      <w:r w:rsidR="004E7880">
        <w:rPr>
          <w:rFonts w:ascii="Century Schoolbook" w:hAnsi="Century Schoolbook" w:cs="Arial"/>
          <w:color w:val="212121"/>
          <w:sz w:val="24"/>
          <w:szCs w:val="24"/>
        </w:rPr>
        <w:t>d NO)</w:t>
      </w:r>
      <w:proofErr w:type="gramStart"/>
      <w:r w:rsidR="004E7880">
        <w:rPr>
          <w:rFonts w:ascii="Century Schoolbook" w:hAnsi="Century Schoolbook" w:cs="Arial"/>
          <w:color w:val="212121"/>
          <w:sz w:val="24"/>
          <w:szCs w:val="24"/>
        </w:rPr>
        <w:t>,</w:t>
      </w:r>
      <w:proofErr w:type="gramEnd"/>
      <w:r w:rsidR="004E7880">
        <w:rPr>
          <w:rFonts w:ascii="Century Schoolbook" w:hAnsi="Century Schoolbook" w:cs="Arial"/>
          <w:color w:val="212121"/>
          <w:sz w:val="24"/>
          <w:szCs w:val="24"/>
        </w:rPr>
        <w:t xml:space="preserve"> </w:t>
      </w:r>
      <w:r w:rsidR="004E7880" w:rsidRPr="00BF7D56">
        <w:rPr>
          <w:rFonts w:ascii="Century Schoolbook" w:hAnsi="Century Schoolbook" w:cs="Arial"/>
          <w:color w:val="212121"/>
          <w:sz w:val="24"/>
          <w:szCs w:val="24"/>
        </w:rPr>
        <w:t>the</w:t>
      </w:r>
      <w:r w:rsidR="00BF7D56" w:rsidRPr="00BF7D56">
        <w:rPr>
          <w:rFonts w:ascii="Century Schoolbook" w:hAnsi="Century Schoolbook" w:cs="Arial"/>
          <w:color w:val="212121"/>
          <w:sz w:val="24"/>
          <w:szCs w:val="24"/>
        </w:rPr>
        <w:t xml:space="preserve"> other side has three low voltage pins (Ground, Vcc, and Signal)</w:t>
      </w:r>
      <w:r w:rsidR="00BF7D56">
        <w:rPr>
          <w:rFonts w:ascii="Century Schoolbook" w:hAnsi="Century Schoolbook" w:cs="Arial"/>
          <w:color w:val="212121"/>
          <w:sz w:val="24"/>
          <w:szCs w:val="24"/>
        </w:rPr>
        <w:t>.</w:t>
      </w:r>
      <w:r w:rsidR="004E7880">
        <w:rPr>
          <w:rFonts w:ascii="Century Schoolbook" w:hAnsi="Century Schoolbook" w:cs="Arial"/>
          <w:color w:val="212121"/>
          <w:sz w:val="24"/>
          <w:szCs w:val="24"/>
        </w:rPr>
        <w:t xml:space="preserve"> These are connected as follows:</w:t>
      </w:r>
    </w:p>
    <w:p w:rsidR="00BF7D56" w:rsidRDefault="00BF7D56" w:rsidP="00BF7D56">
      <w:pPr>
        <w:pStyle w:val="ListParagraph"/>
        <w:numPr>
          <w:ilvl w:val="0"/>
          <w:numId w:val="7"/>
        </w:numPr>
        <w:shd w:val="clear" w:color="auto" w:fill="FCFCFC"/>
        <w:spacing w:before="96" w:after="96" w:line="240" w:lineRule="auto"/>
        <w:textAlignment w:val="baseline"/>
        <w:outlineLvl w:val="2"/>
        <w:rPr>
          <w:rFonts w:ascii="Century Schoolbook" w:eastAsia="Times New Roman" w:hAnsi="Century Schoolbook" w:cs="Times New Roman"/>
          <w:color w:val="192930"/>
          <w:sz w:val="24"/>
          <w:szCs w:val="24"/>
          <w:lang w:eastAsia="en-IN"/>
        </w:rPr>
      </w:pPr>
      <w:r w:rsidRPr="00BF7D56">
        <w:rPr>
          <w:rFonts w:ascii="Century Schoolbook" w:eastAsia="Times New Roman" w:hAnsi="Century Schoolbook" w:cs="Times New Roman"/>
          <w:color w:val="192930"/>
          <w:sz w:val="24"/>
          <w:szCs w:val="24"/>
          <w:lang w:eastAsia="en-IN"/>
        </w:rPr>
        <w:t>NC: Normally closed 120-240V terminal</w:t>
      </w:r>
    </w:p>
    <w:p w:rsidR="00BF7D56" w:rsidRDefault="00BF7D56" w:rsidP="00BF7D56">
      <w:pPr>
        <w:pStyle w:val="ListParagraph"/>
        <w:numPr>
          <w:ilvl w:val="0"/>
          <w:numId w:val="7"/>
        </w:numPr>
        <w:shd w:val="clear" w:color="auto" w:fill="FCFCFC"/>
        <w:spacing w:before="96" w:after="96" w:line="240" w:lineRule="auto"/>
        <w:textAlignment w:val="baseline"/>
        <w:outlineLvl w:val="2"/>
        <w:rPr>
          <w:rFonts w:ascii="Century Schoolbook" w:eastAsia="Times New Roman" w:hAnsi="Century Schoolbook" w:cs="Times New Roman"/>
          <w:color w:val="192930"/>
          <w:sz w:val="24"/>
          <w:szCs w:val="24"/>
          <w:lang w:eastAsia="en-IN"/>
        </w:rPr>
      </w:pPr>
      <w:r w:rsidRPr="00BF7D56">
        <w:rPr>
          <w:rFonts w:ascii="Century Schoolbook" w:eastAsia="Times New Roman" w:hAnsi="Century Schoolbook" w:cs="Times New Roman"/>
          <w:color w:val="192930"/>
          <w:sz w:val="24"/>
          <w:szCs w:val="24"/>
          <w:lang w:eastAsia="en-IN"/>
        </w:rPr>
        <w:t>NO: Normally open 120-240V terminal</w:t>
      </w:r>
    </w:p>
    <w:p w:rsidR="00BF7D56" w:rsidRDefault="00BF7D56" w:rsidP="00BF7D56">
      <w:pPr>
        <w:pStyle w:val="ListParagraph"/>
        <w:numPr>
          <w:ilvl w:val="0"/>
          <w:numId w:val="7"/>
        </w:numPr>
        <w:shd w:val="clear" w:color="auto" w:fill="FCFCFC"/>
        <w:spacing w:before="96" w:after="96" w:line="240" w:lineRule="auto"/>
        <w:textAlignment w:val="baseline"/>
        <w:outlineLvl w:val="2"/>
        <w:rPr>
          <w:rFonts w:ascii="Century Schoolbook" w:eastAsia="Times New Roman" w:hAnsi="Century Schoolbook" w:cs="Times New Roman"/>
          <w:color w:val="192930"/>
          <w:sz w:val="24"/>
          <w:szCs w:val="24"/>
          <w:lang w:eastAsia="en-IN"/>
        </w:rPr>
      </w:pPr>
      <w:r w:rsidRPr="00BF7D56">
        <w:rPr>
          <w:rFonts w:ascii="Century Schoolbook" w:eastAsia="Times New Roman" w:hAnsi="Century Schoolbook" w:cs="Times New Roman"/>
          <w:color w:val="192930"/>
          <w:sz w:val="24"/>
          <w:szCs w:val="24"/>
          <w:lang w:eastAsia="en-IN"/>
        </w:rPr>
        <w:t>C: Common terminal</w:t>
      </w:r>
    </w:p>
    <w:p w:rsidR="00BF7D56" w:rsidRDefault="00BF7D56" w:rsidP="00BF7D56">
      <w:pPr>
        <w:pStyle w:val="ListParagraph"/>
        <w:numPr>
          <w:ilvl w:val="0"/>
          <w:numId w:val="7"/>
        </w:numPr>
        <w:shd w:val="clear" w:color="auto" w:fill="FCFCFC"/>
        <w:spacing w:before="96" w:after="96" w:line="240" w:lineRule="auto"/>
        <w:textAlignment w:val="baseline"/>
        <w:outlineLvl w:val="2"/>
        <w:rPr>
          <w:rFonts w:ascii="Century Schoolbook" w:eastAsia="Times New Roman" w:hAnsi="Century Schoolbook" w:cs="Times New Roman"/>
          <w:color w:val="192930"/>
          <w:sz w:val="24"/>
          <w:szCs w:val="24"/>
          <w:lang w:eastAsia="en-IN"/>
        </w:rPr>
      </w:pPr>
      <w:r w:rsidRPr="00BF7D56">
        <w:rPr>
          <w:rFonts w:ascii="Century Schoolbook" w:eastAsia="Times New Roman" w:hAnsi="Century Schoolbook" w:cs="Times New Roman"/>
          <w:color w:val="192930"/>
          <w:sz w:val="24"/>
          <w:szCs w:val="24"/>
          <w:lang w:eastAsia="en-IN"/>
        </w:rPr>
        <w:t>Ground: Connects to the ground pin on the Arduino</w:t>
      </w:r>
    </w:p>
    <w:p w:rsidR="00BF7D56" w:rsidRDefault="00BF7D56" w:rsidP="00BF7D56">
      <w:pPr>
        <w:pStyle w:val="ListParagraph"/>
        <w:numPr>
          <w:ilvl w:val="0"/>
          <w:numId w:val="7"/>
        </w:numPr>
        <w:shd w:val="clear" w:color="auto" w:fill="FCFCFC"/>
        <w:spacing w:before="96" w:after="96" w:line="240" w:lineRule="auto"/>
        <w:textAlignment w:val="baseline"/>
        <w:outlineLvl w:val="2"/>
        <w:rPr>
          <w:rFonts w:ascii="Century Schoolbook" w:eastAsia="Times New Roman" w:hAnsi="Century Schoolbook" w:cs="Times New Roman"/>
          <w:color w:val="192930"/>
          <w:sz w:val="24"/>
          <w:szCs w:val="24"/>
          <w:lang w:eastAsia="en-IN"/>
        </w:rPr>
      </w:pPr>
      <w:r w:rsidRPr="00BF7D56">
        <w:rPr>
          <w:rFonts w:ascii="Century Schoolbook" w:eastAsia="Times New Roman" w:hAnsi="Century Schoolbook" w:cs="Times New Roman"/>
          <w:color w:val="192930"/>
          <w:sz w:val="24"/>
          <w:szCs w:val="24"/>
          <w:lang w:eastAsia="en-IN"/>
        </w:rPr>
        <w:t>5V Vcc: Connects the Arduino’s 5V pin</w:t>
      </w:r>
    </w:p>
    <w:p w:rsidR="00BF7D56" w:rsidRPr="00BF7D56" w:rsidRDefault="00BF7D56" w:rsidP="00BF7D56">
      <w:pPr>
        <w:pStyle w:val="ListParagraph"/>
        <w:numPr>
          <w:ilvl w:val="0"/>
          <w:numId w:val="7"/>
        </w:numPr>
        <w:shd w:val="clear" w:color="auto" w:fill="FCFCFC"/>
        <w:spacing w:before="96" w:after="96" w:line="240" w:lineRule="auto"/>
        <w:textAlignment w:val="baseline"/>
        <w:outlineLvl w:val="2"/>
        <w:rPr>
          <w:rFonts w:ascii="Century Schoolbook" w:eastAsia="Times New Roman" w:hAnsi="Century Schoolbook" w:cs="Times New Roman"/>
          <w:color w:val="192930"/>
          <w:sz w:val="24"/>
          <w:szCs w:val="24"/>
          <w:lang w:eastAsia="en-IN"/>
        </w:rPr>
      </w:pPr>
      <w:r w:rsidRPr="00BF7D56">
        <w:rPr>
          <w:rFonts w:ascii="Century Schoolbook" w:eastAsia="Times New Roman" w:hAnsi="Century Schoolbook" w:cs="Times New Roman"/>
          <w:color w:val="192930"/>
          <w:sz w:val="24"/>
          <w:szCs w:val="24"/>
          <w:lang w:eastAsia="en-IN"/>
        </w:rPr>
        <w:t>Signal: Carries the trigger signal from the Arduino that activates the relay</w:t>
      </w:r>
    </w:p>
    <w:p w:rsidR="00BF7D56" w:rsidRPr="00693BB7" w:rsidRDefault="00BF7D56" w:rsidP="00BF7D56">
      <w:pPr>
        <w:pStyle w:val="ListParagraph"/>
        <w:shd w:val="clear" w:color="auto" w:fill="FFFFFF"/>
        <w:spacing w:after="0" w:line="240" w:lineRule="auto"/>
        <w:ind w:left="700"/>
        <w:textAlignment w:val="baseline"/>
        <w:outlineLvl w:val="2"/>
        <w:rPr>
          <w:rFonts w:ascii="Century Schoolbook" w:hAnsi="Century Schoolbook" w:cs="Helvetica"/>
          <w:color w:val="3D3D3D"/>
          <w:sz w:val="24"/>
          <w:szCs w:val="24"/>
        </w:rPr>
      </w:pPr>
    </w:p>
    <w:p w:rsidR="003C18BD" w:rsidRDefault="00BF7D56" w:rsidP="004E7880">
      <w:pPr>
        <w:shd w:val="clear" w:color="auto" w:fill="FFFFFF"/>
        <w:spacing w:after="0" w:line="240" w:lineRule="auto"/>
        <w:textAlignment w:val="baseline"/>
        <w:outlineLvl w:val="2"/>
        <w:rPr>
          <w:rFonts w:ascii="Century Schoolbook" w:hAnsi="Century Schoolbook" w:cs="Helvetica"/>
          <w:color w:val="3D3D3D"/>
          <w:sz w:val="24"/>
          <w:szCs w:val="24"/>
        </w:rPr>
      </w:pPr>
      <w:r w:rsidRPr="00BF7D56">
        <w:rPr>
          <w:rFonts w:ascii="Book Antiqua" w:hAnsi="Book Antiqua"/>
          <w:noProof/>
          <w:sz w:val="28"/>
          <w:lang w:eastAsia="en-IN"/>
        </w:rPr>
        <mc:AlternateContent>
          <mc:Choice Requires="wps">
            <w:drawing>
              <wp:anchor distT="0" distB="0" distL="114300" distR="114300" simplePos="0" relativeHeight="251667456" behindDoc="0" locked="0" layoutInCell="1" allowOverlap="1" wp14:anchorId="0BAAAFE8" wp14:editId="2E2B1CF7">
                <wp:simplePos x="0" y="0"/>
                <wp:positionH relativeFrom="column">
                  <wp:posOffset>719455</wp:posOffset>
                </wp:positionH>
                <wp:positionV relativeFrom="paragraph">
                  <wp:posOffset>69216</wp:posOffset>
                </wp:positionV>
                <wp:extent cx="2379980" cy="1257300"/>
                <wp:effectExtent l="0" t="0" r="2032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257300"/>
                        </a:xfrm>
                        <a:prstGeom prst="rect">
                          <a:avLst/>
                        </a:prstGeom>
                        <a:solidFill>
                          <a:srgbClr val="FFFFFF"/>
                        </a:solidFill>
                        <a:ln w="9525">
                          <a:solidFill>
                            <a:srgbClr val="000000"/>
                          </a:solidFill>
                          <a:miter lim="800000"/>
                          <a:headEnd/>
                          <a:tailEnd/>
                        </a:ln>
                      </wps:spPr>
                      <wps:txbx>
                        <w:txbxContent>
                          <w:p w:rsidR="00BF7D56" w:rsidRPr="00BF7D56" w:rsidRDefault="00BF7D56" w:rsidP="00BF7D56">
                            <w:pPr>
                              <w:jc w:val="center"/>
                              <w:rPr>
                                <w:rFonts w:ascii="Stencil" w:hAnsi="Stencil"/>
                                <w:sz w:val="44"/>
                              </w:rPr>
                            </w:pPr>
                            <w:r w:rsidRPr="00BF7D56">
                              <w:rPr>
                                <w:rFonts w:ascii="Stencil" w:hAnsi="Stencil"/>
                                <w:sz w:val="44"/>
                              </w:rPr>
                              <w:t>5V Relay Terminals and Pins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6.65pt;margin-top:5.45pt;width:187.4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">
                <v:textbox>
                  <w:txbxContent>
                    <w:p w:rsidR="00BF7D56" w:rsidRPr="00BF7D56" w:rsidRDefault="00BF7D56" w:rsidP="00BF7D56">
                      <w:pPr>
                        <w:jc w:val="center"/>
                        <w:rPr>
                          <w:rFonts w:ascii="Stencil" w:hAnsi="Stencil"/>
                          <w:sz w:val="44"/>
                        </w:rPr>
                      </w:pPr>
                      <w:r w:rsidRPr="00BF7D56">
                        <w:rPr>
                          <w:rFonts w:ascii="Stencil" w:hAnsi="Stencil"/>
                          <w:sz w:val="44"/>
                        </w:rPr>
                        <w:t>5V Relay Terminals and Pins</w:t>
                      </w:r>
                    </w:p>
                  </w:txbxContent>
                </v:textbox>
              </v:shape>
            </w:pict>
          </mc:Fallback>
        </mc:AlternateContent>
      </w:r>
      <w:r>
        <w:rPr>
          <w:rFonts w:ascii="Century Schoolbook" w:hAnsi="Century Schoolbook" w:cs="Helvetica"/>
          <w:color w:val="3D3D3D"/>
          <w:sz w:val="24"/>
          <w:szCs w:val="24"/>
        </w:rPr>
        <w:t xml:space="preserve">                                                                           </w:t>
      </w:r>
      <w:r>
        <w:rPr>
          <w:rFonts w:ascii="Century Schoolbook" w:hAnsi="Century Schoolbook" w:cs="Helvetica"/>
          <w:noProof/>
          <w:color w:val="3D3D3D"/>
          <w:sz w:val="24"/>
          <w:szCs w:val="24"/>
          <w:lang w:eastAsia="en-IN"/>
        </w:rPr>
        <w:drawing>
          <wp:inline distT="0" distB="0" distL="0" distR="0" wp14:anchorId="470306B9" wp14:editId="5A25BCA0">
            <wp:extent cx="3105150" cy="1395620"/>
            <wp:effectExtent l="0" t="0" r="0" b="0"/>
            <wp:docPr id="16" name="Picture 16" descr="C:\Users\Harsha\Desktop\5v-relay-pino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a\Desktop\5v-relay-pinou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823" cy="1397271"/>
                    </a:xfrm>
                    <a:prstGeom prst="rect">
                      <a:avLst/>
                    </a:prstGeom>
                    <a:noFill/>
                    <a:ln>
                      <a:noFill/>
                    </a:ln>
                  </pic:spPr>
                </pic:pic>
              </a:graphicData>
            </a:graphic>
          </wp:inline>
        </w:drawing>
      </w:r>
    </w:p>
    <w:p w:rsidR="00A620D6" w:rsidRPr="003C18BD" w:rsidRDefault="00A620D6" w:rsidP="004E7880">
      <w:pPr>
        <w:shd w:val="clear" w:color="auto" w:fill="FFFFFF"/>
        <w:spacing w:after="0" w:line="240" w:lineRule="auto"/>
        <w:textAlignment w:val="baseline"/>
        <w:outlineLvl w:val="2"/>
        <w:rPr>
          <w:rFonts w:ascii="Book Antiqua" w:hAnsi="Book Antiqua"/>
          <w:sz w:val="28"/>
        </w:rPr>
      </w:pPr>
    </w:p>
    <w:p w:rsidR="005803B7" w:rsidRPr="00D67C3C" w:rsidRDefault="005803B7" w:rsidP="005803B7">
      <w:pPr>
        <w:pStyle w:val="ListParagraph"/>
        <w:numPr>
          <w:ilvl w:val="0"/>
          <w:numId w:val="2"/>
        </w:numPr>
        <w:spacing w:after="120"/>
        <w:ind w:left="700"/>
        <w:rPr>
          <w:rFonts w:ascii="Book Antiqua" w:hAnsi="Book Antiqua"/>
          <w:b/>
          <w:sz w:val="28"/>
          <w:lang w:val="en-IN"/>
        </w:rPr>
      </w:pPr>
      <w:r w:rsidRPr="00D67C3C">
        <w:rPr>
          <w:rFonts w:ascii="Book Antiqua" w:hAnsi="Book Antiqua"/>
          <w:b/>
          <w:sz w:val="28"/>
          <w:lang w:val="en-IN"/>
        </w:rPr>
        <w:t>230v bulb along with holder</w:t>
      </w:r>
    </w:p>
    <w:p w:rsidR="005803B7" w:rsidRPr="00D67C3C" w:rsidRDefault="005803B7" w:rsidP="005803B7">
      <w:pPr>
        <w:pStyle w:val="ListParagraph"/>
        <w:numPr>
          <w:ilvl w:val="0"/>
          <w:numId w:val="2"/>
        </w:numPr>
        <w:spacing w:after="120"/>
        <w:ind w:left="700"/>
        <w:rPr>
          <w:rFonts w:ascii="Book Antiqua" w:hAnsi="Book Antiqua"/>
          <w:b/>
          <w:sz w:val="28"/>
          <w:lang w:val="en-IN"/>
        </w:rPr>
      </w:pPr>
      <w:r w:rsidRPr="00D67C3C">
        <w:rPr>
          <w:rFonts w:ascii="Book Antiqua" w:hAnsi="Book Antiqua"/>
          <w:b/>
          <w:sz w:val="28"/>
          <w:lang w:val="en-IN"/>
        </w:rPr>
        <w:t>Wires</w:t>
      </w:r>
    </w:p>
    <w:p w:rsidR="00435544" w:rsidRPr="00D67C3C" w:rsidRDefault="005803B7" w:rsidP="00435544">
      <w:pPr>
        <w:pStyle w:val="ListParagraph"/>
        <w:numPr>
          <w:ilvl w:val="0"/>
          <w:numId w:val="2"/>
        </w:numPr>
        <w:spacing w:after="120"/>
        <w:ind w:left="700"/>
        <w:rPr>
          <w:rFonts w:ascii="Book Antiqua" w:hAnsi="Book Antiqua"/>
          <w:b/>
          <w:sz w:val="28"/>
          <w:lang w:val="en-IN"/>
        </w:rPr>
      </w:pPr>
      <w:r w:rsidRPr="00D67C3C">
        <w:rPr>
          <w:rFonts w:ascii="Book Antiqua" w:hAnsi="Book Antiqua"/>
          <w:b/>
          <w:sz w:val="28"/>
          <w:lang w:val="en-IN"/>
        </w:rPr>
        <w:t>Jumper cables</w:t>
      </w:r>
      <w:bookmarkStart w:id="0" w:name="_GoBack"/>
      <w:bookmarkEnd w:id="0"/>
    </w:p>
    <w:p w:rsidR="004E7880" w:rsidRPr="004E7880" w:rsidRDefault="004E7880" w:rsidP="004E7880">
      <w:pPr>
        <w:pStyle w:val="ListParagraph"/>
        <w:spacing w:after="120"/>
        <w:ind w:left="700"/>
        <w:rPr>
          <w:rFonts w:ascii="Book Antiqua" w:hAnsi="Book Antiqua"/>
          <w:sz w:val="28"/>
          <w:lang w:val="en-IN"/>
        </w:rPr>
      </w:pPr>
    </w:p>
    <w:p w:rsidR="00A620D6" w:rsidRDefault="004E7880" w:rsidP="00A620D6">
      <w:pPr>
        <w:pStyle w:val="ListParagraph"/>
        <w:numPr>
          <w:ilvl w:val="0"/>
          <w:numId w:val="4"/>
        </w:numPr>
        <w:ind w:left="360"/>
        <w:rPr>
          <w:rFonts w:ascii="Sitka Heading" w:hAnsi="Sitka Heading"/>
          <w:b/>
          <w:bCs/>
          <w:sz w:val="44"/>
          <w:szCs w:val="26"/>
        </w:rPr>
      </w:pPr>
      <w:r w:rsidRPr="00A620D6">
        <w:rPr>
          <w:rFonts w:ascii="Sitka Heading" w:hAnsi="Sitka Heading"/>
          <w:b/>
          <w:bCs/>
          <w:sz w:val="44"/>
          <w:szCs w:val="26"/>
        </w:rPr>
        <w:t>Soft-wares and online platforms used:</w:t>
      </w:r>
    </w:p>
    <w:p w:rsidR="00A620D6" w:rsidRPr="00A620D6" w:rsidRDefault="00A620D6" w:rsidP="00A620D6">
      <w:pPr>
        <w:pStyle w:val="ListParagraph"/>
        <w:ind w:left="360"/>
        <w:rPr>
          <w:rFonts w:ascii="Sitka Heading" w:hAnsi="Sitka Heading"/>
          <w:b/>
          <w:bCs/>
          <w:sz w:val="44"/>
          <w:szCs w:val="26"/>
        </w:rPr>
      </w:pPr>
    </w:p>
    <w:p w:rsidR="004E7880" w:rsidRPr="00A620D6" w:rsidRDefault="004E7880" w:rsidP="004E7880">
      <w:pPr>
        <w:pStyle w:val="ListParagraph"/>
        <w:numPr>
          <w:ilvl w:val="0"/>
          <w:numId w:val="8"/>
        </w:numPr>
        <w:rPr>
          <w:rFonts w:ascii="Book Antiqua" w:hAnsi="Book Antiqua"/>
          <w:sz w:val="28"/>
          <w:lang w:val="en-IN"/>
        </w:rPr>
      </w:pPr>
      <w:r w:rsidRPr="00A620D6">
        <w:rPr>
          <w:rFonts w:ascii="Book Antiqua" w:hAnsi="Book Antiqua"/>
          <w:b/>
          <w:sz w:val="28"/>
          <w:lang w:val="en-IN"/>
        </w:rPr>
        <w:t>Arduino I.D.E</w:t>
      </w:r>
      <w:r>
        <w:rPr>
          <w:rFonts w:ascii="Book Antiqua" w:hAnsi="Book Antiqua"/>
          <w:sz w:val="28"/>
          <w:lang w:val="en-IN"/>
        </w:rPr>
        <w:t>:</w:t>
      </w:r>
      <w:r>
        <w:rPr>
          <w:rFonts w:ascii="typoninesans light 17" w:hAnsi="typoninesans light 17"/>
          <w:color w:val="000000"/>
          <w:sz w:val="21"/>
          <w:szCs w:val="21"/>
          <w:shd w:val="clear" w:color="auto" w:fill="ECF1F1"/>
        </w:rPr>
        <w:t xml:space="preserve"> </w:t>
      </w:r>
      <w:r w:rsidRPr="00A620D6">
        <w:rPr>
          <w:rFonts w:ascii="Century Schoolbook" w:hAnsi="Century Schoolbook" w:cs="Helvetica"/>
          <w:color w:val="3D3D3D"/>
          <w:sz w:val="28"/>
          <w:szCs w:val="28"/>
          <w:bdr w:val="none" w:sz="0" w:space="0" w:color="auto" w:frame="1"/>
        </w:rPr>
        <w:t>The open-source Arduino Software (IDE) makes it easy to write code and upload it to the Arduino Uno board. It runs on Windows, Mac OS X, and Linux. The environment is written in Java and based on Processing and other open-source software.</w:t>
      </w:r>
    </w:p>
    <w:p w:rsidR="00A620D6" w:rsidRPr="004E7880" w:rsidRDefault="00A620D6" w:rsidP="00A620D6">
      <w:pPr>
        <w:pStyle w:val="ListParagraph"/>
        <w:ind w:left="1080"/>
        <w:rPr>
          <w:rFonts w:ascii="Book Antiqua" w:hAnsi="Book Antiqua"/>
          <w:sz w:val="28"/>
          <w:lang w:val="en-IN"/>
        </w:rPr>
      </w:pPr>
    </w:p>
    <w:p w:rsidR="004E7880" w:rsidRPr="00A620D6" w:rsidRDefault="004E7880" w:rsidP="004E7880">
      <w:pPr>
        <w:pStyle w:val="ListParagraph"/>
        <w:numPr>
          <w:ilvl w:val="0"/>
          <w:numId w:val="8"/>
        </w:numPr>
        <w:rPr>
          <w:rFonts w:ascii="Book Antiqua" w:hAnsi="Book Antiqua"/>
          <w:sz w:val="28"/>
          <w:lang w:val="en-IN"/>
        </w:rPr>
      </w:pPr>
      <w:r w:rsidRPr="00A620D6">
        <w:rPr>
          <w:rFonts w:ascii="Book Antiqua" w:hAnsi="Book Antiqua"/>
          <w:b/>
          <w:sz w:val="28"/>
          <w:lang w:val="en-IN"/>
        </w:rPr>
        <w:t>Fritzing</w:t>
      </w:r>
      <w:r>
        <w:rPr>
          <w:rFonts w:ascii="Book Antiqua" w:hAnsi="Book Antiqua"/>
          <w:sz w:val="28"/>
          <w:lang w:val="en-IN"/>
        </w:rPr>
        <w:t>:</w:t>
      </w:r>
      <w:r w:rsidRPr="004E7880">
        <w:rPr>
          <w:rFonts w:ascii="Helvetica" w:hAnsi="Helvetica" w:cs="Helvetica"/>
          <w:color w:val="999999"/>
          <w:shd w:val="clear" w:color="auto" w:fill="FFFFFF"/>
        </w:rPr>
        <w:t xml:space="preserve"> </w:t>
      </w:r>
      <w:r w:rsidRPr="00A620D6">
        <w:rPr>
          <w:rFonts w:ascii="Century Schoolbook" w:hAnsi="Century Schoolbook" w:cs="Helvetica"/>
          <w:color w:val="3D3D3D"/>
          <w:sz w:val="28"/>
          <w:szCs w:val="28"/>
          <w:bdr w:val="none" w:sz="0" w:space="0" w:color="auto" w:frame="1"/>
        </w:rPr>
        <w:t>Fritzing is an </w:t>
      </w:r>
      <w:hyperlink r:id="rId11" w:tgtFrame="_blank" w:history="1">
        <w:r w:rsidRPr="00A620D6">
          <w:rPr>
            <w:rFonts w:ascii="Century Schoolbook" w:hAnsi="Century Schoolbook"/>
            <w:color w:val="3D3D3D"/>
            <w:sz w:val="28"/>
            <w:szCs w:val="28"/>
          </w:rPr>
          <w:t>open-source hardware initiative</w:t>
        </w:r>
      </w:hyperlink>
      <w:r w:rsidRPr="00A620D6">
        <w:rPr>
          <w:rFonts w:ascii="Century Schoolbook" w:hAnsi="Century Schoolbook" w:cs="Helvetica"/>
          <w:color w:val="3D3D3D"/>
          <w:sz w:val="28"/>
          <w:szCs w:val="28"/>
          <w:bdr w:val="none" w:sz="0" w:space="0" w:color="auto" w:frame="1"/>
        </w:rPr>
        <w:t xml:space="preserve"> that makes electronics accessible as a </w:t>
      </w:r>
      <w:r w:rsidR="005D42DE" w:rsidRPr="00A620D6">
        <w:rPr>
          <w:rFonts w:ascii="Century Schoolbook" w:hAnsi="Century Schoolbook" w:cs="Helvetica"/>
          <w:color w:val="3D3D3D"/>
          <w:sz w:val="28"/>
          <w:szCs w:val="28"/>
          <w:bdr w:val="none" w:sz="0" w:space="0" w:color="auto" w:frame="1"/>
        </w:rPr>
        <w:t xml:space="preserve">creative material for anyone. It </w:t>
      </w:r>
      <w:r w:rsidRPr="00A620D6">
        <w:rPr>
          <w:rFonts w:ascii="Century Schoolbook" w:hAnsi="Century Schoolbook" w:cs="Helvetica"/>
          <w:color w:val="3D3D3D"/>
          <w:sz w:val="28"/>
          <w:szCs w:val="28"/>
          <w:bdr w:val="none" w:sz="0" w:space="0" w:color="auto" w:frame="1"/>
        </w:rPr>
        <w:t>offer</w:t>
      </w:r>
      <w:r w:rsidR="005D42DE" w:rsidRPr="00A620D6">
        <w:rPr>
          <w:rFonts w:ascii="Century Schoolbook" w:hAnsi="Century Schoolbook" w:cs="Helvetica"/>
          <w:color w:val="3D3D3D"/>
          <w:sz w:val="28"/>
          <w:szCs w:val="28"/>
          <w:bdr w:val="none" w:sz="0" w:space="0" w:color="auto" w:frame="1"/>
        </w:rPr>
        <w:t>s</w:t>
      </w:r>
      <w:r w:rsidRPr="00A620D6">
        <w:rPr>
          <w:rFonts w:ascii="Century Schoolbook" w:hAnsi="Century Schoolbook" w:cs="Helvetica"/>
          <w:color w:val="3D3D3D"/>
          <w:sz w:val="28"/>
          <w:szCs w:val="28"/>
          <w:bdr w:val="none" w:sz="0" w:space="0" w:color="auto" w:frame="1"/>
        </w:rPr>
        <w:t xml:space="preserve"> a software tool, a community website and services in the spirit of </w:t>
      </w:r>
      <w:hyperlink r:id="rId12" w:history="1">
        <w:r w:rsidRPr="00A620D6">
          <w:rPr>
            <w:rFonts w:ascii="Century Schoolbook" w:hAnsi="Century Schoolbook"/>
            <w:color w:val="3D3D3D"/>
            <w:sz w:val="28"/>
            <w:szCs w:val="28"/>
          </w:rPr>
          <w:t>Processing</w:t>
        </w:r>
      </w:hyperlink>
      <w:r w:rsidRPr="00A620D6">
        <w:rPr>
          <w:rFonts w:ascii="Century Schoolbook" w:hAnsi="Century Schoolbook" w:cs="Helvetica"/>
          <w:color w:val="3D3D3D"/>
          <w:sz w:val="28"/>
          <w:szCs w:val="28"/>
          <w:bdr w:val="none" w:sz="0" w:space="0" w:color="auto" w:frame="1"/>
        </w:rPr>
        <w:t> and </w:t>
      </w:r>
      <w:hyperlink r:id="rId13" w:history="1">
        <w:r w:rsidRPr="00A620D6">
          <w:rPr>
            <w:rFonts w:ascii="Century Schoolbook" w:hAnsi="Century Schoolbook"/>
            <w:color w:val="3D3D3D"/>
            <w:sz w:val="28"/>
            <w:szCs w:val="28"/>
          </w:rPr>
          <w:t>Arduino</w:t>
        </w:r>
      </w:hyperlink>
      <w:r w:rsidRPr="00A620D6">
        <w:rPr>
          <w:rFonts w:ascii="Century Schoolbook" w:hAnsi="Century Schoolbook" w:cs="Helvetica"/>
          <w:color w:val="3D3D3D"/>
          <w:sz w:val="28"/>
          <w:szCs w:val="28"/>
          <w:bdr w:val="none" w:sz="0" w:space="0" w:color="auto" w:frame="1"/>
        </w:rPr>
        <w:t>, fostering a creative ecosystem that allows users to </w:t>
      </w:r>
      <w:r w:rsidRPr="00A620D6">
        <w:rPr>
          <w:rFonts w:ascii="Century Schoolbook" w:hAnsi="Century Schoolbook"/>
          <w:i/>
          <w:iCs/>
          <w:color w:val="3D3D3D"/>
          <w:sz w:val="28"/>
          <w:szCs w:val="28"/>
        </w:rPr>
        <w:t>document </w:t>
      </w:r>
      <w:r w:rsidRPr="00A620D6">
        <w:rPr>
          <w:rFonts w:ascii="Century Schoolbook" w:hAnsi="Century Schoolbook" w:cs="Helvetica"/>
          <w:color w:val="3D3D3D"/>
          <w:sz w:val="28"/>
          <w:szCs w:val="28"/>
          <w:bdr w:val="none" w:sz="0" w:space="0" w:color="auto" w:frame="1"/>
        </w:rPr>
        <w:t>their prototypes,</w:t>
      </w:r>
      <w:r w:rsidR="005D42DE" w:rsidRPr="00A620D6">
        <w:rPr>
          <w:rFonts w:ascii="Century Schoolbook" w:hAnsi="Century Schoolbook" w:cs="Helvetica"/>
          <w:color w:val="3D3D3D"/>
          <w:sz w:val="28"/>
          <w:szCs w:val="28"/>
          <w:bdr w:val="none" w:sz="0" w:space="0" w:color="auto" w:frame="1"/>
        </w:rPr>
        <w:t xml:space="preserve"> </w:t>
      </w:r>
      <w:r w:rsidRPr="00A620D6">
        <w:rPr>
          <w:rFonts w:ascii="Century Schoolbook" w:hAnsi="Century Schoolbook" w:cs="Helvetica"/>
          <w:color w:val="3D3D3D"/>
          <w:sz w:val="28"/>
          <w:szCs w:val="28"/>
          <w:bdr w:val="none" w:sz="0" w:space="0" w:color="auto" w:frame="1"/>
        </w:rPr>
        <w:t>layout and</w:t>
      </w:r>
      <w:r w:rsidR="005D42DE" w:rsidRPr="00A620D6">
        <w:rPr>
          <w:rFonts w:ascii="Century Schoolbook" w:hAnsi="Century Schoolbook" w:cs="Helvetica"/>
          <w:color w:val="3D3D3D"/>
          <w:sz w:val="28"/>
          <w:szCs w:val="28"/>
          <w:bdr w:val="none" w:sz="0" w:space="0" w:color="auto" w:frame="1"/>
        </w:rPr>
        <w:t xml:space="preserve"> manufacture professional PCBs, emulate and simulate microcontroller circuits and create schematic representations of the projects.</w:t>
      </w:r>
    </w:p>
    <w:p w:rsidR="00A620D6" w:rsidRPr="004E7880" w:rsidRDefault="00A620D6" w:rsidP="00A620D6">
      <w:pPr>
        <w:pStyle w:val="ListParagraph"/>
        <w:ind w:left="1080"/>
        <w:rPr>
          <w:rFonts w:ascii="Book Antiqua" w:hAnsi="Book Antiqua"/>
          <w:sz w:val="28"/>
          <w:lang w:val="en-IN"/>
        </w:rPr>
      </w:pPr>
    </w:p>
    <w:p w:rsidR="00A620D6" w:rsidRPr="00A620D6" w:rsidRDefault="004E7880" w:rsidP="00A620D6">
      <w:pPr>
        <w:pStyle w:val="ListParagraph"/>
        <w:numPr>
          <w:ilvl w:val="0"/>
          <w:numId w:val="8"/>
        </w:numPr>
        <w:rPr>
          <w:rFonts w:ascii="Book Antiqua" w:hAnsi="Book Antiqua"/>
          <w:b/>
          <w:sz w:val="28"/>
          <w:lang w:val="en-IN"/>
        </w:rPr>
      </w:pPr>
      <w:r w:rsidRPr="00A620D6">
        <w:rPr>
          <w:rFonts w:ascii="Book Antiqua" w:hAnsi="Book Antiqua"/>
          <w:b/>
          <w:sz w:val="28"/>
          <w:lang w:val="en-IN"/>
        </w:rPr>
        <w:t>ThingSpeak.com</w:t>
      </w:r>
      <w:r w:rsidR="005D42DE" w:rsidRPr="00A620D6">
        <w:rPr>
          <w:rFonts w:ascii="Book Antiqua" w:hAnsi="Book Antiqua"/>
          <w:sz w:val="28"/>
          <w:lang w:val="en-IN"/>
        </w:rPr>
        <w:t>:</w:t>
      </w:r>
      <w:r w:rsidR="005D42DE" w:rsidRPr="00A620D6">
        <w:rPr>
          <w:rFonts w:ascii="Arial" w:hAnsi="Arial" w:cs="Arial"/>
          <w:color w:val="333333"/>
          <w:shd w:val="clear" w:color="auto" w:fill="FFFFFF"/>
        </w:rPr>
        <w:t xml:space="preserve"> </w:t>
      </w:r>
      <w:r w:rsidR="005D42DE" w:rsidRPr="00A620D6">
        <w:rPr>
          <w:rFonts w:ascii="Century Schoolbook" w:hAnsi="Century Schoolbook" w:cs="Helvetica"/>
          <w:color w:val="3D3D3D"/>
          <w:sz w:val="28"/>
          <w:szCs w:val="28"/>
          <w:bdr w:val="none" w:sz="0" w:space="0" w:color="auto" w:frame="1"/>
        </w:rPr>
        <w:t xml:space="preserve">ThingSpeak is an IoT analytics platform service that allows you to aggregate, visualize, and analyze live data streams in the cloud. You can send data to ThingSpeak from your devices, create instant visualization of live data, and send alerts. One can collect data sensor data privately to cloud, analyze and visualize the data with MATLAB and finally act in response to the collected data by </w:t>
      </w:r>
      <w:r w:rsidR="00D4775A" w:rsidRPr="00A620D6">
        <w:rPr>
          <w:rFonts w:ascii="Century Schoolbook" w:hAnsi="Century Schoolbook" w:cs="Helvetica"/>
          <w:color w:val="3D3D3D"/>
          <w:sz w:val="28"/>
          <w:szCs w:val="28"/>
          <w:bdr w:val="none" w:sz="0" w:space="0" w:color="auto" w:frame="1"/>
        </w:rPr>
        <w:t>triggering</w:t>
      </w:r>
      <w:r w:rsidR="005D42DE" w:rsidRPr="00A620D6">
        <w:rPr>
          <w:rFonts w:ascii="Century Schoolbook" w:hAnsi="Century Schoolbook" w:cs="Helvetica"/>
          <w:color w:val="3D3D3D"/>
          <w:sz w:val="28"/>
          <w:szCs w:val="28"/>
          <w:bdr w:val="none" w:sz="0" w:space="0" w:color="auto" w:frame="1"/>
        </w:rPr>
        <w:t xml:space="preserve"> a reaction. </w:t>
      </w:r>
    </w:p>
    <w:p w:rsidR="00A620D6" w:rsidRPr="004E7880" w:rsidRDefault="00A620D6" w:rsidP="00A620D6">
      <w:pPr>
        <w:pStyle w:val="ListParagraph"/>
        <w:ind w:left="1080"/>
        <w:rPr>
          <w:rFonts w:ascii="Book Antiqua" w:hAnsi="Book Antiqua"/>
          <w:sz w:val="28"/>
          <w:lang w:val="en-IN"/>
        </w:rPr>
      </w:pPr>
    </w:p>
    <w:p w:rsidR="004E7880" w:rsidRPr="00D4775A" w:rsidRDefault="00D4775A" w:rsidP="00D4775A">
      <w:pPr>
        <w:pStyle w:val="ListParagraph"/>
        <w:numPr>
          <w:ilvl w:val="0"/>
          <w:numId w:val="8"/>
        </w:numPr>
        <w:rPr>
          <w:rFonts w:ascii="Book Antiqua" w:hAnsi="Book Antiqua"/>
          <w:sz w:val="28"/>
          <w:lang w:val="en-IN"/>
        </w:rPr>
      </w:pPr>
      <w:r w:rsidRPr="00A620D6">
        <w:rPr>
          <w:rFonts w:ascii="Book Antiqua" w:hAnsi="Book Antiqua"/>
          <w:b/>
          <w:sz w:val="28"/>
          <w:lang w:val="en-IN"/>
        </w:rPr>
        <w:t>IFTTT.com</w:t>
      </w:r>
      <w:r w:rsidRPr="00D4775A">
        <w:rPr>
          <w:rFonts w:ascii="Book Antiqua" w:hAnsi="Book Antiqua"/>
          <w:sz w:val="28"/>
          <w:lang w:val="en-IN"/>
        </w:rPr>
        <w:t xml:space="preserve">: </w:t>
      </w:r>
      <w:r w:rsidR="00A620D6" w:rsidRPr="00D4775A">
        <w:rPr>
          <w:rFonts w:ascii="Book Antiqua" w:hAnsi="Book Antiqua"/>
          <w:sz w:val="28"/>
          <w:lang w:val="en-IN"/>
        </w:rPr>
        <w:t>IFTTT</w:t>
      </w:r>
      <w:r w:rsidR="00A620D6">
        <w:rPr>
          <w:rFonts w:ascii="Book Antiqua" w:hAnsi="Book Antiqua"/>
          <w:sz w:val="28"/>
          <w:lang w:val="en-IN"/>
        </w:rPr>
        <w:t xml:space="preserve"> (If This Then That)</w:t>
      </w:r>
      <w:r w:rsidRPr="00D4775A">
        <w:rPr>
          <w:rFonts w:ascii="Book Antiqua" w:hAnsi="Book Antiqua"/>
          <w:sz w:val="28"/>
          <w:lang w:val="en-IN"/>
        </w:rPr>
        <w:t> is a free platform that helps all your products and services (they are apps and devices that we use every day) work better together. It allows users to connect their services together to create new experiences. One can browse the thousands of connections created by the community or make their own. Each service has countless useful and creative ways to connect on IFTTT.</w:t>
      </w:r>
    </w:p>
    <w:p w:rsidR="00521996" w:rsidRPr="00435544" w:rsidRDefault="00435544" w:rsidP="00435544">
      <w:pPr>
        <w:rPr>
          <w:rFonts w:ascii="Book Antiqua" w:hAnsi="Book Antiqua"/>
          <w:sz w:val="28"/>
        </w:rPr>
      </w:pPr>
      <w:r>
        <w:rPr>
          <w:rFonts w:ascii="Book Antiqua" w:hAnsi="Book Antiqua"/>
          <w:sz w:val="28"/>
        </w:rPr>
        <w:t>The objective of the project is to control a light bulb in our house using the above mentioned components along with the ThingSpeak and IFTTT platform. For instance</w:t>
      </w:r>
      <w:r>
        <w:rPr>
          <w:rFonts w:ascii="Book Antiqua" w:hAnsi="Book Antiqua"/>
          <w:sz w:val="28"/>
          <w:szCs w:val="28"/>
        </w:rPr>
        <w:t xml:space="preserve"> </w:t>
      </w:r>
      <w:r w:rsidRPr="0071669E">
        <w:rPr>
          <w:rFonts w:ascii="Book Antiqua" w:hAnsi="Book Antiqua"/>
          <w:sz w:val="28"/>
          <w:szCs w:val="28"/>
        </w:rPr>
        <w:t xml:space="preserve">if you say- “ok Google” Turn on the light” </w:t>
      </w:r>
      <w:r>
        <w:rPr>
          <w:rFonts w:ascii="Book Antiqua" w:hAnsi="Book Antiqua"/>
          <w:sz w:val="28"/>
          <w:szCs w:val="28"/>
        </w:rPr>
        <w:t>on our mobile phone from anywhere, this should result in the light bulb glowing.</w:t>
      </w:r>
      <w:r w:rsidR="0086178C">
        <w:rPr>
          <w:rFonts w:ascii="Book Antiqua" w:hAnsi="Book Antiqua"/>
          <w:sz w:val="28"/>
          <w:szCs w:val="28"/>
        </w:rPr>
        <w:t xml:space="preserve"> We can go about achieving the objective in a step wise manner.</w:t>
      </w:r>
    </w:p>
    <w:p w:rsidR="00521996" w:rsidRPr="00521996" w:rsidRDefault="00D27461" w:rsidP="00521996">
      <w:pPr>
        <w:pStyle w:val="ListParagraph"/>
        <w:numPr>
          <w:ilvl w:val="0"/>
          <w:numId w:val="4"/>
        </w:numPr>
        <w:ind w:left="360"/>
        <w:rPr>
          <w:rFonts w:ascii="Sitka Heading" w:hAnsi="Sitka Heading"/>
          <w:bCs/>
          <w:sz w:val="52"/>
          <w:szCs w:val="26"/>
        </w:rPr>
      </w:pPr>
      <w:r w:rsidRPr="006F638A">
        <w:rPr>
          <w:rFonts w:ascii="Sitka Heading" w:hAnsi="Sitka Heading"/>
          <w:b/>
          <w:bCs/>
          <w:sz w:val="44"/>
          <w:szCs w:val="26"/>
        </w:rPr>
        <w:t>Step 1</w:t>
      </w:r>
      <w:r w:rsidRPr="00D27461">
        <w:rPr>
          <w:rFonts w:ascii="Sitka Heading" w:hAnsi="Sitka Heading"/>
          <w:bCs/>
          <w:sz w:val="52"/>
          <w:szCs w:val="26"/>
        </w:rPr>
        <w:t>:</w:t>
      </w:r>
      <w:r w:rsidRPr="00D27461">
        <w:t xml:space="preserve"> </w:t>
      </w:r>
    </w:p>
    <w:p w:rsidR="00521996" w:rsidRPr="00521996" w:rsidRDefault="00D27461" w:rsidP="00521996">
      <w:pPr>
        <w:pStyle w:val="ListParagraph"/>
        <w:numPr>
          <w:ilvl w:val="0"/>
          <w:numId w:val="5"/>
        </w:numPr>
        <w:ind w:left="984"/>
        <w:rPr>
          <w:rFonts w:ascii="Sitka Heading" w:hAnsi="Sitka Heading"/>
          <w:bCs/>
          <w:sz w:val="52"/>
          <w:szCs w:val="26"/>
        </w:rPr>
      </w:pPr>
      <w:r w:rsidRPr="006F638A">
        <w:rPr>
          <w:rFonts w:ascii="Book Antiqua" w:hAnsi="Book Antiqua"/>
          <w:sz w:val="28"/>
          <w:szCs w:val="28"/>
        </w:rPr>
        <w:t>Setup a Google assistant applet from IFTTT to trigger a web request which will update a field in ThingSpeak cloud.</w:t>
      </w:r>
      <w:r w:rsidR="00783B2D" w:rsidRPr="006F638A">
        <w:rPr>
          <w:rFonts w:ascii="Book Antiqua" w:hAnsi="Book Antiqua"/>
          <w:sz w:val="28"/>
          <w:szCs w:val="28"/>
        </w:rPr>
        <w:t xml:space="preserve"> </w:t>
      </w:r>
    </w:p>
    <w:p w:rsidR="00521996" w:rsidRPr="00521996" w:rsidRDefault="00783B2D" w:rsidP="00521996">
      <w:pPr>
        <w:pStyle w:val="ListParagraph"/>
        <w:numPr>
          <w:ilvl w:val="0"/>
          <w:numId w:val="5"/>
        </w:numPr>
        <w:ind w:left="984"/>
        <w:rPr>
          <w:rFonts w:ascii="Sitka Heading" w:hAnsi="Sitka Heading"/>
          <w:bCs/>
          <w:sz w:val="52"/>
          <w:szCs w:val="26"/>
        </w:rPr>
      </w:pPr>
      <w:r w:rsidRPr="006F638A">
        <w:rPr>
          <w:rFonts w:ascii="Book Antiqua" w:hAnsi="Book Antiqua"/>
          <w:sz w:val="28"/>
          <w:szCs w:val="28"/>
        </w:rPr>
        <w:t>Here the IFTTT app</w:t>
      </w:r>
      <w:r w:rsidR="00246D62" w:rsidRPr="006F638A">
        <w:rPr>
          <w:rFonts w:ascii="Book Antiqua" w:hAnsi="Book Antiqua"/>
          <w:sz w:val="28"/>
          <w:szCs w:val="28"/>
        </w:rPr>
        <w:t xml:space="preserve">let-1 sends a web request to the ThingSpeak platform that sets the field-1 </w:t>
      </w:r>
      <w:r w:rsidR="003D3768" w:rsidRPr="006F638A">
        <w:rPr>
          <w:rFonts w:ascii="Book Antiqua" w:hAnsi="Book Antiqua"/>
          <w:sz w:val="28"/>
          <w:szCs w:val="28"/>
        </w:rPr>
        <w:t>value (</w:t>
      </w:r>
      <w:r w:rsidR="00246D62" w:rsidRPr="006F638A">
        <w:rPr>
          <w:rFonts w:ascii="Book Antiqua" w:hAnsi="Book Antiqua"/>
          <w:sz w:val="28"/>
          <w:szCs w:val="28"/>
        </w:rPr>
        <w:t xml:space="preserve">that indicates the current status of the relay) of the “IOT smart home” channel using the read channel field URL to ‘1’. </w:t>
      </w:r>
    </w:p>
    <w:p w:rsidR="00A620D6" w:rsidRPr="00E832A4" w:rsidRDefault="00246D62" w:rsidP="00A620D6">
      <w:pPr>
        <w:pStyle w:val="ListParagraph"/>
        <w:numPr>
          <w:ilvl w:val="0"/>
          <w:numId w:val="5"/>
        </w:numPr>
        <w:ind w:left="984"/>
        <w:rPr>
          <w:rFonts w:ascii="Sitka Heading" w:hAnsi="Sitka Heading"/>
          <w:bCs/>
          <w:sz w:val="52"/>
          <w:szCs w:val="26"/>
        </w:rPr>
      </w:pPr>
      <w:r w:rsidRPr="00A620D6">
        <w:rPr>
          <w:rFonts w:ascii="Book Antiqua" w:hAnsi="Book Antiqua"/>
          <w:sz w:val="28"/>
          <w:szCs w:val="28"/>
        </w:rPr>
        <w:t>In order to turn of the bulb IFTTT applet-2 can be triggered to send a web request to the ThingSpeak platform that sets the field-1 value(that indicates the current status of the relay) of the “IOT smart home” channel using the read channel field URL to ‘0’.</w:t>
      </w:r>
    </w:p>
    <w:p w:rsidR="00521996" w:rsidRPr="00E832A4" w:rsidRDefault="00E832A4" w:rsidP="002522FE">
      <w:pPr>
        <w:pStyle w:val="ListParagraph"/>
        <w:numPr>
          <w:ilvl w:val="0"/>
          <w:numId w:val="5"/>
        </w:numPr>
        <w:ind w:left="984"/>
        <w:rPr>
          <w:rFonts w:ascii="Sitka Heading" w:hAnsi="Sitka Heading"/>
          <w:bCs/>
          <w:sz w:val="52"/>
          <w:szCs w:val="26"/>
        </w:rPr>
      </w:pPr>
      <w:r w:rsidRPr="00E832A4">
        <w:rPr>
          <w:rFonts w:ascii="Book Antiqua" w:hAnsi="Book Antiqua"/>
          <w:sz w:val="28"/>
          <w:szCs w:val="28"/>
        </w:rPr>
        <w:t xml:space="preserve">Given below are the 2 IFTTT applets used to create this project along with the description of the services. Here “The Google Assistant” service on your phone is used to invoke a web request through the service “Webhooks” to connect to the ThingSpeak Cloud. </w:t>
      </w:r>
    </w:p>
    <w:p w:rsidR="00D4775A" w:rsidRDefault="00D4775A" w:rsidP="002522FE">
      <w:pPr>
        <w:rPr>
          <w:rFonts w:ascii="Sitka Heading" w:hAnsi="Sitka Heading"/>
          <w:bCs/>
          <w:sz w:val="52"/>
          <w:szCs w:val="26"/>
        </w:rPr>
      </w:pPr>
    </w:p>
    <w:p w:rsidR="00A620D6" w:rsidRDefault="00A620D6" w:rsidP="002522FE">
      <w:pPr>
        <w:rPr>
          <w:rFonts w:ascii="Sitka Heading" w:hAnsi="Sitka Heading"/>
          <w:bCs/>
          <w:sz w:val="52"/>
          <w:szCs w:val="26"/>
        </w:rPr>
      </w:pPr>
    </w:p>
    <w:p w:rsidR="003E656F" w:rsidRPr="003E656F" w:rsidRDefault="003E656F" w:rsidP="002522FE">
      <w:pPr>
        <w:rPr>
          <w:rFonts w:ascii="Sitka Heading" w:hAnsi="Sitka Heading"/>
          <w:bCs/>
          <w:sz w:val="28"/>
          <w:szCs w:val="28"/>
        </w:rPr>
      </w:pPr>
    </w:p>
    <w:p w:rsidR="00D4775A" w:rsidRPr="003E656F" w:rsidRDefault="003E656F" w:rsidP="002522FE">
      <w:pPr>
        <w:rPr>
          <w:rFonts w:ascii="Sitka Heading" w:hAnsi="Sitka Heading"/>
          <w:bCs/>
          <w:sz w:val="28"/>
          <w:szCs w:val="28"/>
        </w:rPr>
      </w:pPr>
      <w:r w:rsidRPr="00435544">
        <w:rPr>
          <w:rFonts w:ascii="Sitka Heading" w:hAnsi="Sitka Heading"/>
          <w:bCs/>
          <w:noProof/>
          <w:sz w:val="52"/>
          <w:szCs w:val="26"/>
          <w:lang w:eastAsia="en-IN"/>
        </w:rPr>
        <w:lastRenderedPageBreak/>
        <mc:AlternateContent>
          <mc:Choice Requires="wps">
            <w:drawing>
              <wp:anchor distT="0" distB="0" distL="114300" distR="114300" simplePos="0" relativeHeight="251661312" behindDoc="0" locked="0" layoutInCell="1" allowOverlap="1" wp14:anchorId="73FDF384" wp14:editId="7073FE5E">
                <wp:simplePos x="0" y="0"/>
                <wp:positionH relativeFrom="column">
                  <wp:posOffset>4205605</wp:posOffset>
                </wp:positionH>
                <wp:positionV relativeFrom="paragraph">
                  <wp:posOffset>-97790</wp:posOffset>
                </wp:positionV>
                <wp:extent cx="1397000" cy="768350"/>
                <wp:effectExtent l="0" t="0" r="1270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68350"/>
                        </a:xfrm>
                        <a:prstGeom prst="rect">
                          <a:avLst/>
                        </a:prstGeom>
                        <a:solidFill>
                          <a:srgbClr val="FFFFFF"/>
                        </a:solidFill>
                        <a:ln w="9525">
                          <a:solidFill>
                            <a:srgbClr val="000000"/>
                          </a:solidFill>
                          <a:miter lim="800000"/>
                          <a:headEnd/>
                          <a:tailEnd/>
                        </a:ln>
                      </wps:spPr>
                      <wps:txbx>
                        <w:txbxContent>
                          <w:p w:rsidR="00435544" w:rsidRDefault="00435544">
                            <w:r>
                              <w:rPr>
                                <w:rFonts w:ascii="Stencil" w:hAnsi="Stencil"/>
                                <w:sz w:val="40"/>
                                <w:szCs w:val="40"/>
                              </w:rPr>
                              <w:t xml:space="preserve">   </w:t>
                            </w:r>
                            <w:r w:rsidRPr="00435544">
                              <w:rPr>
                                <w:rFonts w:ascii="Stencil" w:hAnsi="Stencil"/>
                                <w:sz w:val="40"/>
                                <w:szCs w:val="40"/>
                              </w:rPr>
                              <w:t xml:space="preserve">IFTTT        </w:t>
                            </w:r>
                            <w:r>
                              <w:rPr>
                                <w:rFonts w:ascii="Stencil" w:hAnsi="Stencil"/>
                                <w:sz w:val="40"/>
                                <w:szCs w:val="40"/>
                              </w:rPr>
                              <w:t>Applet-2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1.15pt;margin-top:-7.7pt;width:110pt;height: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">
                <v:textbox>
                  <w:txbxContent>
                    <w:p w:rsidR="00435544" w:rsidRDefault="00435544">
                      <w:r>
                        <w:rPr>
                          <w:rFonts w:ascii="Stencil" w:hAnsi="Stencil"/>
                          <w:sz w:val="40"/>
                          <w:szCs w:val="40"/>
                        </w:rPr>
                        <w:t xml:space="preserve">   </w:t>
                      </w:r>
                      <w:r w:rsidRPr="00435544">
                        <w:rPr>
                          <w:rFonts w:ascii="Stencil" w:hAnsi="Stencil"/>
                          <w:sz w:val="40"/>
                          <w:szCs w:val="40"/>
                        </w:rPr>
                        <w:t xml:space="preserve">IFTTT        </w:t>
                      </w:r>
                      <w:r>
                        <w:rPr>
                          <w:rFonts w:ascii="Stencil" w:hAnsi="Stencil"/>
                          <w:sz w:val="40"/>
                          <w:szCs w:val="40"/>
                        </w:rPr>
                        <w:t>Applet-2</w:t>
                      </w:r>
                    </w:p>
                  </w:txbxContent>
                </v:textbox>
              </v:shape>
            </w:pict>
          </mc:Fallback>
        </mc:AlternateContent>
      </w:r>
      <w:r w:rsidRPr="0071669E">
        <w:rPr>
          <w:rFonts w:ascii="Sitka Heading" w:hAnsi="Sitka Heading"/>
          <w:bCs/>
          <w:noProof/>
          <w:sz w:val="52"/>
          <w:szCs w:val="26"/>
          <w:lang w:eastAsia="en-IN"/>
        </w:rPr>
        <mc:AlternateContent>
          <mc:Choice Requires="wps">
            <w:drawing>
              <wp:anchor distT="0" distB="0" distL="114300" distR="114300" simplePos="0" relativeHeight="251659264" behindDoc="0" locked="0" layoutInCell="1" allowOverlap="1" wp14:anchorId="091E7F1F" wp14:editId="71FF8E2B">
                <wp:simplePos x="0" y="0"/>
                <wp:positionH relativeFrom="column">
                  <wp:posOffset>1041400</wp:posOffset>
                </wp:positionH>
                <wp:positionV relativeFrom="paragraph">
                  <wp:posOffset>-125095</wp:posOffset>
                </wp:positionV>
                <wp:extent cx="1422400" cy="7937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793750"/>
                        </a:xfrm>
                        <a:prstGeom prst="rect">
                          <a:avLst/>
                        </a:prstGeom>
                        <a:solidFill>
                          <a:srgbClr val="FFFFFF"/>
                        </a:solidFill>
                        <a:ln w="9525">
                          <a:solidFill>
                            <a:srgbClr val="000000"/>
                          </a:solidFill>
                          <a:miter lim="800000"/>
                          <a:headEnd/>
                          <a:tailEnd/>
                        </a:ln>
                      </wps:spPr>
                      <wps:txbx>
                        <w:txbxContent>
                          <w:p w:rsidR="0071669E" w:rsidRPr="00435544" w:rsidRDefault="00435544">
                            <w:pPr>
                              <w:rPr>
                                <w:rFonts w:ascii="Stencil" w:hAnsi="Stencil"/>
                                <w:sz w:val="40"/>
                                <w:szCs w:val="40"/>
                              </w:rPr>
                            </w:pPr>
                            <w:r>
                              <w:rPr>
                                <w:rFonts w:ascii="Stencil" w:hAnsi="Stencil"/>
                                <w:sz w:val="40"/>
                                <w:szCs w:val="40"/>
                              </w:rPr>
                              <w:t xml:space="preserve">   </w:t>
                            </w:r>
                            <w:r w:rsidRPr="00435544">
                              <w:rPr>
                                <w:rFonts w:ascii="Stencil" w:hAnsi="Stencil"/>
                                <w:sz w:val="40"/>
                                <w:szCs w:val="40"/>
                              </w:rPr>
                              <w:t xml:space="preserve">IFTTT        </w:t>
                            </w:r>
                            <w:r w:rsidR="0071669E" w:rsidRPr="00435544">
                              <w:rPr>
                                <w:rFonts w:ascii="Stencil" w:hAnsi="Stencil"/>
                                <w:sz w:val="40"/>
                                <w:szCs w:val="40"/>
                              </w:rPr>
                              <w:t>Applet-1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2pt;margin-top:-9.85pt;width:112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">
                <v:textbox>
                  <w:txbxContent>
                    <w:p w:rsidR="0071669E" w:rsidRPr="00435544" w:rsidRDefault="00435544">
                      <w:pPr>
                        <w:rPr>
                          <w:rFonts w:ascii="Stencil" w:hAnsi="Stencil"/>
                          <w:sz w:val="40"/>
                          <w:szCs w:val="40"/>
                        </w:rPr>
                      </w:pPr>
                      <w:r>
                        <w:rPr>
                          <w:rFonts w:ascii="Stencil" w:hAnsi="Stencil"/>
                          <w:sz w:val="40"/>
                          <w:szCs w:val="40"/>
                        </w:rPr>
                        <w:t xml:space="preserve">   </w:t>
                      </w:r>
                      <w:r w:rsidRPr="00435544">
                        <w:rPr>
                          <w:rFonts w:ascii="Stencil" w:hAnsi="Stencil"/>
                          <w:sz w:val="40"/>
                          <w:szCs w:val="40"/>
                        </w:rPr>
                        <w:t xml:space="preserve">IFTTT        </w:t>
                      </w:r>
                      <w:r w:rsidR="0071669E" w:rsidRPr="00435544">
                        <w:rPr>
                          <w:rFonts w:ascii="Stencil" w:hAnsi="Stencil"/>
                          <w:sz w:val="40"/>
                          <w:szCs w:val="40"/>
                        </w:rPr>
                        <w:t>Applet-1</w:t>
                      </w:r>
                    </w:p>
                  </w:txbxContent>
                </v:textbox>
              </v:shape>
            </w:pict>
          </mc:Fallback>
        </mc:AlternateContent>
      </w:r>
    </w:p>
    <w:p w:rsidR="003E656F" w:rsidRPr="003E656F" w:rsidRDefault="00D4775A" w:rsidP="00D4775A">
      <w:pPr>
        <w:tabs>
          <w:tab w:val="left" w:pos="4060"/>
        </w:tabs>
        <w:rPr>
          <w:rFonts w:ascii="Sitka Heading" w:hAnsi="Sitka Heading"/>
          <w:bCs/>
          <w:sz w:val="28"/>
          <w:szCs w:val="28"/>
        </w:rPr>
      </w:pPr>
      <w:r>
        <w:rPr>
          <w:rFonts w:ascii="Sitka Heading" w:hAnsi="Sitka Heading"/>
          <w:bCs/>
          <w:sz w:val="52"/>
          <w:szCs w:val="26"/>
        </w:rPr>
        <w:tab/>
      </w:r>
    </w:p>
    <w:p w:rsidR="00521996" w:rsidRDefault="0071669E" w:rsidP="002522FE">
      <w:pPr>
        <w:rPr>
          <w:rFonts w:ascii="Sitka Heading" w:hAnsi="Sitka Heading"/>
          <w:bCs/>
          <w:sz w:val="52"/>
          <w:szCs w:val="26"/>
        </w:rPr>
      </w:pPr>
      <w:r>
        <w:rPr>
          <w:rFonts w:ascii="Sitka Heading" w:hAnsi="Sitka Heading"/>
          <w:bCs/>
          <w:sz w:val="52"/>
          <w:szCs w:val="26"/>
        </w:rPr>
        <w:t xml:space="preserve">        </w:t>
      </w:r>
      <w:r w:rsidR="003E656F">
        <w:rPr>
          <w:rFonts w:ascii="Sitka Heading" w:hAnsi="Sitka Heading"/>
          <w:bCs/>
          <w:sz w:val="52"/>
          <w:szCs w:val="26"/>
        </w:rPr>
        <w:t xml:space="preserve"> </w:t>
      </w:r>
      <w:r>
        <w:rPr>
          <w:rFonts w:ascii="Sitka Heading" w:hAnsi="Sitka Heading"/>
          <w:bCs/>
          <w:sz w:val="52"/>
          <w:szCs w:val="26"/>
        </w:rPr>
        <w:t xml:space="preserve"> </w:t>
      </w:r>
      <w:r>
        <w:rPr>
          <w:rFonts w:ascii="Sitka Heading" w:hAnsi="Sitka Heading"/>
          <w:bCs/>
          <w:noProof/>
          <w:sz w:val="52"/>
          <w:szCs w:val="26"/>
          <w:lang w:eastAsia="en-IN"/>
        </w:rPr>
        <w:drawing>
          <wp:inline distT="0" distB="0" distL="0" distR="0">
            <wp:extent cx="1993900" cy="166283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7A1C.tmp"/>
                    <pic:cNvPicPr/>
                  </pic:nvPicPr>
                  <pic:blipFill>
                    <a:blip r:embed="rId14">
                      <a:extLst>
                        <a:ext uri="{28A0092B-C50C-407E-A947-70E740481C1C}">
                          <a14:useLocalDpi xmlns:a14="http://schemas.microsoft.com/office/drawing/2010/main" val="0"/>
                        </a:ext>
                      </a:extLst>
                    </a:blip>
                    <a:stretch>
                      <a:fillRect/>
                    </a:stretch>
                  </pic:blipFill>
                  <pic:spPr>
                    <a:xfrm>
                      <a:off x="0" y="0"/>
                      <a:ext cx="1995438" cy="1664121"/>
                    </a:xfrm>
                    <a:prstGeom prst="rect">
                      <a:avLst/>
                    </a:prstGeom>
                  </pic:spPr>
                </pic:pic>
              </a:graphicData>
            </a:graphic>
          </wp:inline>
        </w:drawing>
      </w:r>
      <w:r>
        <w:rPr>
          <w:rFonts w:ascii="Sitka Heading" w:hAnsi="Sitka Heading"/>
          <w:bCs/>
          <w:sz w:val="52"/>
          <w:szCs w:val="26"/>
        </w:rPr>
        <w:t xml:space="preserve">              </w:t>
      </w:r>
      <w:r>
        <w:rPr>
          <w:rFonts w:ascii="Sitka Heading" w:hAnsi="Sitka Heading"/>
          <w:bCs/>
          <w:noProof/>
          <w:sz w:val="52"/>
          <w:szCs w:val="26"/>
          <w:lang w:eastAsia="en-IN"/>
        </w:rPr>
        <w:drawing>
          <wp:inline distT="0" distB="0" distL="0" distR="0">
            <wp:extent cx="1970751" cy="1661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EDA8.tmp"/>
                    <pic:cNvPicPr/>
                  </pic:nvPicPr>
                  <pic:blipFill>
                    <a:blip r:embed="rId15">
                      <a:extLst>
                        <a:ext uri="{28A0092B-C50C-407E-A947-70E740481C1C}">
                          <a14:useLocalDpi xmlns:a14="http://schemas.microsoft.com/office/drawing/2010/main" val="0"/>
                        </a:ext>
                      </a:extLst>
                    </a:blip>
                    <a:stretch>
                      <a:fillRect/>
                    </a:stretch>
                  </pic:blipFill>
                  <pic:spPr>
                    <a:xfrm>
                      <a:off x="0" y="0"/>
                      <a:ext cx="1975306" cy="1665009"/>
                    </a:xfrm>
                    <a:prstGeom prst="rect">
                      <a:avLst/>
                    </a:prstGeom>
                  </pic:spPr>
                </pic:pic>
              </a:graphicData>
            </a:graphic>
          </wp:inline>
        </w:drawing>
      </w:r>
    </w:p>
    <w:p w:rsidR="00521996" w:rsidRPr="000750F2" w:rsidRDefault="00521996" w:rsidP="002522FE">
      <w:pPr>
        <w:rPr>
          <w:rFonts w:ascii="Sitka Heading" w:hAnsi="Sitka Heading"/>
          <w:bCs/>
          <w:sz w:val="24"/>
          <w:szCs w:val="24"/>
        </w:rPr>
      </w:pPr>
    </w:p>
    <w:p w:rsidR="002522FE" w:rsidRPr="002522FE" w:rsidRDefault="002522FE" w:rsidP="002522FE">
      <w:pPr>
        <w:rPr>
          <w:rFonts w:ascii="Sitka Heading" w:hAnsi="Sitka Heading"/>
          <w:bCs/>
          <w:sz w:val="52"/>
          <w:szCs w:val="26"/>
        </w:rPr>
      </w:pPr>
      <w:r>
        <w:rPr>
          <w:rFonts w:ascii="Sitka Heading" w:hAnsi="Sitka Heading"/>
          <w:bCs/>
          <w:noProof/>
          <w:sz w:val="52"/>
          <w:szCs w:val="26"/>
          <w:lang w:eastAsia="en-IN"/>
        </w:rPr>
        <w:drawing>
          <wp:inline distT="0" distB="0" distL="0" distR="0" wp14:anchorId="730AE217" wp14:editId="03907AF4">
            <wp:extent cx="469924" cy="10732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7A59.tmp"/>
                    <pic:cNvPicPr/>
                  </pic:nvPicPr>
                  <pic:blipFill>
                    <a:blip r:embed="rId16">
                      <a:extLst>
                        <a:ext uri="{28A0092B-C50C-407E-A947-70E740481C1C}">
                          <a14:useLocalDpi xmlns:a14="http://schemas.microsoft.com/office/drawing/2010/main" val="0"/>
                        </a:ext>
                      </a:extLst>
                    </a:blip>
                    <a:stretch>
                      <a:fillRect/>
                    </a:stretch>
                  </pic:blipFill>
                  <pic:spPr>
                    <a:xfrm>
                      <a:off x="0" y="0"/>
                      <a:ext cx="469924" cy="1073205"/>
                    </a:xfrm>
                    <a:prstGeom prst="rect">
                      <a:avLst/>
                    </a:prstGeom>
                  </pic:spPr>
                </pic:pic>
              </a:graphicData>
            </a:graphic>
          </wp:inline>
        </w:drawing>
      </w:r>
      <w:r w:rsidR="00521996">
        <w:rPr>
          <w:rFonts w:ascii="Sitka Heading" w:hAnsi="Sitka Heading"/>
          <w:bCs/>
          <w:noProof/>
          <w:sz w:val="52"/>
          <w:szCs w:val="26"/>
          <w:lang w:eastAsia="en-IN"/>
        </w:rPr>
        <w:drawing>
          <wp:inline distT="0" distB="0" distL="0" distR="0" wp14:anchorId="74D26BAC" wp14:editId="477988D7">
            <wp:extent cx="2899102" cy="7080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40B7.tmp"/>
                    <pic:cNvPicPr/>
                  </pic:nvPicPr>
                  <pic:blipFill>
                    <a:blip r:embed="rId17">
                      <a:extLst>
                        <a:ext uri="{28A0092B-C50C-407E-A947-70E740481C1C}">
                          <a14:useLocalDpi xmlns:a14="http://schemas.microsoft.com/office/drawing/2010/main" val="0"/>
                        </a:ext>
                      </a:extLst>
                    </a:blip>
                    <a:stretch>
                      <a:fillRect/>
                    </a:stretch>
                  </pic:blipFill>
                  <pic:spPr>
                    <a:xfrm>
                      <a:off x="0" y="0"/>
                      <a:ext cx="2900725" cy="7084215"/>
                    </a:xfrm>
                    <a:prstGeom prst="rect">
                      <a:avLst/>
                    </a:prstGeom>
                  </pic:spPr>
                </pic:pic>
              </a:graphicData>
            </a:graphic>
          </wp:inline>
        </w:drawing>
      </w:r>
      <w:r w:rsidR="00521996">
        <w:rPr>
          <w:rFonts w:ascii="Sitka Heading" w:hAnsi="Sitka Heading"/>
          <w:bCs/>
          <w:sz w:val="52"/>
          <w:szCs w:val="26"/>
        </w:rPr>
        <w:t xml:space="preserve">    </w:t>
      </w:r>
      <w:r w:rsidR="00521996">
        <w:rPr>
          <w:rFonts w:ascii="Sitka Heading" w:hAnsi="Sitka Heading"/>
          <w:bCs/>
          <w:noProof/>
          <w:sz w:val="52"/>
          <w:szCs w:val="26"/>
          <w:lang w:eastAsia="en-IN"/>
        </w:rPr>
        <w:drawing>
          <wp:inline distT="0" distB="0" distL="0" distR="0">
            <wp:extent cx="2969042" cy="709095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317D.tmp"/>
                    <pic:cNvPicPr/>
                  </pic:nvPicPr>
                  <pic:blipFill>
                    <a:blip r:embed="rId18">
                      <a:extLst>
                        <a:ext uri="{28A0092B-C50C-407E-A947-70E740481C1C}">
                          <a14:useLocalDpi xmlns:a14="http://schemas.microsoft.com/office/drawing/2010/main" val="0"/>
                        </a:ext>
                      </a:extLst>
                    </a:blip>
                    <a:stretch>
                      <a:fillRect/>
                    </a:stretch>
                  </pic:blipFill>
                  <pic:spPr>
                    <a:xfrm>
                      <a:off x="0" y="0"/>
                      <a:ext cx="2969195" cy="7091321"/>
                    </a:xfrm>
                    <a:prstGeom prst="rect">
                      <a:avLst/>
                    </a:prstGeom>
                  </pic:spPr>
                </pic:pic>
              </a:graphicData>
            </a:graphic>
          </wp:inline>
        </w:drawing>
      </w:r>
    </w:p>
    <w:p w:rsidR="007427D4" w:rsidRPr="006F638A" w:rsidRDefault="00D27461" w:rsidP="007427D4">
      <w:pPr>
        <w:pStyle w:val="ListParagraph"/>
        <w:numPr>
          <w:ilvl w:val="0"/>
          <w:numId w:val="4"/>
        </w:numPr>
        <w:rPr>
          <w:rFonts w:ascii="Book Antiqua" w:hAnsi="Book Antiqua"/>
          <w:bCs/>
          <w:sz w:val="28"/>
          <w:szCs w:val="28"/>
        </w:rPr>
      </w:pPr>
      <w:r w:rsidRPr="006F638A">
        <w:rPr>
          <w:rFonts w:ascii="Sitka Display" w:hAnsi="Sitka Display"/>
          <w:b/>
          <w:sz w:val="44"/>
          <w:szCs w:val="44"/>
        </w:rPr>
        <w:lastRenderedPageBreak/>
        <w:t>Step 2</w:t>
      </w:r>
      <w:r>
        <w:rPr>
          <w:rFonts w:ascii="Sitka Display" w:hAnsi="Sitka Display"/>
          <w:sz w:val="44"/>
          <w:szCs w:val="44"/>
        </w:rPr>
        <w:t>:</w:t>
      </w:r>
      <w:r w:rsidRPr="003D3768">
        <w:rPr>
          <w:sz w:val="32"/>
          <w:szCs w:val="32"/>
          <w:lang w:val="en-IN"/>
        </w:rPr>
        <w:t xml:space="preserve"> </w:t>
      </w:r>
      <w:r w:rsidRPr="006F638A">
        <w:rPr>
          <w:rFonts w:ascii="Book Antiqua" w:hAnsi="Book Antiqua"/>
          <w:sz w:val="28"/>
          <w:szCs w:val="28"/>
          <w:lang w:val="en-IN"/>
        </w:rPr>
        <w:t xml:space="preserve">Then </w:t>
      </w:r>
      <w:r w:rsidR="00246D62" w:rsidRPr="006F638A">
        <w:rPr>
          <w:rFonts w:ascii="Book Antiqua" w:hAnsi="Book Antiqua"/>
          <w:sz w:val="28"/>
          <w:szCs w:val="28"/>
          <w:lang w:val="en-IN"/>
        </w:rPr>
        <w:t xml:space="preserve">the data from field-1 can be read from the </w:t>
      </w:r>
      <w:r w:rsidRPr="006F638A">
        <w:rPr>
          <w:rFonts w:ascii="Book Antiqua" w:hAnsi="Book Antiqua"/>
          <w:sz w:val="28"/>
          <w:szCs w:val="28"/>
          <w:lang w:val="en-IN"/>
        </w:rPr>
        <w:t>ThingSpeak cloud using Arduino to control the output of the relay</w:t>
      </w:r>
      <w:r w:rsidR="007427D4" w:rsidRPr="006F638A">
        <w:rPr>
          <w:rFonts w:ascii="Book Antiqua" w:hAnsi="Book Antiqua"/>
          <w:sz w:val="28"/>
          <w:szCs w:val="28"/>
          <w:lang w:val="en-IN"/>
        </w:rPr>
        <w:t>. The ESP8266 Wi-Fi-Module connections with the Arduino are as follows:</w:t>
      </w:r>
    </w:p>
    <w:tbl>
      <w:tblPr>
        <w:tblStyle w:val="TableGrid"/>
        <w:tblW w:w="0" w:type="auto"/>
        <w:tblInd w:w="700" w:type="dxa"/>
        <w:tblLook w:val="04A0" w:firstRow="1" w:lastRow="0" w:firstColumn="1" w:lastColumn="0" w:noHBand="0" w:noVBand="1"/>
      </w:tblPr>
      <w:tblGrid>
        <w:gridCol w:w="5061"/>
        <w:gridCol w:w="4891"/>
      </w:tblGrid>
      <w:tr w:rsidR="003D3768" w:rsidTr="002522FE">
        <w:trPr>
          <w:trHeight w:val="513"/>
        </w:trPr>
        <w:tc>
          <w:tcPr>
            <w:tcW w:w="5061" w:type="dxa"/>
          </w:tcPr>
          <w:p w:rsidR="003D3768" w:rsidRDefault="003D3768" w:rsidP="002522FE">
            <w:pPr>
              <w:pStyle w:val="ListParagraph"/>
              <w:ind w:left="0"/>
              <w:jc w:val="center"/>
              <w:rPr>
                <w:rFonts w:ascii="Sitka Heading" w:hAnsi="Sitka Heading"/>
                <w:bCs/>
                <w:sz w:val="44"/>
                <w:szCs w:val="44"/>
              </w:rPr>
            </w:pPr>
            <w:r>
              <w:rPr>
                <w:rFonts w:ascii="Sitka Heading" w:hAnsi="Sitka Heading"/>
                <w:bCs/>
                <w:sz w:val="44"/>
                <w:szCs w:val="44"/>
              </w:rPr>
              <w:t>Pins on ESP8266</w:t>
            </w:r>
          </w:p>
        </w:tc>
        <w:tc>
          <w:tcPr>
            <w:tcW w:w="4891" w:type="dxa"/>
          </w:tcPr>
          <w:p w:rsidR="003D3768" w:rsidRDefault="003D3768" w:rsidP="002522FE">
            <w:pPr>
              <w:pStyle w:val="ListParagraph"/>
              <w:ind w:left="0"/>
              <w:jc w:val="center"/>
              <w:rPr>
                <w:rFonts w:ascii="Sitka Heading" w:hAnsi="Sitka Heading"/>
                <w:bCs/>
                <w:sz w:val="44"/>
                <w:szCs w:val="44"/>
              </w:rPr>
            </w:pPr>
            <w:r>
              <w:rPr>
                <w:rFonts w:ascii="Sitka Heading" w:hAnsi="Sitka Heading"/>
                <w:bCs/>
                <w:sz w:val="44"/>
                <w:szCs w:val="44"/>
              </w:rPr>
              <w:t>Pins on Arduino</w:t>
            </w:r>
            <w:r w:rsidR="006F638A">
              <w:rPr>
                <w:rFonts w:ascii="Sitka Heading" w:hAnsi="Sitka Heading"/>
                <w:bCs/>
                <w:sz w:val="44"/>
                <w:szCs w:val="44"/>
              </w:rPr>
              <w:t xml:space="preserve"> Uno</w:t>
            </w:r>
          </w:p>
        </w:tc>
      </w:tr>
      <w:tr w:rsidR="003D3768" w:rsidTr="002522FE">
        <w:trPr>
          <w:trHeight w:val="519"/>
        </w:trPr>
        <w:tc>
          <w:tcPr>
            <w:tcW w:w="5061" w:type="dxa"/>
          </w:tcPr>
          <w:p w:rsidR="003D3768" w:rsidRDefault="003D3768" w:rsidP="002522FE">
            <w:pPr>
              <w:pStyle w:val="ListParagraph"/>
              <w:ind w:left="0"/>
              <w:jc w:val="center"/>
              <w:rPr>
                <w:rFonts w:ascii="Sitka Heading" w:hAnsi="Sitka Heading"/>
                <w:bCs/>
                <w:sz w:val="44"/>
                <w:szCs w:val="44"/>
              </w:rPr>
            </w:pPr>
            <w:r>
              <w:rPr>
                <w:rFonts w:ascii="Sitka Heading" w:hAnsi="Sitka Heading"/>
                <w:bCs/>
                <w:sz w:val="44"/>
                <w:szCs w:val="44"/>
              </w:rPr>
              <w:t>Vcc</w:t>
            </w:r>
          </w:p>
        </w:tc>
        <w:tc>
          <w:tcPr>
            <w:tcW w:w="4891" w:type="dxa"/>
          </w:tcPr>
          <w:p w:rsidR="003D3768" w:rsidRPr="003D3768" w:rsidRDefault="003D3768" w:rsidP="002522FE">
            <w:pPr>
              <w:pStyle w:val="ListParagraph"/>
              <w:ind w:left="0"/>
              <w:jc w:val="center"/>
              <w:rPr>
                <w:rFonts w:ascii="Book Antiqua" w:hAnsi="Book Antiqua"/>
                <w:bCs/>
                <w:sz w:val="44"/>
                <w:szCs w:val="44"/>
              </w:rPr>
            </w:pPr>
            <w:r w:rsidRPr="003D3768">
              <w:rPr>
                <w:rFonts w:ascii="Book Antiqua" w:hAnsi="Book Antiqua"/>
                <w:bCs/>
                <w:sz w:val="44"/>
                <w:szCs w:val="44"/>
              </w:rPr>
              <w:t>3.3V</w:t>
            </w:r>
          </w:p>
        </w:tc>
      </w:tr>
      <w:tr w:rsidR="003D3768" w:rsidTr="002522FE">
        <w:trPr>
          <w:trHeight w:val="513"/>
        </w:trPr>
        <w:tc>
          <w:tcPr>
            <w:tcW w:w="5061" w:type="dxa"/>
          </w:tcPr>
          <w:p w:rsidR="003D3768" w:rsidRDefault="003D3768" w:rsidP="002522FE">
            <w:pPr>
              <w:pStyle w:val="ListParagraph"/>
              <w:ind w:left="0"/>
              <w:jc w:val="center"/>
              <w:rPr>
                <w:rFonts w:ascii="Sitka Heading" w:hAnsi="Sitka Heading"/>
                <w:bCs/>
                <w:sz w:val="44"/>
                <w:szCs w:val="44"/>
              </w:rPr>
            </w:pPr>
            <w:r>
              <w:rPr>
                <w:rFonts w:ascii="Sitka Heading" w:hAnsi="Sitka Heading"/>
                <w:bCs/>
                <w:sz w:val="44"/>
                <w:szCs w:val="44"/>
              </w:rPr>
              <w:t>Channel_enable</w:t>
            </w:r>
          </w:p>
        </w:tc>
        <w:tc>
          <w:tcPr>
            <w:tcW w:w="4891" w:type="dxa"/>
          </w:tcPr>
          <w:p w:rsidR="003D3768" w:rsidRPr="003D3768" w:rsidRDefault="003D3768" w:rsidP="002522FE">
            <w:pPr>
              <w:pStyle w:val="ListParagraph"/>
              <w:ind w:left="0"/>
              <w:jc w:val="center"/>
              <w:rPr>
                <w:rFonts w:ascii="Book Antiqua" w:hAnsi="Book Antiqua"/>
                <w:bCs/>
                <w:sz w:val="44"/>
                <w:szCs w:val="44"/>
              </w:rPr>
            </w:pPr>
            <w:r w:rsidRPr="003D3768">
              <w:rPr>
                <w:rFonts w:ascii="Book Antiqua" w:hAnsi="Book Antiqua"/>
                <w:bCs/>
                <w:sz w:val="44"/>
                <w:szCs w:val="44"/>
              </w:rPr>
              <w:t>5V</w:t>
            </w:r>
          </w:p>
        </w:tc>
      </w:tr>
      <w:tr w:rsidR="003D3768" w:rsidTr="002522FE">
        <w:trPr>
          <w:trHeight w:val="519"/>
        </w:trPr>
        <w:tc>
          <w:tcPr>
            <w:tcW w:w="5061" w:type="dxa"/>
          </w:tcPr>
          <w:p w:rsidR="003D3768" w:rsidRDefault="003D3768" w:rsidP="002522FE">
            <w:pPr>
              <w:pStyle w:val="ListParagraph"/>
              <w:ind w:left="0"/>
              <w:jc w:val="center"/>
              <w:rPr>
                <w:rFonts w:ascii="Sitka Heading" w:hAnsi="Sitka Heading"/>
                <w:bCs/>
                <w:sz w:val="44"/>
                <w:szCs w:val="44"/>
              </w:rPr>
            </w:pPr>
            <w:r>
              <w:rPr>
                <w:rFonts w:ascii="Sitka Heading" w:hAnsi="Sitka Heading"/>
                <w:bCs/>
                <w:sz w:val="44"/>
                <w:szCs w:val="44"/>
              </w:rPr>
              <w:t>Rx pin</w:t>
            </w:r>
          </w:p>
        </w:tc>
        <w:tc>
          <w:tcPr>
            <w:tcW w:w="4891" w:type="dxa"/>
          </w:tcPr>
          <w:p w:rsidR="003D3768" w:rsidRDefault="003D3768" w:rsidP="002522FE">
            <w:pPr>
              <w:pStyle w:val="ListParagraph"/>
              <w:ind w:left="0"/>
              <w:jc w:val="center"/>
              <w:rPr>
                <w:rFonts w:ascii="Sitka Heading" w:hAnsi="Sitka Heading"/>
                <w:bCs/>
                <w:sz w:val="44"/>
                <w:szCs w:val="44"/>
              </w:rPr>
            </w:pPr>
            <w:r>
              <w:rPr>
                <w:rFonts w:ascii="Sitka Heading" w:hAnsi="Sitka Heading"/>
                <w:bCs/>
                <w:sz w:val="44"/>
                <w:szCs w:val="44"/>
              </w:rPr>
              <w:t>Digital pin 3</w:t>
            </w:r>
          </w:p>
        </w:tc>
      </w:tr>
      <w:tr w:rsidR="00E17FB5" w:rsidTr="002522FE">
        <w:trPr>
          <w:trHeight w:val="519"/>
        </w:trPr>
        <w:tc>
          <w:tcPr>
            <w:tcW w:w="5061" w:type="dxa"/>
          </w:tcPr>
          <w:p w:rsidR="00E17FB5" w:rsidRDefault="00E17FB5" w:rsidP="002522FE">
            <w:pPr>
              <w:pStyle w:val="ListParagraph"/>
              <w:ind w:left="0"/>
              <w:jc w:val="center"/>
              <w:rPr>
                <w:rFonts w:ascii="Sitka Heading" w:hAnsi="Sitka Heading"/>
                <w:bCs/>
                <w:sz w:val="44"/>
                <w:szCs w:val="44"/>
              </w:rPr>
            </w:pPr>
            <w:r>
              <w:rPr>
                <w:rFonts w:ascii="Sitka Heading" w:hAnsi="Sitka Heading"/>
                <w:bCs/>
                <w:sz w:val="44"/>
                <w:szCs w:val="44"/>
              </w:rPr>
              <w:t>Tx pin</w:t>
            </w:r>
          </w:p>
        </w:tc>
        <w:tc>
          <w:tcPr>
            <w:tcW w:w="4891" w:type="dxa"/>
          </w:tcPr>
          <w:p w:rsidR="00E17FB5" w:rsidRDefault="00E17FB5" w:rsidP="002522FE">
            <w:pPr>
              <w:pStyle w:val="ListParagraph"/>
              <w:ind w:left="0"/>
              <w:jc w:val="center"/>
              <w:rPr>
                <w:rFonts w:ascii="Sitka Heading" w:hAnsi="Sitka Heading"/>
                <w:bCs/>
                <w:sz w:val="44"/>
                <w:szCs w:val="44"/>
              </w:rPr>
            </w:pPr>
            <w:r>
              <w:rPr>
                <w:rFonts w:ascii="Sitka Heading" w:hAnsi="Sitka Heading"/>
                <w:bCs/>
                <w:sz w:val="44"/>
                <w:szCs w:val="44"/>
              </w:rPr>
              <w:t>Digital pin 2</w:t>
            </w:r>
          </w:p>
        </w:tc>
      </w:tr>
      <w:tr w:rsidR="003D3768" w:rsidTr="002522FE">
        <w:trPr>
          <w:trHeight w:val="513"/>
        </w:trPr>
        <w:tc>
          <w:tcPr>
            <w:tcW w:w="5061" w:type="dxa"/>
          </w:tcPr>
          <w:p w:rsidR="003D3768" w:rsidRDefault="00E17FB5" w:rsidP="002522FE">
            <w:pPr>
              <w:pStyle w:val="ListParagraph"/>
              <w:ind w:left="0"/>
              <w:jc w:val="center"/>
              <w:rPr>
                <w:rFonts w:ascii="Sitka Heading" w:hAnsi="Sitka Heading"/>
                <w:bCs/>
                <w:sz w:val="44"/>
                <w:szCs w:val="44"/>
              </w:rPr>
            </w:pPr>
            <w:r>
              <w:rPr>
                <w:rFonts w:ascii="Sitka Heading" w:hAnsi="Sitka Heading"/>
                <w:bCs/>
                <w:sz w:val="44"/>
                <w:szCs w:val="44"/>
              </w:rPr>
              <w:t>GND pin</w:t>
            </w:r>
          </w:p>
        </w:tc>
        <w:tc>
          <w:tcPr>
            <w:tcW w:w="4891" w:type="dxa"/>
          </w:tcPr>
          <w:p w:rsidR="003D3768" w:rsidRDefault="00E17FB5" w:rsidP="002522FE">
            <w:pPr>
              <w:pStyle w:val="ListParagraph"/>
              <w:ind w:left="0"/>
              <w:jc w:val="center"/>
              <w:rPr>
                <w:rFonts w:ascii="Sitka Heading" w:hAnsi="Sitka Heading"/>
                <w:bCs/>
                <w:sz w:val="44"/>
                <w:szCs w:val="44"/>
              </w:rPr>
            </w:pPr>
            <w:r>
              <w:rPr>
                <w:rFonts w:ascii="Sitka Heading" w:hAnsi="Sitka Heading"/>
                <w:bCs/>
                <w:sz w:val="44"/>
                <w:szCs w:val="44"/>
              </w:rPr>
              <w:t>GND pin</w:t>
            </w:r>
          </w:p>
        </w:tc>
      </w:tr>
    </w:tbl>
    <w:p w:rsidR="007427D4" w:rsidRDefault="003D3768" w:rsidP="007427D4">
      <w:pPr>
        <w:pStyle w:val="ListParagraph"/>
        <w:ind w:left="700"/>
        <w:rPr>
          <w:rFonts w:ascii="Book Antiqua" w:hAnsi="Book Antiqua"/>
          <w:bCs/>
          <w:sz w:val="32"/>
          <w:szCs w:val="32"/>
        </w:rPr>
      </w:pPr>
      <w:r w:rsidRPr="003D3768">
        <w:rPr>
          <w:rFonts w:ascii="Book Antiqua" w:hAnsi="Book Antiqua"/>
          <w:bCs/>
          <w:sz w:val="32"/>
          <w:szCs w:val="32"/>
        </w:rPr>
        <w:t xml:space="preserve">The connections of the 5V </w:t>
      </w:r>
      <w:r>
        <w:rPr>
          <w:rFonts w:ascii="Book Antiqua" w:hAnsi="Book Antiqua"/>
          <w:bCs/>
          <w:sz w:val="32"/>
          <w:szCs w:val="32"/>
        </w:rPr>
        <w:t>relay with the Arduino are as follows</w:t>
      </w:r>
      <w:r w:rsidR="006F638A">
        <w:rPr>
          <w:rFonts w:ascii="Book Antiqua" w:hAnsi="Book Antiqua"/>
          <w:bCs/>
          <w:sz w:val="32"/>
          <w:szCs w:val="32"/>
        </w:rPr>
        <w:t>:</w:t>
      </w:r>
    </w:p>
    <w:tbl>
      <w:tblPr>
        <w:tblStyle w:val="TableGrid"/>
        <w:tblW w:w="0" w:type="auto"/>
        <w:tblInd w:w="700" w:type="dxa"/>
        <w:tblLook w:val="04A0" w:firstRow="1" w:lastRow="0" w:firstColumn="1" w:lastColumn="0" w:noHBand="0" w:noVBand="1"/>
      </w:tblPr>
      <w:tblGrid>
        <w:gridCol w:w="4998"/>
        <w:gridCol w:w="4984"/>
      </w:tblGrid>
      <w:tr w:rsidR="00E17FB5" w:rsidTr="002522FE">
        <w:tc>
          <w:tcPr>
            <w:tcW w:w="4998" w:type="dxa"/>
          </w:tcPr>
          <w:p w:rsidR="006F638A" w:rsidRDefault="006F638A" w:rsidP="002522FE">
            <w:pPr>
              <w:pStyle w:val="ListParagraph"/>
              <w:ind w:left="0"/>
              <w:jc w:val="center"/>
              <w:rPr>
                <w:rFonts w:ascii="Book Antiqua" w:hAnsi="Book Antiqua"/>
                <w:bCs/>
                <w:sz w:val="32"/>
                <w:szCs w:val="32"/>
              </w:rPr>
            </w:pPr>
            <w:r>
              <w:rPr>
                <w:rFonts w:ascii="Book Antiqua" w:hAnsi="Book Antiqua"/>
                <w:bCs/>
                <w:sz w:val="32"/>
                <w:szCs w:val="32"/>
              </w:rPr>
              <w:t>Pins on 5V Relay</w:t>
            </w:r>
          </w:p>
        </w:tc>
        <w:tc>
          <w:tcPr>
            <w:tcW w:w="4984" w:type="dxa"/>
          </w:tcPr>
          <w:p w:rsidR="006F638A" w:rsidRDefault="006F638A" w:rsidP="002522FE">
            <w:pPr>
              <w:pStyle w:val="ListParagraph"/>
              <w:ind w:left="0"/>
              <w:jc w:val="center"/>
              <w:rPr>
                <w:rFonts w:ascii="Book Antiqua" w:hAnsi="Book Antiqua"/>
                <w:bCs/>
                <w:sz w:val="32"/>
                <w:szCs w:val="32"/>
              </w:rPr>
            </w:pPr>
            <w:r>
              <w:rPr>
                <w:rFonts w:ascii="Book Antiqua" w:hAnsi="Book Antiqua"/>
                <w:bCs/>
                <w:sz w:val="32"/>
                <w:szCs w:val="32"/>
              </w:rPr>
              <w:t>Pins on Arduino Uno</w:t>
            </w:r>
          </w:p>
        </w:tc>
      </w:tr>
      <w:tr w:rsidR="00E17FB5" w:rsidTr="002522FE">
        <w:tc>
          <w:tcPr>
            <w:tcW w:w="4998" w:type="dxa"/>
          </w:tcPr>
          <w:p w:rsidR="006F638A" w:rsidRDefault="006F638A" w:rsidP="002522FE">
            <w:pPr>
              <w:pStyle w:val="ListParagraph"/>
              <w:ind w:left="0"/>
              <w:jc w:val="center"/>
              <w:rPr>
                <w:rFonts w:ascii="Book Antiqua" w:hAnsi="Book Antiqua"/>
                <w:bCs/>
                <w:sz w:val="32"/>
                <w:szCs w:val="32"/>
              </w:rPr>
            </w:pPr>
            <w:r>
              <w:rPr>
                <w:rFonts w:ascii="Book Antiqua" w:hAnsi="Book Antiqua"/>
                <w:bCs/>
                <w:sz w:val="32"/>
                <w:szCs w:val="32"/>
              </w:rPr>
              <w:t>Vcc</w:t>
            </w:r>
          </w:p>
        </w:tc>
        <w:tc>
          <w:tcPr>
            <w:tcW w:w="4984" w:type="dxa"/>
          </w:tcPr>
          <w:p w:rsidR="006F638A" w:rsidRDefault="006F638A" w:rsidP="002522FE">
            <w:pPr>
              <w:pStyle w:val="ListParagraph"/>
              <w:ind w:left="0"/>
              <w:jc w:val="center"/>
              <w:rPr>
                <w:rFonts w:ascii="Book Antiqua" w:hAnsi="Book Antiqua"/>
                <w:bCs/>
                <w:sz w:val="32"/>
                <w:szCs w:val="32"/>
              </w:rPr>
            </w:pPr>
            <w:r>
              <w:rPr>
                <w:rFonts w:ascii="Book Antiqua" w:hAnsi="Book Antiqua"/>
                <w:bCs/>
                <w:sz w:val="32"/>
                <w:szCs w:val="32"/>
              </w:rPr>
              <w:t>5V</w:t>
            </w:r>
          </w:p>
        </w:tc>
      </w:tr>
      <w:tr w:rsidR="00E17FB5" w:rsidTr="002522FE">
        <w:trPr>
          <w:trHeight w:val="500"/>
        </w:trPr>
        <w:tc>
          <w:tcPr>
            <w:tcW w:w="4998" w:type="dxa"/>
          </w:tcPr>
          <w:p w:rsidR="006F638A" w:rsidRPr="00E17FB5" w:rsidRDefault="00E17FB5" w:rsidP="002522FE">
            <w:pPr>
              <w:pStyle w:val="ListParagraph"/>
              <w:ind w:left="0"/>
              <w:jc w:val="center"/>
              <w:rPr>
                <w:rFonts w:ascii="Book Antiqua" w:hAnsi="Book Antiqua"/>
                <w:bCs/>
                <w:sz w:val="32"/>
                <w:szCs w:val="32"/>
              </w:rPr>
            </w:pPr>
            <w:r w:rsidRPr="00E17FB5">
              <w:rPr>
                <w:rFonts w:ascii="Sitka Heading" w:hAnsi="Sitka Heading"/>
                <w:bCs/>
                <w:sz w:val="32"/>
                <w:szCs w:val="32"/>
              </w:rPr>
              <w:t>GND pin</w:t>
            </w:r>
          </w:p>
        </w:tc>
        <w:tc>
          <w:tcPr>
            <w:tcW w:w="4984" w:type="dxa"/>
          </w:tcPr>
          <w:p w:rsidR="006F638A" w:rsidRPr="00E17FB5" w:rsidRDefault="00E17FB5" w:rsidP="002522FE">
            <w:pPr>
              <w:pStyle w:val="ListParagraph"/>
              <w:ind w:left="0"/>
              <w:jc w:val="center"/>
              <w:rPr>
                <w:rFonts w:ascii="Book Antiqua" w:hAnsi="Book Antiqua"/>
                <w:bCs/>
                <w:sz w:val="32"/>
                <w:szCs w:val="32"/>
              </w:rPr>
            </w:pPr>
            <w:r w:rsidRPr="00E17FB5">
              <w:rPr>
                <w:rFonts w:ascii="Sitka Heading" w:hAnsi="Sitka Heading"/>
                <w:bCs/>
                <w:sz w:val="32"/>
                <w:szCs w:val="32"/>
              </w:rPr>
              <w:t>GND pin</w:t>
            </w:r>
          </w:p>
        </w:tc>
      </w:tr>
      <w:tr w:rsidR="00E17FB5" w:rsidTr="002522FE">
        <w:tc>
          <w:tcPr>
            <w:tcW w:w="4998" w:type="dxa"/>
          </w:tcPr>
          <w:p w:rsidR="006F638A" w:rsidRDefault="00E17FB5" w:rsidP="002522FE">
            <w:pPr>
              <w:pStyle w:val="ListParagraph"/>
              <w:ind w:left="0"/>
              <w:jc w:val="center"/>
              <w:rPr>
                <w:rFonts w:ascii="Book Antiqua" w:hAnsi="Book Antiqua"/>
                <w:bCs/>
                <w:sz w:val="32"/>
                <w:szCs w:val="32"/>
              </w:rPr>
            </w:pPr>
            <w:r>
              <w:rPr>
                <w:rFonts w:ascii="Book Antiqua" w:hAnsi="Book Antiqua"/>
                <w:bCs/>
                <w:sz w:val="32"/>
                <w:szCs w:val="32"/>
              </w:rPr>
              <w:t>Signal pin</w:t>
            </w:r>
          </w:p>
        </w:tc>
        <w:tc>
          <w:tcPr>
            <w:tcW w:w="4984" w:type="dxa"/>
          </w:tcPr>
          <w:p w:rsidR="006F638A" w:rsidRDefault="00E17FB5" w:rsidP="002522FE">
            <w:pPr>
              <w:pStyle w:val="ListParagraph"/>
              <w:ind w:left="0"/>
              <w:jc w:val="center"/>
              <w:rPr>
                <w:rFonts w:ascii="Book Antiqua" w:hAnsi="Book Antiqua"/>
                <w:bCs/>
                <w:sz w:val="32"/>
                <w:szCs w:val="32"/>
              </w:rPr>
            </w:pPr>
            <w:r>
              <w:rPr>
                <w:rFonts w:ascii="Book Antiqua" w:hAnsi="Book Antiqua"/>
                <w:bCs/>
                <w:sz w:val="32"/>
                <w:szCs w:val="32"/>
              </w:rPr>
              <w:t>Digital pin 7</w:t>
            </w:r>
          </w:p>
        </w:tc>
      </w:tr>
    </w:tbl>
    <w:p w:rsidR="00E17FB5" w:rsidRDefault="00435544" w:rsidP="00E17FB5">
      <w:pPr>
        <w:rPr>
          <w:rFonts w:ascii="Sitka Heading" w:hAnsi="Sitka Heading"/>
          <w:bCs/>
          <w:sz w:val="44"/>
          <w:szCs w:val="44"/>
        </w:rPr>
      </w:pPr>
      <w:r>
        <w:rPr>
          <w:rFonts w:ascii="Sitka Heading" w:hAnsi="Sitka Heading"/>
          <w:bCs/>
          <w:sz w:val="44"/>
          <w:szCs w:val="44"/>
        </w:rPr>
        <w:t xml:space="preserve">       </w:t>
      </w:r>
      <w:r w:rsidR="00E17FB5">
        <w:rPr>
          <w:rFonts w:ascii="Sitka Heading" w:hAnsi="Sitka Heading"/>
          <w:bCs/>
          <w:sz w:val="44"/>
          <w:szCs w:val="44"/>
        </w:rPr>
        <w:t>Relay connections when relay status = ‘1’</w:t>
      </w:r>
    </w:p>
    <w:tbl>
      <w:tblPr>
        <w:tblStyle w:val="TableGrid"/>
        <w:tblW w:w="0" w:type="auto"/>
        <w:tblInd w:w="700" w:type="dxa"/>
        <w:tblLook w:val="04A0" w:firstRow="1" w:lastRow="0" w:firstColumn="1" w:lastColumn="0" w:noHBand="0" w:noVBand="1"/>
      </w:tblPr>
      <w:tblGrid>
        <w:gridCol w:w="4998"/>
        <w:gridCol w:w="4984"/>
      </w:tblGrid>
      <w:tr w:rsidR="00E17FB5" w:rsidTr="002522FE">
        <w:tc>
          <w:tcPr>
            <w:tcW w:w="4998" w:type="dxa"/>
          </w:tcPr>
          <w:p w:rsidR="00E17FB5" w:rsidRDefault="00E17FB5" w:rsidP="002522FE">
            <w:pPr>
              <w:pStyle w:val="ListParagraph"/>
              <w:ind w:left="0"/>
              <w:jc w:val="center"/>
              <w:rPr>
                <w:rFonts w:ascii="Book Antiqua" w:hAnsi="Book Antiqua"/>
                <w:bCs/>
                <w:sz w:val="32"/>
                <w:szCs w:val="32"/>
              </w:rPr>
            </w:pPr>
            <w:r>
              <w:rPr>
                <w:rFonts w:ascii="Book Antiqua" w:hAnsi="Book Antiqua"/>
                <w:bCs/>
                <w:sz w:val="32"/>
                <w:szCs w:val="32"/>
              </w:rPr>
              <w:t>NO ( Normally</w:t>
            </w:r>
            <w:r w:rsidR="002522FE">
              <w:rPr>
                <w:rFonts w:ascii="Book Antiqua" w:hAnsi="Book Antiqua"/>
                <w:bCs/>
                <w:sz w:val="32"/>
                <w:szCs w:val="32"/>
              </w:rPr>
              <w:t xml:space="preserve"> Open</w:t>
            </w:r>
            <w:r>
              <w:rPr>
                <w:rFonts w:ascii="Book Antiqua" w:hAnsi="Book Antiqua"/>
                <w:bCs/>
                <w:sz w:val="32"/>
                <w:szCs w:val="32"/>
              </w:rPr>
              <w:t>)</w:t>
            </w:r>
          </w:p>
        </w:tc>
        <w:tc>
          <w:tcPr>
            <w:tcW w:w="4984" w:type="dxa"/>
            <w:vMerge w:val="restart"/>
            <w:vAlign w:val="center"/>
          </w:tcPr>
          <w:p w:rsidR="00E17FB5" w:rsidRDefault="002522FE" w:rsidP="002522FE">
            <w:pPr>
              <w:pStyle w:val="ListParagraph"/>
              <w:ind w:left="0"/>
              <w:jc w:val="center"/>
              <w:rPr>
                <w:rFonts w:ascii="Book Antiqua" w:hAnsi="Book Antiqua"/>
                <w:bCs/>
                <w:sz w:val="32"/>
                <w:szCs w:val="32"/>
              </w:rPr>
            </w:pPr>
            <w:r>
              <w:rPr>
                <w:rFonts w:ascii="Book Antiqua" w:hAnsi="Book Antiqua"/>
                <w:bCs/>
                <w:sz w:val="32"/>
                <w:szCs w:val="32"/>
              </w:rPr>
              <w:t>Shorted internally</w:t>
            </w:r>
          </w:p>
        </w:tc>
      </w:tr>
      <w:tr w:rsidR="00E17FB5" w:rsidTr="002522FE">
        <w:tc>
          <w:tcPr>
            <w:tcW w:w="4998" w:type="dxa"/>
          </w:tcPr>
          <w:p w:rsidR="00E17FB5" w:rsidRDefault="00E17FB5" w:rsidP="002522FE">
            <w:pPr>
              <w:pStyle w:val="ListParagraph"/>
              <w:ind w:left="0"/>
              <w:jc w:val="center"/>
              <w:rPr>
                <w:rFonts w:ascii="Book Antiqua" w:hAnsi="Book Antiqua"/>
                <w:bCs/>
                <w:sz w:val="32"/>
                <w:szCs w:val="32"/>
              </w:rPr>
            </w:pPr>
            <w:r>
              <w:rPr>
                <w:rFonts w:ascii="Book Antiqua" w:hAnsi="Book Antiqua"/>
                <w:bCs/>
                <w:sz w:val="32"/>
                <w:szCs w:val="32"/>
              </w:rPr>
              <w:t>Common pin</w:t>
            </w:r>
          </w:p>
        </w:tc>
        <w:tc>
          <w:tcPr>
            <w:tcW w:w="4984" w:type="dxa"/>
            <w:vMerge/>
            <w:vAlign w:val="center"/>
          </w:tcPr>
          <w:p w:rsidR="00E17FB5" w:rsidRDefault="00E17FB5" w:rsidP="002522FE">
            <w:pPr>
              <w:pStyle w:val="ListParagraph"/>
              <w:ind w:left="0"/>
              <w:jc w:val="center"/>
              <w:rPr>
                <w:rFonts w:ascii="Book Antiqua" w:hAnsi="Book Antiqua"/>
                <w:bCs/>
                <w:sz w:val="32"/>
                <w:szCs w:val="32"/>
              </w:rPr>
            </w:pPr>
          </w:p>
        </w:tc>
      </w:tr>
      <w:tr w:rsidR="00E17FB5" w:rsidTr="002522FE">
        <w:tc>
          <w:tcPr>
            <w:tcW w:w="4998" w:type="dxa"/>
          </w:tcPr>
          <w:p w:rsidR="00E17FB5" w:rsidRDefault="00E17FB5" w:rsidP="002522FE">
            <w:pPr>
              <w:pStyle w:val="ListParagraph"/>
              <w:ind w:left="0"/>
              <w:jc w:val="center"/>
              <w:rPr>
                <w:rFonts w:ascii="Book Antiqua" w:hAnsi="Book Antiqua"/>
                <w:bCs/>
                <w:sz w:val="32"/>
                <w:szCs w:val="32"/>
              </w:rPr>
            </w:pPr>
            <w:r>
              <w:rPr>
                <w:rFonts w:ascii="Book Antiqua" w:hAnsi="Book Antiqua"/>
                <w:bCs/>
                <w:sz w:val="32"/>
                <w:szCs w:val="32"/>
              </w:rPr>
              <w:t>NC ( Normally Closed)</w:t>
            </w:r>
          </w:p>
        </w:tc>
        <w:tc>
          <w:tcPr>
            <w:tcW w:w="4984" w:type="dxa"/>
            <w:vAlign w:val="center"/>
          </w:tcPr>
          <w:p w:rsidR="00E17FB5" w:rsidRDefault="002522FE" w:rsidP="002522FE">
            <w:pPr>
              <w:pStyle w:val="ListParagraph"/>
              <w:ind w:left="0"/>
              <w:jc w:val="center"/>
              <w:rPr>
                <w:rFonts w:ascii="Book Antiqua" w:hAnsi="Book Antiqua"/>
                <w:bCs/>
                <w:sz w:val="32"/>
                <w:szCs w:val="32"/>
              </w:rPr>
            </w:pPr>
            <w:r>
              <w:rPr>
                <w:rFonts w:ascii="Book Antiqua" w:hAnsi="Book Antiqua"/>
                <w:bCs/>
                <w:sz w:val="32"/>
                <w:szCs w:val="32"/>
              </w:rPr>
              <w:t>None</w:t>
            </w:r>
          </w:p>
        </w:tc>
      </w:tr>
    </w:tbl>
    <w:p w:rsidR="002522FE" w:rsidRDefault="00435544" w:rsidP="002522FE">
      <w:pPr>
        <w:rPr>
          <w:rFonts w:ascii="Sitka Heading" w:hAnsi="Sitka Heading"/>
          <w:bCs/>
          <w:sz w:val="44"/>
          <w:szCs w:val="44"/>
        </w:rPr>
      </w:pPr>
      <w:r>
        <w:rPr>
          <w:rFonts w:ascii="Sitka Heading" w:hAnsi="Sitka Heading"/>
          <w:bCs/>
          <w:sz w:val="44"/>
          <w:szCs w:val="44"/>
        </w:rPr>
        <w:t xml:space="preserve">        </w:t>
      </w:r>
      <w:r w:rsidR="002522FE">
        <w:rPr>
          <w:rFonts w:ascii="Sitka Heading" w:hAnsi="Sitka Heading"/>
          <w:bCs/>
          <w:sz w:val="44"/>
          <w:szCs w:val="44"/>
        </w:rPr>
        <w:t>Relay connections when relay status = ‘0’</w:t>
      </w:r>
    </w:p>
    <w:tbl>
      <w:tblPr>
        <w:tblStyle w:val="TableGrid"/>
        <w:tblW w:w="0" w:type="auto"/>
        <w:tblInd w:w="700" w:type="dxa"/>
        <w:tblLook w:val="04A0" w:firstRow="1" w:lastRow="0" w:firstColumn="1" w:lastColumn="0" w:noHBand="0" w:noVBand="1"/>
      </w:tblPr>
      <w:tblGrid>
        <w:gridCol w:w="4998"/>
        <w:gridCol w:w="4984"/>
      </w:tblGrid>
      <w:tr w:rsidR="002522FE" w:rsidTr="002522FE">
        <w:tc>
          <w:tcPr>
            <w:tcW w:w="4998" w:type="dxa"/>
          </w:tcPr>
          <w:p w:rsidR="002522FE" w:rsidRDefault="002522FE" w:rsidP="002522FE">
            <w:pPr>
              <w:pStyle w:val="ListParagraph"/>
              <w:ind w:left="0"/>
              <w:jc w:val="center"/>
              <w:rPr>
                <w:rFonts w:ascii="Book Antiqua" w:hAnsi="Book Antiqua"/>
                <w:bCs/>
                <w:sz w:val="32"/>
                <w:szCs w:val="32"/>
              </w:rPr>
            </w:pPr>
            <w:r>
              <w:rPr>
                <w:rFonts w:ascii="Book Antiqua" w:hAnsi="Book Antiqua"/>
                <w:bCs/>
                <w:sz w:val="32"/>
                <w:szCs w:val="32"/>
              </w:rPr>
              <w:t>NC ( Normally Closed)</w:t>
            </w:r>
          </w:p>
        </w:tc>
        <w:tc>
          <w:tcPr>
            <w:tcW w:w="4984" w:type="dxa"/>
            <w:vMerge w:val="restart"/>
          </w:tcPr>
          <w:p w:rsidR="002522FE" w:rsidRDefault="002522FE" w:rsidP="002522FE">
            <w:pPr>
              <w:pStyle w:val="ListParagraph"/>
              <w:ind w:left="0"/>
              <w:jc w:val="center"/>
              <w:rPr>
                <w:rFonts w:ascii="Book Antiqua" w:hAnsi="Book Antiqua"/>
                <w:bCs/>
                <w:sz w:val="32"/>
                <w:szCs w:val="32"/>
              </w:rPr>
            </w:pPr>
            <w:r>
              <w:rPr>
                <w:rFonts w:ascii="Book Antiqua" w:hAnsi="Book Antiqua"/>
                <w:bCs/>
                <w:sz w:val="32"/>
                <w:szCs w:val="32"/>
              </w:rPr>
              <w:t>Shorted internally</w:t>
            </w:r>
          </w:p>
        </w:tc>
      </w:tr>
      <w:tr w:rsidR="002522FE" w:rsidTr="002522FE">
        <w:tc>
          <w:tcPr>
            <w:tcW w:w="4998" w:type="dxa"/>
          </w:tcPr>
          <w:p w:rsidR="002522FE" w:rsidRDefault="002522FE" w:rsidP="002522FE">
            <w:pPr>
              <w:pStyle w:val="ListParagraph"/>
              <w:ind w:left="0"/>
              <w:jc w:val="center"/>
              <w:rPr>
                <w:rFonts w:ascii="Book Antiqua" w:hAnsi="Book Antiqua"/>
                <w:bCs/>
                <w:sz w:val="32"/>
                <w:szCs w:val="32"/>
              </w:rPr>
            </w:pPr>
            <w:r>
              <w:rPr>
                <w:rFonts w:ascii="Book Antiqua" w:hAnsi="Book Antiqua"/>
                <w:bCs/>
                <w:sz w:val="32"/>
                <w:szCs w:val="32"/>
              </w:rPr>
              <w:t>Common pin</w:t>
            </w:r>
          </w:p>
        </w:tc>
        <w:tc>
          <w:tcPr>
            <w:tcW w:w="4984" w:type="dxa"/>
            <w:vMerge/>
          </w:tcPr>
          <w:p w:rsidR="002522FE" w:rsidRDefault="002522FE" w:rsidP="002522FE">
            <w:pPr>
              <w:pStyle w:val="ListParagraph"/>
              <w:ind w:left="0"/>
              <w:jc w:val="center"/>
              <w:rPr>
                <w:rFonts w:ascii="Book Antiqua" w:hAnsi="Book Antiqua"/>
                <w:bCs/>
                <w:sz w:val="32"/>
                <w:szCs w:val="32"/>
              </w:rPr>
            </w:pPr>
          </w:p>
        </w:tc>
      </w:tr>
      <w:tr w:rsidR="002522FE" w:rsidTr="002522FE">
        <w:tc>
          <w:tcPr>
            <w:tcW w:w="4998" w:type="dxa"/>
          </w:tcPr>
          <w:p w:rsidR="002522FE" w:rsidRDefault="002522FE" w:rsidP="002522FE">
            <w:pPr>
              <w:pStyle w:val="ListParagraph"/>
              <w:ind w:left="0"/>
              <w:jc w:val="center"/>
              <w:rPr>
                <w:rFonts w:ascii="Book Antiqua" w:hAnsi="Book Antiqua"/>
                <w:bCs/>
                <w:sz w:val="32"/>
                <w:szCs w:val="32"/>
              </w:rPr>
            </w:pPr>
            <w:r>
              <w:rPr>
                <w:rFonts w:ascii="Book Antiqua" w:hAnsi="Book Antiqua"/>
                <w:bCs/>
                <w:sz w:val="32"/>
                <w:szCs w:val="32"/>
              </w:rPr>
              <w:t>NO ( Normally Open)</w:t>
            </w:r>
          </w:p>
        </w:tc>
        <w:tc>
          <w:tcPr>
            <w:tcW w:w="4984" w:type="dxa"/>
          </w:tcPr>
          <w:p w:rsidR="002522FE" w:rsidRDefault="002522FE" w:rsidP="002522FE">
            <w:pPr>
              <w:pStyle w:val="ListParagraph"/>
              <w:ind w:left="0"/>
              <w:jc w:val="center"/>
              <w:rPr>
                <w:rFonts w:ascii="Book Antiqua" w:hAnsi="Book Antiqua"/>
                <w:bCs/>
                <w:sz w:val="32"/>
                <w:szCs w:val="32"/>
              </w:rPr>
            </w:pPr>
            <w:r>
              <w:rPr>
                <w:rFonts w:ascii="Book Antiqua" w:hAnsi="Book Antiqua"/>
                <w:bCs/>
                <w:sz w:val="32"/>
                <w:szCs w:val="32"/>
              </w:rPr>
              <w:t>None</w:t>
            </w:r>
          </w:p>
        </w:tc>
      </w:tr>
    </w:tbl>
    <w:p w:rsidR="00BF7D56" w:rsidRDefault="002522FE" w:rsidP="00855C43">
      <w:pPr>
        <w:ind w:left="720"/>
        <w:rPr>
          <w:rFonts w:ascii="Book Antiqua" w:hAnsi="Book Antiqua"/>
          <w:bCs/>
          <w:sz w:val="28"/>
          <w:szCs w:val="28"/>
        </w:rPr>
      </w:pPr>
      <w:r w:rsidRPr="00435544">
        <w:rPr>
          <w:rFonts w:ascii="Book Antiqua" w:hAnsi="Book Antiqua"/>
          <w:bCs/>
          <w:sz w:val="28"/>
          <w:szCs w:val="28"/>
        </w:rPr>
        <w:t>Externally</w:t>
      </w:r>
      <w:r w:rsidR="003D3768" w:rsidRPr="00435544">
        <w:rPr>
          <w:rFonts w:ascii="Book Antiqua" w:hAnsi="Book Antiqua"/>
          <w:bCs/>
          <w:sz w:val="28"/>
          <w:szCs w:val="28"/>
        </w:rPr>
        <w:t xml:space="preserve"> </w:t>
      </w:r>
      <w:r w:rsidRPr="00435544">
        <w:rPr>
          <w:rFonts w:ascii="Book Antiqua" w:hAnsi="Book Antiqua"/>
          <w:bCs/>
          <w:sz w:val="28"/>
          <w:szCs w:val="28"/>
        </w:rPr>
        <w:t xml:space="preserve">the NO (normally open) pin of the relay is connected to one of the lead </w:t>
      </w:r>
      <w:r w:rsidR="00435544">
        <w:rPr>
          <w:rFonts w:ascii="Book Antiqua" w:hAnsi="Book Antiqua"/>
          <w:bCs/>
          <w:sz w:val="28"/>
          <w:szCs w:val="28"/>
        </w:rPr>
        <w:t xml:space="preserve">   </w:t>
      </w:r>
      <w:r w:rsidRPr="00435544">
        <w:rPr>
          <w:rFonts w:ascii="Book Antiqua" w:hAnsi="Book Antiqua"/>
          <w:bCs/>
          <w:sz w:val="28"/>
          <w:szCs w:val="28"/>
        </w:rPr>
        <w:t>from the bulb, Common pin of the relay is connected to the positive terminal of the power supply while the other lead from the bulb is connected to the negative terminal of the power supply.</w:t>
      </w:r>
    </w:p>
    <w:p w:rsidR="00D4775A" w:rsidRPr="00D4775A" w:rsidRDefault="00840875" w:rsidP="00D4775A">
      <w:pPr>
        <w:pStyle w:val="Heading1"/>
        <w:shd w:val="clear" w:color="auto" w:fill="FFFFFF"/>
        <w:spacing w:before="120" w:after="120"/>
        <w:jc w:val="center"/>
        <w:rPr>
          <w:rFonts w:ascii="Century Schoolbook" w:hAnsi="Century Schoolbook" w:cs="Helvetica"/>
          <w:b w:val="0"/>
          <w:color w:val="000000"/>
          <w:sz w:val="24"/>
          <w:szCs w:val="24"/>
        </w:rPr>
      </w:pPr>
      <w:r w:rsidRPr="00D4775A">
        <w:rPr>
          <w:rFonts w:ascii="Century Schoolbook" w:hAnsi="Century Schoolbook"/>
          <w:b w:val="0"/>
          <w:sz w:val="24"/>
          <w:szCs w:val="24"/>
        </w:rPr>
        <w:t xml:space="preserve">  </w:t>
      </w:r>
    </w:p>
    <w:p w:rsidR="00D27461" w:rsidRPr="00D27461" w:rsidRDefault="00D27461" w:rsidP="00855C43">
      <w:pPr>
        <w:ind w:left="720"/>
        <w:rPr>
          <w:rFonts w:ascii="Sitka Heading" w:hAnsi="Sitka Heading"/>
          <w:bCs/>
          <w:sz w:val="44"/>
          <w:szCs w:val="44"/>
        </w:rPr>
      </w:pPr>
    </w:p>
    <w:sectPr w:rsidR="00D27461" w:rsidRPr="00D27461" w:rsidSect="00102291">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tka Display">
    <w:panose1 w:val="02000505000000020004"/>
    <w:charset w:val="00"/>
    <w:family w:val="auto"/>
    <w:pitch w:val="variable"/>
    <w:sig w:usb0="A00002EF" w:usb1="4000204B"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typoninesans light 1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A2B5"/>
      </v:shape>
    </w:pict>
  </w:numPicBullet>
  <w:abstractNum w:abstractNumId="0">
    <w:nsid w:val="02F10725"/>
    <w:multiLevelType w:val="hybridMultilevel"/>
    <w:tmpl w:val="AC886F7C"/>
    <w:lvl w:ilvl="0" w:tplc="40090001">
      <w:start w:val="1"/>
      <w:numFmt w:val="bullet"/>
      <w:lvlText w:val=""/>
      <w:lvlJc w:val="left"/>
      <w:pPr>
        <w:ind w:left="1124" w:hanging="360"/>
      </w:pPr>
      <w:rPr>
        <w:rFonts w:ascii="Symbol" w:hAnsi="Symbol" w:hint="default"/>
        <w:sz w:val="40"/>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1">
    <w:nsid w:val="06CC61B4"/>
    <w:multiLevelType w:val="multilevel"/>
    <w:tmpl w:val="E46CC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15588"/>
    <w:multiLevelType w:val="hybridMultilevel"/>
    <w:tmpl w:val="F8B4C8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22175A9"/>
    <w:multiLevelType w:val="hybridMultilevel"/>
    <w:tmpl w:val="368C07C4"/>
    <w:lvl w:ilvl="0" w:tplc="04090011">
      <w:start w:val="1"/>
      <w:numFmt w:val="decimal"/>
      <w:lvlText w:val="%1)"/>
      <w:lvlJc w:val="left"/>
      <w:pPr>
        <w:ind w:left="1332" w:hanging="360"/>
      </w:pPr>
    </w:lvl>
    <w:lvl w:ilvl="1" w:tplc="04090019">
      <w:start w:val="1"/>
      <w:numFmt w:val="lowerLetter"/>
      <w:lvlText w:val="%2."/>
      <w:lvlJc w:val="left"/>
      <w:pPr>
        <w:ind w:left="2052" w:hanging="360"/>
      </w:pPr>
    </w:lvl>
    <w:lvl w:ilvl="2" w:tplc="0409001B">
      <w:start w:val="1"/>
      <w:numFmt w:val="lowerRoman"/>
      <w:lvlText w:val="%3."/>
      <w:lvlJc w:val="right"/>
      <w:pPr>
        <w:ind w:left="2772" w:hanging="180"/>
      </w:pPr>
    </w:lvl>
    <w:lvl w:ilvl="3" w:tplc="0409000F">
      <w:start w:val="1"/>
      <w:numFmt w:val="decimal"/>
      <w:lvlText w:val="%4."/>
      <w:lvlJc w:val="left"/>
      <w:pPr>
        <w:ind w:left="3492" w:hanging="360"/>
      </w:pPr>
    </w:lvl>
    <w:lvl w:ilvl="4" w:tplc="04090019">
      <w:start w:val="1"/>
      <w:numFmt w:val="lowerLetter"/>
      <w:lvlText w:val="%5."/>
      <w:lvlJc w:val="left"/>
      <w:pPr>
        <w:ind w:left="4212" w:hanging="360"/>
      </w:pPr>
    </w:lvl>
    <w:lvl w:ilvl="5" w:tplc="0409001B">
      <w:start w:val="1"/>
      <w:numFmt w:val="lowerRoman"/>
      <w:lvlText w:val="%6."/>
      <w:lvlJc w:val="right"/>
      <w:pPr>
        <w:ind w:left="4932" w:hanging="180"/>
      </w:pPr>
    </w:lvl>
    <w:lvl w:ilvl="6" w:tplc="0409000F">
      <w:start w:val="1"/>
      <w:numFmt w:val="decimal"/>
      <w:lvlText w:val="%7."/>
      <w:lvlJc w:val="left"/>
      <w:pPr>
        <w:ind w:left="5652" w:hanging="360"/>
      </w:pPr>
    </w:lvl>
    <w:lvl w:ilvl="7" w:tplc="04090019">
      <w:start w:val="1"/>
      <w:numFmt w:val="lowerLetter"/>
      <w:lvlText w:val="%8."/>
      <w:lvlJc w:val="left"/>
      <w:pPr>
        <w:ind w:left="6372" w:hanging="360"/>
      </w:pPr>
    </w:lvl>
    <w:lvl w:ilvl="8" w:tplc="0409001B">
      <w:start w:val="1"/>
      <w:numFmt w:val="lowerRoman"/>
      <w:lvlText w:val="%9."/>
      <w:lvlJc w:val="right"/>
      <w:pPr>
        <w:ind w:left="7092" w:hanging="180"/>
      </w:pPr>
    </w:lvl>
  </w:abstractNum>
  <w:abstractNum w:abstractNumId="4">
    <w:nsid w:val="28BC7149"/>
    <w:multiLevelType w:val="hybridMultilevel"/>
    <w:tmpl w:val="84E4C0D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A667BD4"/>
    <w:multiLevelType w:val="hybridMultilevel"/>
    <w:tmpl w:val="9720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C70365A"/>
    <w:multiLevelType w:val="hybridMultilevel"/>
    <w:tmpl w:val="D0F0FC40"/>
    <w:lvl w:ilvl="0" w:tplc="E0A23EA2">
      <w:start w:val="1"/>
      <w:numFmt w:val="bullet"/>
      <w:lvlText w:val=""/>
      <w:lvlJc w:val="left"/>
      <w:pPr>
        <w:ind w:left="700" w:hanging="360"/>
      </w:pPr>
      <w:rPr>
        <w:rFonts w:ascii="Wingdings" w:hAnsi="Wingdings" w:hint="default"/>
        <w:sz w:val="40"/>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7">
    <w:nsid w:val="712E4E4E"/>
    <w:multiLevelType w:val="hybridMultilevel"/>
    <w:tmpl w:val="7CE4DC8C"/>
    <w:lvl w:ilvl="0" w:tplc="40090001">
      <w:start w:val="1"/>
      <w:numFmt w:val="bullet"/>
      <w:lvlText w:val=""/>
      <w:lvlJc w:val="left"/>
      <w:pPr>
        <w:ind w:left="700" w:hanging="360"/>
      </w:pPr>
      <w:rPr>
        <w:rFonts w:ascii="Symbol" w:hAnsi="Symbol" w:hint="default"/>
        <w:sz w:val="40"/>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8">
    <w:nsid w:val="77D87B0D"/>
    <w:multiLevelType w:val="hybridMultilevel"/>
    <w:tmpl w:val="EB40BAEE"/>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7"/>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O3NDE0MTQ0szQxM7NQ0lEKTi0uzszPAykwqQUA02kRRiwAAAA="/>
  </w:docVars>
  <w:rsids>
    <w:rsidRoot w:val="00A73A81"/>
    <w:rsid w:val="000750F2"/>
    <w:rsid w:val="000C3CC5"/>
    <w:rsid w:val="00102291"/>
    <w:rsid w:val="00117512"/>
    <w:rsid w:val="00246D62"/>
    <w:rsid w:val="002522FE"/>
    <w:rsid w:val="00312FE0"/>
    <w:rsid w:val="003C18BD"/>
    <w:rsid w:val="003D3768"/>
    <w:rsid w:val="003E656F"/>
    <w:rsid w:val="00435544"/>
    <w:rsid w:val="004E7880"/>
    <w:rsid w:val="00521996"/>
    <w:rsid w:val="005803B7"/>
    <w:rsid w:val="005D42DE"/>
    <w:rsid w:val="00645D19"/>
    <w:rsid w:val="00693BB7"/>
    <w:rsid w:val="006F638A"/>
    <w:rsid w:val="0071669E"/>
    <w:rsid w:val="007427D4"/>
    <w:rsid w:val="00783B2D"/>
    <w:rsid w:val="00840875"/>
    <w:rsid w:val="00855C43"/>
    <w:rsid w:val="0086178C"/>
    <w:rsid w:val="00974126"/>
    <w:rsid w:val="00992702"/>
    <w:rsid w:val="009A5DA7"/>
    <w:rsid w:val="009D592F"/>
    <w:rsid w:val="00A2352D"/>
    <w:rsid w:val="00A620D6"/>
    <w:rsid w:val="00A73A81"/>
    <w:rsid w:val="00BF7D56"/>
    <w:rsid w:val="00D27461"/>
    <w:rsid w:val="00D4775A"/>
    <w:rsid w:val="00D67C3C"/>
    <w:rsid w:val="00E17FB5"/>
    <w:rsid w:val="00E83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C18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12"/>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D27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61"/>
    <w:rPr>
      <w:rFonts w:ascii="Tahoma" w:hAnsi="Tahoma" w:cs="Tahoma"/>
      <w:sz w:val="16"/>
      <w:szCs w:val="16"/>
    </w:rPr>
  </w:style>
  <w:style w:type="table" w:styleId="TableGrid">
    <w:name w:val="Table Grid"/>
    <w:basedOn w:val="TableNormal"/>
    <w:uiPriority w:val="59"/>
    <w:rsid w:val="003D3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92702"/>
    <w:rPr>
      <w:b/>
      <w:bCs/>
    </w:rPr>
  </w:style>
  <w:style w:type="character" w:styleId="Hyperlink">
    <w:name w:val="Hyperlink"/>
    <w:basedOn w:val="DefaultParagraphFont"/>
    <w:uiPriority w:val="99"/>
    <w:semiHidden/>
    <w:unhideWhenUsed/>
    <w:rsid w:val="00992702"/>
    <w:rPr>
      <w:color w:val="0000FF"/>
      <w:u w:val="single"/>
    </w:rPr>
  </w:style>
  <w:style w:type="character" w:customStyle="1" w:styleId="Heading3Char">
    <w:name w:val="Heading 3 Char"/>
    <w:basedOn w:val="DefaultParagraphFont"/>
    <w:link w:val="Heading3"/>
    <w:uiPriority w:val="9"/>
    <w:rsid w:val="003C18B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93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7880"/>
    <w:rPr>
      <w:i/>
      <w:iCs/>
    </w:rPr>
  </w:style>
  <w:style w:type="character" w:customStyle="1" w:styleId="Heading1Char">
    <w:name w:val="Heading 1 Char"/>
    <w:basedOn w:val="DefaultParagraphFont"/>
    <w:link w:val="Heading1"/>
    <w:uiPriority w:val="9"/>
    <w:rsid w:val="00D4775A"/>
    <w:rPr>
      <w:rFonts w:asciiTheme="majorHAnsi" w:eastAsiaTheme="majorEastAsia" w:hAnsiTheme="majorHAnsi" w:cstheme="majorBidi"/>
      <w:b/>
      <w:bCs/>
      <w:color w:val="365F91" w:themeColor="accent1" w:themeShade="BF"/>
      <w:sz w:val="28"/>
      <w:szCs w:val="28"/>
    </w:rPr>
  </w:style>
  <w:style w:type="character" w:customStyle="1" w:styleId="inline-ifttt-wordmark">
    <w:name w:val="inline-ifttt-wordmark"/>
    <w:basedOn w:val="DefaultParagraphFont"/>
    <w:rsid w:val="00D47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C18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12"/>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D27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61"/>
    <w:rPr>
      <w:rFonts w:ascii="Tahoma" w:hAnsi="Tahoma" w:cs="Tahoma"/>
      <w:sz w:val="16"/>
      <w:szCs w:val="16"/>
    </w:rPr>
  </w:style>
  <w:style w:type="table" w:styleId="TableGrid">
    <w:name w:val="Table Grid"/>
    <w:basedOn w:val="TableNormal"/>
    <w:uiPriority w:val="59"/>
    <w:rsid w:val="003D3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92702"/>
    <w:rPr>
      <w:b/>
      <w:bCs/>
    </w:rPr>
  </w:style>
  <w:style w:type="character" w:styleId="Hyperlink">
    <w:name w:val="Hyperlink"/>
    <w:basedOn w:val="DefaultParagraphFont"/>
    <w:uiPriority w:val="99"/>
    <w:semiHidden/>
    <w:unhideWhenUsed/>
    <w:rsid w:val="00992702"/>
    <w:rPr>
      <w:color w:val="0000FF"/>
      <w:u w:val="single"/>
    </w:rPr>
  </w:style>
  <w:style w:type="character" w:customStyle="1" w:styleId="Heading3Char">
    <w:name w:val="Heading 3 Char"/>
    <w:basedOn w:val="DefaultParagraphFont"/>
    <w:link w:val="Heading3"/>
    <w:uiPriority w:val="9"/>
    <w:rsid w:val="003C18B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93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7880"/>
    <w:rPr>
      <w:i/>
      <w:iCs/>
    </w:rPr>
  </w:style>
  <w:style w:type="character" w:customStyle="1" w:styleId="Heading1Char">
    <w:name w:val="Heading 1 Char"/>
    <w:basedOn w:val="DefaultParagraphFont"/>
    <w:link w:val="Heading1"/>
    <w:uiPriority w:val="9"/>
    <w:rsid w:val="00D4775A"/>
    <w:rPr>
      <w:rFonts w:asciiTheme="majorHAnsi" w:eastAsiaTheme="majorEastAsia" w:hAnsiTheme="majorHAnsi" w:cstheme="majorBidi"/>
      <w:b/>
      <w:bCs/>
      <w:color w:val="365F91" w:themeColor="accent1" w:themeShade="BF"/>
      <w:sz w:val="28"/>
      <w:szCs w:val="28"/>
    </w:rPr>
  </w:style>
  <w:style w:type="character" w:customStyle="1" w:styleId="inline-ifttt-wordmark">
    <w:name w:val="inline-ifttt-wordmark"/>
    <w:basedOn w:val="DefaultParagraphFont"/>
    <w:rsid w:val="00D4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6658">
      <w:bodyDiv w:val="1"/>
      <w:marLeft w:val="0"/>
      <w:marRight w:val="0"/>
      <w:marTop w:val="0"/>
      <w:marBottom w:val="0"/>
      <w:divBdr>
        <w:top w:val="none" w:sz="0" w:space="0" w:color="auto"/>
        <w:left w:val="none" w:sz="0" w:space="0" w:color="auto"/>
        <w:bottom w:val="none" w:sz="0" w:space="0" w:color="auto"/>
        <w:right w:val="none" w:sz="0" w:space="0" w:color="auto"/>
      </w:divBdr>
    </w:div>
    <w:div w:id="532577346">
      <w:bodyDiv w:val="1"/>
      <w:marLeft w:val="0"/>
      <w:marRight w:val="0"/>
      <w:marTop w:val="0"/>
      <w:marBottom w:val="0"/>
      <w:divBdr>
        <w:top w:val="none" w:sz="0" w:space="0" w:color="auto"/>
        <w:left w:val="none" w:sz="0" w:space="0" w:color="auto"/>
        <w:bottom w:val="none" w:sz="0" w:space="0" w:color="auto"/>
        <w:right w:val="none" w:sz="0" w:space="0" w:color="auto"/>
      </w:divBdr>
    </w:div>
    <w:div w:id="739255837">
      <w:bodyDiv w:val="1"/>
      <w:marLeft w:val="0"/>
      <w:marRight w:val="0"/>
      <w:marTop w:val="0"/>
      <w:marBottom w:val="0"/>
      <w:divBdr>
        <w:top w:val="none" w:sz="0" w:space="0" w:color="auto"/>
        <w:left w:val="none" w:sz="0" w:space="0" w:color="auto"/>
        <w:bottom w:val="none" w:sz="0" w:space="0" w:color="auto"/>
        <w:right w:val="none" w:sz="0" w:space="0" w:color="auto"/>
      </w:divBdr>
    </w:div>
    <w:div w:id="810752254">
      <w:bodyDiv w:val="1"/>
      <w:marLeft w:val="0"/>
      <w:marRight w:val="0"/>
      <w:marTop w:val="0"/>
      <w:marBottom w:val="0"/>
      <w:divBdr>
        <w:top w:val="none" w:sz="0" w:space="0" w:color="auto"/>
        <w:left w:val="none" w:sz="0" w:space="0" w:color="auto"/>
        <w:bottom w:val="none" w:sz="0" w:space="0" w:color="auto"/>
        <w:right w:val="none" w:sz="0" w:space="0" w:color="auto"/>
      </w:divBdr>
    </w:div>
    <w:div w:id="871694805">
      <w:bodyDiv w:val="1"/>
      <w:marLeft w:val="0"/>
      <w:marRight w:val="0"/>
      <w:marTop w:val="0"/>
      <w:marBottom w:val="0"/>
      <w:divBdr>
        <w:top w:val="none" w:sz="0" w:space="0" w:color="auto"/>
        <w:left w:val="none" w:sz="0" w:space="0" w:color="auto"/>
        <w:bottom w:val="none" w:sz="0" w:space="0" w:color="auto"/>
        <w:right w:val="none" w:sz="0" w:space="0" w:color="auto"/>
      </w:divBdr>
    </w:div>
    <w:div w:id="881210434">
      <w:bodyDiv w:val="1"/>
      <w:marLeft w:val="0"/>
      <w:marRight w:val="0"/>
      <w:marTop w:val="0"/>
      <w:marBottom w:val="0"/>
      <w:divBdr>
        <w:top w:val="none" w:sz="0" w:space="0" w:color="auto"/>
        <w:left w:val="none" w:sz="0" w:space="0" w:color="auto"/>
        <w:bottom w:val="none" w:sz="0" w:space="0" w:color="auto"/>
        <w:right w:val="none" w:sz="0" w:space="0" w:color="auto"/>
      </w:divBdr>
    </w:div>
    <w:div w:id="948510768">
      <w:bodyDiv w:val="1"/>
      <w:marLeft w:val="0"/>
      <w:marRight w:val="0"/>
      <w:marTop w:val="0"/>
      <w:marBottom w:val="0"/>
      <w:divBdr>
        <w:top w:val="none" w:sz="0" w:space="0" w:color="auto"/>
        <w:left w:val="none" w:sz="0" w:space="0" w:color="auto"/>
        <w:bottom w:val="none" w:sz="0" w:space="0" w:color="auto"/>
        <w:right w:val="none" w:sz="0" w:space="0" w:color="auto"/>
      </w:divBdr>
    </w:div>
    <w:div w:id="1082527578">
      <w:bodyDiv w:val="1"/>
      <w:marLeft w:val="0"/>
      <w:marRight w:val="0"/>
      <w:marTop w:val="0"/>
      <w:marBottom w:val="0"/>
      <w:divBdr>
        <w:top w:val="none" w:sz="0" w:space="0" w:color="auto"/>
        <w:left w:val="none" w:sz="0" w:space="0" w:color="auto"/>
        <w:bottom w:val="none" w:sz="0" w:space="0" w:color="auto"/>
        <w:right w:val="none" w:sz="0" w:space="0" w:color="auto"/>
      </w:divBdr>
    </w:div>
    <w:div w:id="1574271210">
      <w:bodyDiv w:val="1"/>
      <w:marLeft w:val="0"/>
      <w:marRight w:val="0"/>
      <w:marTop w:val="0"/>
      <w:marBottom w:val="0"/>
      <w:divBdr>
        <w:top w:val="none" w:sz="0" w:space="0" w:color="auto"/>
        <w:left w:val="none" w:sz="0" w:space="0" w:color="auto"/>
        <w:bottom w:val="none" w:sz="0" w:space="0" w:color="auto"/>
        <w:right w:val="none" w:sz="0" w:space="0" w:color="auto"/>
      </w:divBdr>
    </w:div>
    <w:div w:id="1667829806">
      <w:bodyDiv w:val="1"/>
      <w:marLeft w:val="0"/>
      <w:marRight w:val="0"/>
      <w:marTop w:val="0"/>
      <w:marBottom w:val="0"/>
      <w:divBdr>
        <w:top w:val="none" w:sz="0" w:space="0" w:color="auto"/>
        <w:left w:val="none" w:sz="0" w:space="0" w:color="auto"/>
        <w:bottom w:val="none" w:sz="0" w:space="0" w:color="auto"/>
        <w:right w:val="none" w:sz="0" w:space="0" w:color="auto"/>
      </w:divBdr>
    </w:div>
    <w:div w:id="1740247762">
      <w:bodyDiv w:val="1"/>
      <w:marLeft w:val="0"/>
      <w:marRight w:val="0"/>
      <w:marTop w:val="0"/>
      <w:marBottom w:val="0"/>
      <w:divBdr>
        <w:top w:val="none" w:sz="0" w:space="0" w:color="auto"/>
        <w:left w:val="none" w:sz="0" w:space="0" w:color="auto"/>
        <w:bottom w:val="none" w:sz="0" w:space="0" w:color="auto"/>
        <w:right w:val="none" w:sz="0" w:space="0" w:color="auto"/>
      </w:divBdr>
    </w:div>
    <w:div w:id="1888179228">
      <w:bodyDiv w:val="1"/>
      <w:marLeft w:val="0"/>
      <w:marRight w:val="0"/>
      <w:marTop w:val="0"/>
      <w:marBottom w:val="0"/>
      <w:divBdr>
        <w:top w:val="none" w:sz="0" w:space="0" w:color="auto"/>
        <w:left w:val="none" w:sz="0" w:space="0" w:color="auto"/>
        <w:bottom w:val="none" w:sz="0" w:space="0" w:color="auto"/>
        <w:right w:val="none" w:sz="0" w:space="0" w:color="auto"/>
      </w:divBdr>
    </w:div>
    <w:div w:id="1995835917">
      <w:bodyDiv w:val="1"/>
      <w:marLeft w:val="0"/>
      <w:marRight w:val="0"/>
      <w:marTop w:val="0"/>
      <w:marBottom w:val="0"/>
      <w:divBdr>
        <w:top w:val="none" w:sz="0" w:space="0" w:color="auto"/>
        <w:left w:val="none" w:sz="0" w:space="0" w:color="auto"/>
        <w:bottom w:val="none" w:sz="0" w:space="0" w:color="auto"/>
        <w:right w:val="none" w:sz="0" w:space="0" w:color="auto"/>
      </w:divBdr>
    </w:div>
    <w:div w:id="20565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arduino.cc/" TargetMode="External"/><Relationship Id="rId18" Type="http://schemas.openxmlformats.org/officeDocument/2006/relationships/image" Target="media/image10.tmp"/><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processing.org/" TargetMode="External"/><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1.microchip.com/downloads/en/DeviceDoc/Atmel-7810-Automotive-Microcontrollers-ATmega328P_Datasheet.pdf" TargetMode="External"/><Relationship Id="rId11" Type="http://schemas.openxmlformats.org/officeDocument/2006/relationships/hyperlink" Target="https://en.wikipedia.org/wiki/Open-source_hardware" TargetMode="External"/><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12</cp:revision>
  <dcterms:created xsi:type="dcterms:W3CDTF">2020-06-16T11:26:00Z</dcterms:created>
  <dcterms:modified xsi:type="dcterms:W3CDTF">2020-06-19T12:51:00Z</dcterms:modified>
</cp:coreProperties>
</file>