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5152" w14:textId="44CC6F62" w:rsidR="00DC0524" w:rsidRPr="00DC0524" w:rsidRDefault="00DC0524">
      <w:pPr>
        <w:rPr>
          <w:sz w:val="28"/>
          <w:szCs w:val="28"/>
        </w:rPr>
      </w:pPr>
      <w:r w:rsidRPr="00DC0524">
        <w:rPr>
          <w:sz w:val="28"/>
          <w:szCs w:val="28"/>
        </w:rPr>
        <w:t>The CI/CD</w:t>
      </w:r>
      <w:r>
        <w:rPr>
          <w:sz w:val="28"/>
          <w:szCs w:val="28"/>
        </w:rPr>
        <w:t>/CT</w:t>
      </w:r>
      <w:r w:rsidRPr="00DC0524">
        <w:rPr>
          <w:sz w:val="28"/>
          <w:szCs w:val="28"/>
        </w:rPr>
        <w:t xml:space="preserve"> pipeline, we are trying to use, and first decision is GitHub action. </w:t>
      </w:r>
      <w:r>
        <w:rPr>
          <w:sz w:val="28"/>
          <w:szCs w:val="28"/>
        </w:rPr>
        <w:t xml:space="preserve">The GitHub Action will have the function for build up the CI/CD pipeline. This is our first decision, we might need to change it to GCP in the future, </w:t>
      </w:r>
      <w:proofErr w:type="spellStart"/>
      <w:r>
        <w:rPr>
          <w:sz w:val="28"/>
          <w:szCs w:val="28"/>
        </w:rPr>
        <w:t>base</w:t>
      </w:r>
      <w:proofErr w:type="spellEnd"/>
      <w:r>
        <w:rPr>
          <w:sz w:val="28"/>
          <w:szCs w:val="28"/>
        </w:rPr>
        <w:t xml:space="preserve"> on if we find out that is cost something much than we except. </w:t>
      </w:r>
      <w:r w:rsidRPr="00DC0524">
        <w:rPr>
          <w:sz w:val="28"/>
          <w:szCs w:val="28"/>
        </w:rPr>
        <w:t xml:space="preserve">We will keep the GitHub project as public instead of private, because private will cost money if using it more than 2000 mins per month. Most of my (Yueyang) work will using the VS Code, because my computer is Mac OS. But Sri’s computer will using Visual Studio, because he is using Microsoft OS. </w:t>
      </w:r>
    </w:p>
    <w:sectPr w:rsidR="00DC0524" w:rsidRPr="00DC0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24"/>
    <w:rsid w:val="00DC0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AB6794"/>
  <w15:chartTrackingRefBased/>
  <w15:docId w15:val="{7ECDBE7D-45F7-C040-BACD-C01C392A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Yueyang Qin</dc:creator>
  <cp:keywords/>
  <dc:description/>
  <cp:lastModifiedBy>Yueyang Qin</cp:lastModifiedBy>
  <cp:revision>1</cp:revision>
  <dcterms:created xsi:type="dcterms:W3CDTF">2021-09-08T01:58:00Z</dcterms:created>
  <dcterms:modified xsi:type="dcterms:W3CDTF">2021-09-08T02:04:00Z</dcterms:modified>
</cp:coreProperties>
</file>