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Hibernate Lazy Collection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Color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long COLORID;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Color()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Color(String name)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this.COLORID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this.name =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long getCOLORID() {return this.COLORID;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getName() { return this.name;}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setCOLORID(long id) { this.COLORID = id;}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setName(String name) { this.name = 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java.math.BigDecimal;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java.util.Collection;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java.util.Date;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java.util.Map;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EProduct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long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BigDecimal price;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Date dateAdded;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List&lt;Color&gt; colors;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Set&lt;Finance&gt; finance;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PDescription pdescrip;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EProduct()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long getID() {return this.ID;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getName() { return this.name;}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BigDecimal getPrice() { return this.price;}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Date getDateAdded() { return this.dateAdded;}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List&lt;Color&gt; getColors() { return this.colors;}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Set&lt;Finance&gt; getFinance() { return this.finance;}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PDescription getPdescrip() { return this.pdescrip;}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setID(long id) { this.ID = id;}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setName(String name) { this.name = 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setPrice(BigDecimal price) { this.price = price;}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setDateAdded(Date date) { this.dateAdded = date;}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setColors(List&lt;Color&gt; colors) { this.colors = colors;}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setFinance(Set&lt;Finance&gt; finance) { this.finance = finance;}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setPdescrip(PDescription pdescrip) { this.pdescrip = pdescrip;}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Finance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long FINANCEID;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ftype;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Finance()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Finance(String name, String ftype)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this.FINANCEID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this.name =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this.ftype = ftype;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long getFINANCEID() {return this.FINANCEID;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getName() { return this.name;}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getFtype() { return this.ftype;}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setFINANCEID(long id) { this.FINANCEID = id;}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setName(String name) { this.name = 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setFtype(String ftype) { this.ftype= ftype;}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OS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long OSID;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OS()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OS(String name)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this.OSID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this.name =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long getOSID() {return this.OSID;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getName() { return this.name;}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setOSID(long id) { this.OSID = id;}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setName(String name) { this.name= 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ScreenSizes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long SCREENID;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size;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ScreenSizes()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ScreenSizes(String size)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this.SCREENID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this.size = size;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long getSCREENID() {return this.SCREENID;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getSize() { return this.size;}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setSCREENID(long id) { this.SCREENID = id;}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setSize(String size) { this.size = size;}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org.hibernate.boot.Metadata;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org.hibernate.boot.MetadataSources;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org.hibernate.boot.registry.StandardServiceRegistry;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org.hibernate.boot.registry.StandardServiceRegistryBuilder;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HibernateUtil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SessionFactory sessionFactory;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static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StandardServiceRegistry standardRegistry = new StandardServiceRegistryBuilder()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.configure("hibernate.cfg.xml").build();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Metadata metaData = new MetadataSources(standardRegistry).getMetadataBuilder().build();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sessionFactory = metaData.getSessionFactoryBuilder().build();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(Throwable th)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throw new ExceptionInInitializerError(th);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static SessionFactory getSessionFactory()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hibernate-mapping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Mapping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"http://www.hibernate.org/dtd/hibernate-mapping-3.0.dtd"&gt;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&lt;hibernate-mapping package="com.ecommerce"&gt;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&lt;class name="Color" table="colors"&gt;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&lt;id name="COLORID" type="long" column="ID"&gt;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&lt;generator class="identity"/&gt;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name="name" type="string" column="COLOR_NAME"/&gt;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&lt;/hibernate-mapping&gt;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hibernate-mapping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Mapping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"http://www.hibernate.org/dtd/hibernate-mapping-3.0.dtd"&gt;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&lt;hibernate-mapping package="com.ecommerce"&gt;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&lt;class name="EProduct" table="eproduct"&gt;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&lt;id name="ID" type="long" column="ID"&gt;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&lt;generator class="identity"/&gt;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name="name" type="string" column="NAME"/&gt;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name="price" type="big_decimal" column="PRICE"/&gt;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name="dateAdded" type="timestamp" column="DATE_ADDED"/&gt;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&lt;list name="colors" cascade="all" lazy="true"&gt;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&lt;key column="product_id"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&lt;list-index column="idx"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&lt;one-to-many class="com.ecommerce.Color"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&lt;bag name="screensizes" cascade="all" lazy="true"&gt;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&lt;key column="product_id"&gt;&lt;/key&gt;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&lt;one-to-many class="com.ecommerce.ScreenSizes"/&gt;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&lt;/bag&gt;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&lt;set name = "os" cascade="all" lazy=”true”&gt;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&lt;key column = "product_id"/&gt;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&lt;one-to-many class="OS"/&gt;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&lt;/set&gt;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&lt;map name = "finance" cascade="all"&gt;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&lt;key column = "product_id"/&gt;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&lt;index column = "ftype" type = "string"/&gt;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&lt;one-to-many class="com.ecommerce.Finance"/&gt;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&lt;/map&gt;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&lt;/hibernate-mapping&gt;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hibernate-mapping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Mapping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"http://www.hibernate.org/dtd/hibernate-mapping-3.0.dtd"&gt;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&lt;hibernate-mapping package="com.ecommerce"&gt;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&lt;class name="Finance" table="finance"&gt;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&lt;id name="FINANCEID" type="long" column="ID"&gt;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&lt;generator class="identity"/&gt;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name="name" type="string" column="NAME"/&gt;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name="ftype" type="string" column="FTYPE"/&gt;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&lt;/hibernate-mapping&gt;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hibernate-mapping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Mapping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"http://www.hibernate.org/dtd/hibernate-mapping-3.0.dtd"&gt;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&lt;hibernate-mapping package="com.ecommerce"&gt;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&lt;class name="OS" table="os"&gt;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&lt;id name="OSID" type="long" column="ID"&gt;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&lt;generator class="identity"/&gt;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name="name" type="string" column="NAME"/&gt;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&lt;/hibernate-mapping&gt;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hibernate-mapping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Mapping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"http://www.hibernate.org/dtd/hibernate-mapping-3.0.dtd"&gt;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&lt;hibernate-mapping package="com.ecommerce"&gt;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&lt;class name="ScreenSizes" table="screensizes"&gt;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&lt;id name="SCREENID" type="long" column="ID"&gt;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&lt;generator class="identity"/&gt;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name="size" type="string" column="SIZE"/&gt;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&lt;/hibernate-mapping&gt;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version='1.0' encoding='utf-8'?&gt;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hibernate-configuration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Configuration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"http://www.hibernate.org/dtd/hibernate-configuration-3.0.dtd"&gt;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&lt;hibernate-configuration&gt;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Database connection settings 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name="connection.driver_class"&gt;com.mysql.jdbc.Driver&lt;/property&gt;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name="connection.url"&gt;jdbc:mysql://localhost:3306/ecommerce&lt;/property&gt;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name="connection.username"&gt;root&lt;/property&gt;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name="connection.password"&gt;master&lt;/property&gt;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&lt;mapping resource="com/ecommerce/EProduct.hbm.xml"/&gt;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&lt;mapping resource="com/ecommerce/Color.hbm.xml"/&gt;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&lt;mapping resource="com/ecommerce/ScreenSizes.hbm.xml"/&gt;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&lt;mapping resource="com/ecommerce/Os.hbm.xml"/&gt;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&lt;mapping resource="com/ecommerce/Finance.hbm.xml"/&gt;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&lt;/hibernate-configuration&gt;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&lt;title&gt;Hibernate Collection Mapping With XML&lt;/title&gt;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href="details"&gt;Product Details&lt;/a&gt;&lt;br&gt;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java.io.PrintWriter;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javax.servlet.ServletConfig;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javax.transaction.*;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javax.xml.bind.*;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java.io.Serializable;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java.math.BigDecimal;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java.util.ArrayList;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java.util.Calendar;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java.util.Collection;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java.util.Map;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java.util.Set;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org.hibernate.Transaction;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org.hibernate.cfg.Configuration;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com.ecommerce.Color;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com.ecommerce.EProduct;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com.ecommerce.Finance;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com.ecommerce.HibernateUtil;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com.ecommerce.PDescription;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ProductDetails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@WebServlet("/ProductDetails")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ProductDetails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ProductDetails()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SessionFactory factory = HibernateUtil.getSessionFactory();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 session = factory.openSession();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List&lt;EProduct&gt; list = session.createQuery("from EProduct").list();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out.println("&lt;b&gt;One to One Mapping&lt;/b&gt;&lt;br&gt;");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for(EProduct p: list)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out.println("ID: " + String.valueOf(p.getID()) + ", Name: " + p.getName() 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", Price: " + String.valueOf(p.getPrice()) + ", Date Added: " + p.getDateAdded().toString());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PDescription descrip = p.getPdescrip();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out.println("&lt;br&gt;Description:" + descrip.getDescrip());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out.println("&lt;hr&gt;");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}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out.println("&lt;b&gt;One to Many and Many to One Mapping&lt;/b&gt;&lt;br&gt;");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for(EProduct p: list)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out.println("ID: " + String.valueOf(p.getID()) + ", Name: " + p.getName() 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", Price: " + String.valueOf(p.getPrice()) + ", Date Added: " + p.getDateAdded().toString());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List&lt;Color&gt; colors = p.getColors();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out.println("&lt;br&gt;Colors: &lt;ul&gt;");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for(Color c: colors)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out.print("&lt;li&gt;" + c.getName() + "&lt;/li&gt;");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out.println("&lt;/ul&gt;");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out.println("&lt;hr&gt;");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out.println("&lt;b&gt;Many to Many Mapping&lt;/b&gt;&lt;br&gt;");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for(EProduct p: list)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out.println("ID: " + String.valueOf(p.getID()) + ", Name: " + p.getName() 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", Price: " + String.valueOf(p.getPrice()) + ", Date Added: " + p.getDateAdded().toString());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Set&lt;Finance&gt; finances= p.getFinance();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out.println("&lt;br&gt;Finance Options : &lt;ul&gt;");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for(Finance f: finances)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out.print("&lt;li&gt;" + f.getFtype() + "&lt;/li&gt;");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out.println("&lt;/ul&gt;");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out.println("&lt;hr&gt;");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session.close();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out.println("&lt;/body&gt;&lt;/html&gt;");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} catch (Exception ex)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throw ex;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&lt;display-name&gt;HibernateLazyCollections&lt;/display-name&gt;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&lt;servlet-name&gt;ProductDetails&lt;/servlet-name&gt;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&lt;servlet-class&gt;ProductDetails&lt;/servlet-class&gt;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&lt;servlet-name&gt;ProductDetails&lt;/servlet-name&gt;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&lt;url-pattern&gt;/details&lt;/url-pattern&gt;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19871D7"/>
    <w:rsid w:val="034D4738"/>
    <w:rsid w:val="09D94130"/>
    <w:rsid w:val="0CA42E8E"/>
    <w:rsid w:val="10FC3D14"/>
    <w:rsid w:val="1122701E"/>
    <w:rsid w:val="130A38E2"/>
    <w:rsid w:val="13493C3A"/>
    <w:rsid w:val="254530C0"/>
    <w:rsid w:val="29BE003E"/>
    <w:rsid w:val="2B2B0949"/>
    <w:rsid w:val="364537A2"/>
    <w:rsid w:val="36DC58E0"/>
    <w:rsid w:val="3B8B1E99"/>
    <w:rsid w:val="3C4E75A0"/>
    <w:rsid w:val="40E25E91"/>
    <w:rsid w:val="4F6B1E42"/>
    <w:rsid w:val="513413E5"/>
    <w:rsid w:val="56053111"/>
    <w:rsid w:val="5E961134"/>
    <w:rsid w:val="6CB82C3C"/>
    <w:rsid w:val="70485211"/>
    <w:rsid w:val="733B19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2022-09-03T10:06:26Z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815C109BD3CA421B882FF7C3DB50D7DF</vt:lpwstr>
  </property>
</Properties>
</file>