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Session Tracking Using Hidden Form Fields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&lt;!DOCTYPE 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&lt;html&gt;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&lt;meta charset="UTF-8"&gt;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&lt;title&gt;Insert title here&lt;/title&gt;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&lt;/head&gt;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&lt;form action="login" method="post"&gt;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&lt;input type=hidden name="userid" id="userid" value="admin"&gt;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&lt;button&gt;Dashboard with hidden form fields login&lt;/button&gt;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&lt;/form&gt;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&lt;br&gt;&lt;br&gt;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&lt;a href="dashboard"&gt;Dashboard without hidden form fields login&lt;/a&gt;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&lt;/body&gt;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&lt;/html&gt;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java.io.PrintWriter;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LoginServlet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@WebServlet("/LoginServlet")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LoginServlet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LoginServlet()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String userId = request.getParameter("userid");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//creating a new hidden form field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out.println("&lt;form action='dashboard' method='post'&gt;");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out.println("&lt;input type='hidden' name='userid' id='userid' value='"+userId+"'&gt;");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out.println("&lt;input type='submit' value='submit' 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out.println("&lt;/form&gt;");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out.println("&lt;script&gt;document.forms[0].submit();&lt;/script&gt;");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java.io.*;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javax.servlet.annotation.*;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import javax.servlet.http.*;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Servlet implementation class Dashboard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@WebServlet("/Dashboard")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Dashboard extends HttpServlet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private static final long serialVersionUID = 1L;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 @see HttpServlet#HttpServlet()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public Dashboard()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super();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// TODO Auto-generated constructor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HttpServlet#doGet(HttpServletRequest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doGet(HttpServletRequest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PrintWriter out = response.getWriter();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out.println("&lt;html&gt;&lt;body&gt;");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String userId = request.getParameter("userid");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if (userId == null)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out.println("No UserId was found in hidden form field.&lt;br&gt;");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 else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out.println("UserId found in hidden form field: " + userId + "&lt;br&gt;");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out.println("&lt;/body&gt;&lt;/html&gt;");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 @see HttpServlet#doPost(HttpServletRequest request, HttpServletResponse response)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protected void doPost(HttpServletRequest request, HttpServletResponse response) throws ServletException, IOException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// TODO Auto-generated method stub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doGet(request, response);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&lt;?xml version="1.0" encoding="UTF-8"?&gt;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&lt;web-app xmlns:xsi="http://www.w3.org/2001/XMLSchema-instance" xmlns="http://xmlns.jcp.org/xml/ns/javaee" xsi:schemaLocation="http://xmlns.jcp.org/xml/ns/javaee http://xmlns.jcp.org/xml/ns/javaee/web-app_4_0.xsd" id="WebApp_ID" version="4.0"&gt;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&lt;display-name&gt;FormFieldsTracking&lt;/display-name&gt;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&lt;welcome-file&gt;index.jsp&lt;/welcome-file&gt;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&lt;welcome-file&gt;default.html&lt;/welcome-file&gt;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&lt;welcome-file&gt;default.htm&lt;/welcome-file&gt;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&lt;welcome-file&gt;default.jsp&lt;/welcome-file&gt;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&lt;/welcome-file-list&gt;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&lt;servlet-name&gt;LoginServlet&lt;/servlet-name&gt;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&lt;servlet-class&gt;LoginServlet&lt;/servlet-class&gt;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&lt;servlet-name&gt;Dashboard&lt;/servlet-name&gt;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&lt;servlet-class&gt;Dashboard&lt;/servlet-class&gt;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&lt;servlet-name&gt;Dashboard&lt;/servlet-name&gt;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&lt;url-pattern&gt;/dashboard&lt;/url-pattern&gt;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&lt;servlet-mapping&gt;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&lt;servlet-name&gt;LoginServlet&lt;/servlet-name&gt;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&lt;url-pattern&gt;/login&lt;/url-pattern&gt;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&lt;/servlet-mapping&gt;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&lt;/web-app&gt;</w:t>
      </w:r>
    </w:p>
    <w:p>
      <w:pPr>
        <w:rPr>
          <w:rFonts w:hint="default"/>
          <w:lang w:val="en-IN"/>
        </w:rPr>
      </w:pPr>
    </w:p>
    <w:sectPr>
      <w:pgSz w:w="12240" w:h="15840"/>
      <w:pgMar w:top="940" w:right="1700" w:bottom="280" w:left="17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34D4738"/>
    <w:rsid w:val="10FC3D14"/>
    <w:rsid w:val="1122701E"/>
    <w:rsid w:val="130A38E2"/>
    <w:rsid w:val="29BE003E"/>
    <w:rsid w:val="40E25E91"/>
    <w:rsid w:val="4F6B1E42"/>
    <w:rsid w:val="5E9611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2022-09-02T05:45:00Z</dcterms:created>
  <dc:creator>Microsoft account</dc:creator>
  <cp:lastModifiedBy>HARSHA</cp:lastModifiedBy>
  <dcterms:modified xsi:type="dcterms:W3CDTF">2022-09-03T09:24:23Z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2022-09-02T00:00:00Z</vt:filetime>
  </property>
  <property fmtid="{D5CDD505-2E9C-101B-9397-08002B2CF9AE}" pid="5" name="KSOProductBuildVer">
    <vt:lpwstr>1033-11.2.0.11254</vt:lpwstr>
  </property>
  <property fmtid="{D5CDD505-2E9C-101B-9397-08002B2CF9AE}" pid="6" name="ICV">
    <vt:lpwstr>EA5EC2828DE6441F82487CE92E9AD11C</vt:lpwstr>
  </property>
</Properties>
</file>