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4" w:rsidRPr="00662D34" w:rsidRDefault="007434AA" w:rsidP="0008569C">
      <w:pPr>
        <w:pStyle w:val="Heading"/>
      </w:pPr>
      <w:r w:rsidRPr="00662D34">
        <w:t>Achyuthuni Sri Harsha</w:t>
      </w:r>
    </w:p>
    <w:p w:rsidR="00165255" w:rsidRDefault="00165255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  <w:sectPr w:rsidR="00165255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bookmarkStart w:id="0" w:name="_GoBack"/>
      <w:bookmarkEnd w:id="0"/>
    </w:p>
    <w:p w:rsidR="007434AA" w:rsidRDefault="007434AA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lastRenderedPageBreak/>
        <w:t>P</w:t>
      </w:r>
      <w:r w:rsidRPr="007434AA">
        <w:rPr>
          <w:rFonts w:ascii="Times New Roman" w:hAnsi="Times New Roman" w:cs="Times New Roman"/>
          <w:i/>
          <w:iCs/>
          <w:sz w:val="20"/>
          <w:szCs w:val="20"/>
        </w:rPr>
        <w:t>hone no</w:t>
      </w:r>
      <w:r w:rsidRPr="007434AA">
        <w:rPr>
          <w:rFonts w:ascii="Times New Roman" w:hAnsi="Times New Roman" w:cs="Times New Roman"/>
          <w:sz w:val="20"/>
          <w:szCs w:val="20"/>
        </w:rPr>
        <w:t>: +919019413416</w:t>
      </w:r>
    </w:p>
    <w:p w:rsidR="007434AA" w:rsidRPr="004A5E5C" w:rsidRDefault="007434AA" w:rsidP="007434A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333D0" w:rsidRPr="007333D0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:rsidR="00165255" w:rsidRDefault="007434AA" w:rsidP="007434AA">
      <w:pPr>
        <w:pStyle w:val="TextBody"/>
        <w:spacing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165255" w:rsidRDefault="00165255" w:rsidP="00165255">
      <w:pPr>
        <w:pStyle w:val="TextBody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Plot No 188</w:t>
      </w:r>
      <w:r w:rsidRPr="004A5E5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Phase 1, </w:t>
      </w:r>
      <w:proofErr w:type="spellStart"/>
      <w:r>
        <w:rPr>
          <w:rFonts w:ascii="Times New Roman" w:hAnsi="Times New Roman" w:cs="Times New Roman"/>
          <w:sz w:val="20"/>
          <w:szCs w:val="20"/>
        </w:rPr>
        <w:t>Saket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colony, </w:t>
      </w:r>
      <w:proofErr w:type="spellStart"/>
      <w:r>
        <w:rPr>
          <w:rFonts w:ascii="Times New Roman" w:hAnsi="Times New Roman" w:cs="Times New Roman"/>
          <w:sz w:val="20"/>
          <w:szCs w:val="20"/>
        </w:rPr>
        <w:t>Kapra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165255" w:rsidRDefault="00165255" w:rsidP="00165255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Jai </w:t>
      </w:r>
      <w:proofErr w:type="spellStart"/>
      <w:r>
        <w:rPr>
          <w:rFonts w:ascii="Times New Roman" w:hAnsi="Times New Roman" w:cs="Times New Roman"/>
          <w:sz w:val="20"/>
          <w:szCs w:val="20"/>
        </w:rPr>
        <w:t>Jawan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colony S.O post office</w:t>
      </w:r>
      <w:r w:rsidRPr="004A5E5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mandal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165255" w:rsidRDefault="00165255" w:rsidP="00165255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:rsidR="00165255" w:rsidRDefault="00165255" w:rsidP="007434AA">
      <w:pPr>
        <w:pStyle w:val="TextBody"/>
        <w:spacing w:line="276" w:lineRule="auto"/>
        <w:rPr>
          <w:rStyle w:val="Hyperlink"/>
          <w:rFonts w:ascii="Times New Roman" w:hAnsi="Times New Roman" w:cs="Times New Roman"/>
          <w:sz w:val="20"/>
          <w:szCs w:val="20"/>
        </w:rPr>
        <w:sectPr w:rsidR="00165255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7333D0" w:rsidRDefault="007333D0" w:rsidP="0008569C">
      <w:pPr>
        <w:pStyle w:val="Heading"/>
      </w:pPr>
      <w:r>
        <w:lastRenderedPageBreak/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Tr="00BD5775">
        <w:tc>
          <w:tcPr>
            <w:tcW w:w="5148" w:type="dxa"/>
          </w:tcPr>
          <w:p w:rsidR="00BD5775" w:rsidRDefault="00BD5775" w:rsidP="00BD57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5775">
              <w:rPr>
                <w:rFonts w:ascii="Times New Roman" w:hAnsi="Times New Roman" w:cs="Times New Roman"/>
                <w:sz w:val="20"/>
                <w:szCs w:val="20"/>
              </w:rPr>
              <w:t>MuSigma</w:t>
            </w:r>
            <w:proofErr w:type="spellEnd"/>
            <w:r w:rsidRPr="00BD5775">
              <w:rPr>
                <w:rFonts w:ascii="Times New Roman" w:hAnsi="Times New Roman" w:cs="Times New Roman"/>
                <w:sz w:val="20"/>
                <w:szCs w:val="20"/>
              </w:rPr>
              <w:t>: Data Scientist</w:t>
            </w:r>
          </w:p>
        </w:tc>
        <w:tc>
          <w:tcPr>
            <w:tcW w:w="5148" w:type="dxa"/>
          </w:tcPr>
          <w:p w:rsidR="00BD5775" w:rsidRDefault="00BD5775" w:rsidP="00BD57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Since October 2017</w:t>
            </w:r>
          </w:p>
        </w:tc>
      </w:tr>
    </w:tbl>
    <w:p w:rsidR="00C97BFC" w:rsidRDefault="0008569C" w:rsidP="00BD5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Formulated and presented POC for Supplier strategy for Walmart.</w:t>
      </w:r>
    </w:p>
    <w:p w:rsidR="007333D0" w:rsidRPr="00BD5775" w:rsidRDefault="00C97BFC" w:rsidP="00BD57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(front end) a data driven dashboard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>
        <w:rPr>
          <w:rFonts w:ascii="Times New Roman" w:hAnsi="Times New Roman" w:cs="Times New Roman"/>
          <w:sz w:val="20"/>
          <w:szCs w:val="20"/>
        </w:rPr>
        <w:t>, HTML and SCSS for Walmart.</w:t>
      </w:r>
    </w:p>
    <w:p w:rsidR="00103B92" w:rsidRPr="004A5E5C" w:rsidRDefault="00073594" w:rsidP="0008569C">
      <w:pPr>
        <w:pStyle w:val="Heading"/>
        <w:rPr>
          <w:lang w:eastAsia="en-IN" w:bidi="te-IN"/>
        </w:rPr>
      </w:pPr>
      <w:r w:rsidRPr="004A5E5C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5"/>
        <w:gridCol w:w="2693"/>
        <w:gridCol w:w="1966"/>
      </w:tblGrid>
      <w:tr w:rsidR="001150FD" w:rsidTr="000039ED">
        <w:tc>
          <w:tcPr>
            <w:tcW w:w="2802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2835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693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96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Bangalore</w:t>
            </w:r>
          </w:p>
        </w:tc>
        <w:tc>
          <w:tcPr>
            <w:tcW w:w="1966" w:type="dxa"/>
          </w:tcPr>
          <w:p w:rsidR="001150FD" w:rsidRDefault="00E3489A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</w:t>
            </w:r>
            <w:r w:rsidR="001150F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/10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</w:t>
            </w:r>
            <w:r w:rsidR="000039ED" w:rsidRPr="00165255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en-IN" w:bidi="te-IN"/>
              </w:rPr>
              <w:t>Distinction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96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(A grade)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96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(A2 grade)</w:t>
            </w:r>
          </w:p>
        </w:tc>
      </w:tr>
    </w:tbl>
    <w:p w:rsidR="0008569C" w:rsidRDefault="00A6777B" w:rsidP="0008569C">
      <w:pPr>
        <w:pStyle w:val="Heading"/>
      </w:pPr>
      <w:r>
        <w:t>Publications</w:t>
      </w:r>
    </w:p>
    <w:p w:rsidR="00A6777B" w:rsidRPr="00662D34" w:rsidRDefault="00945A59" w:rsidP="00945A59">
      <w:pPr>
        <w:pStyle w:val="TextBody"/>
      </w:pPr>
      <w:r>
        <w:t xml:space="preserve"> </w:t>
      </w:r>
      <w:hyperlink r:id="rId9" w:history="1">
        <w:r w:rsidR="00662D34" w:rsidRPr="00662D34">
          <w:rPr>
            <w:rStyle w:val="Hyperlink"/>
            <w:sz w:val="20"/>
            <w:szCs w:val="20"/>
          </w:rPr>
          <w:t xml:space="preserve">Parametric Study of Cantilever Plates Exposed to Supersonic and Hypersonic </w:t>
        </w:r>
        <w:proofErr w:type="gramStart"/>
        <w:r w:rsidR="00662D34" w:rsidRPr="00662D34">
          <w:rPr>
            <w:rStyle w:val="Hyperlink"/>
            <w:sz w:val="20"/>
            <w:szCs w:val="20"/>
          </w:rPr>
          <w:t>Flows</w:t>
        </w:r>
      </w:hyperlink>
      <w:r w:rsidR="00662D34" w:rsidRPr="00662D34">
        <w:t xml:space="preserve"> A</w:t>
      </w:r>
      <w:proofErr w:type="gramEnd"/>
      <w:r w:rsidR="00662D34" w:rsidRPr="00662D34">
        <w:t xml:space="preserve"> Sri Harsha </w:t>
      </w:r>
      <w:r w:rsidR="00662D34" w:rsidRPr="00662D34">
        <w:rPr>
          <w:rStyle w:val="Emphasis"/>
          <w:color w:val="333333"/>
          <w:sz w:val="20"/>
          <w:szCs w:val="20"/>
          <w:bdr w:val="none" w:sz="0" w:space="0" w:color="auto" w:frame="1"/>
        </w:rPr>
        <w:t>et al</w:t>
      </w:r>
      <w:r w:rsidR="00662D34" w:rsidRPr="00662D34">
        <w:t> 2017 </w:t>
      </w:r>
      <w:r w:rsidR="00662D34" w:rsidRPr="00662D34">
        <w:rPr>
          <w:rStyle w:val="Emphasis"/>
          <w:color w:val="333333"/>
          <w:sz w:val="20"/>
          <w:szCs w:val="20"/>
          <w:bdr w:val="none" w:sz="0" w:space="0" w:color="auto" w:frame="1"/>
        </w:rPr>
        <w:t>IOP Conf. Ser.: Mater. Sci. Eng.</w:t>
      </w:r>
      <w:r w:rsidR="00662D34" w:rsidRPr="00662D34">
        <w:t> </w:t>
      </w:r>
      <w:r w:rsidR="00662D34" w:rsidRPr="00662D34">
        <w:rPr>
          <w:b/>
          <w:bCs/>
          <w:bdr w:val="none" w:sz="0" w:space="0" w:color="auto" w:frame="1"/>
        </w:rPr>
        <w:t>225</w:t>
      </w:r>
      <w:r w:rsidR="00662D34" w:rsidRPr="00662D34">
        <w:t> 012047</w:t>
      </w:r>
    </w:p>
    <w:p w:rsidR="00517BC3" w:rsidRPr="004A5E5C" w:rsidRDefault="00517BC3" w:rsidP="0008569C">
      <w:pPr>
        <w:pStyle w:val="Heading"/>
      </w:pPr>
      <w:bookmarkStart w:id="1" w:name="_NFC,_Hyderabad"/>
      <w:bookmarkEnd w:id="1"/>
      <w:r w:rsidRPr="004A5E5C">
        <w:t>Website Designing</w:t>
      </w:r>
    </w:p>
    <w:p w:rsidR="00517BC3" w:rsidRPr="004A5E5C" w:rsidRDefault="0008569C" w:rsidP="00517BC3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r>
        <w:rPr>
          <w:rStyle w:val="InternetLink"/>
          <w:i/>
          <w:iCs/>
          <w:sz w:val="20"/>
          <w:szCs w:val="20"/>
          <w:lang w:val="en-US"/>
        </w:rPr>
        <w:t>www.harshaash.website</w:t>
      </w:r>
    </w:p>
    <w:p w:rsidR="00517BC3" w:rsidRDefault="00517BC3" w:rsidP="00517BC3">
      <w:pPr>
        <w:pStyle w:val="NormalWeb"/>
        <w:spacing w:beforeAutospacing="0" w:afterAutospacing="0" w:line="276" w:lineRule="auto"/>
        <w:ind w:left="283"/>
        <w:jc w:val="both"/>
        <w:rPr>
          <w:rStyle w:val="InternetLink"/>
          <w:color w:val="auto"/>
          <w:sz w:val="20"/>
          <w:szCs w:val="20"/>
          <w:u w:val="non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Personal blog hosted along with stats, forms blog and commenting section for free</w:t>
      </w:r>
      <w:r>
        <w:rPr>
          <w:rStyle w:val="InternetLink"/>
          <w:color w:val="auto"/>
          <w:sz w:val="20"/>
          <w:szCs w:val="20"/>
          <w:u w:val="none"/>
          <w:lang w:val="en-US"/>
        </w:rPr>
        <w:t>.</w:t>
      </w:r>
    </w:p>
    <w:p w:rsidR="004A5E5C" w:rsidRPr="004A5E5C" w:rsidRDefault="004A5E5C" w:rsidP="0008569C">
      <w:pPr>
        <w:pStyle w:val="Heading"/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2"/>
        <w:gridCol w:w="3556"/>
        <w:gridCol w:w="3118"/>
      </w:tblGrid>
      <w:tr w:rsidR="0008569C" w:rsidRPr="004A5E5C" w:rsidTr="0008569C">
        <w:tc>
          <w:tcPr>
            <w:tcW w:w="3622" w:type="dxa"/>
          </w:tcPr>
          <w:p w:rsidR="0008569C" w:rsidRPr="004A5E5C" w:rsidRDefault="0008569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3556" w:type="dxa"/>
          </w:tcPr>
          <w:p w:rsidR="0008569C" w:rsidRPr="004A5E5C" w:rsidRDefault="0008569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  <w:tc>
          <w:tcPr>
            <w:tcW w:w="3118" w:type="dxa"/>
          </w:tcPr>
          <w:p w:rsidR="0008569C" w:rsidRPr="004A5E5C" w:rsidRDefault="0008569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Data science </w:t>
            </w:r>
            <w:proofErr w:type="spellStart"/>
            <w:r>
              <w:rPr>
                <w:sz w:val="20"/>
                <w:szCs w:val="20"/>
                <w:lang w:val="en-US"/>
              </w:rPr>
              <w:t>softwares</w:t>
            </w:r>
            <w:proofErr w:type="spellEnd"/>
          </w:p>
        </w:tc>
      </w:tr>
      <w:tr w:rsidR="0008569C" w:rsidRPr="004A5E5C" w:rsidTr="0008569C">
        <w:tc>
          <w:tcPr>
            <w:tcW w:w="3622" w:type="dxa"/>
          </w:tcPr>
          <w:p w:rsidR="0008569C" w:rsidRPr="004A5E5C" w:rsidRDefault="0008569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08569C" w:rsidRPr="004A5E5C" w:rsidRDefault="0008569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08569C" w:rsidRPr="004A5E5C" w:rsidRDefault="0008569C" w:rsidP="0008569C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08569C" w:rsidRPr="004A5E5C" w:rsidRDefault="00945A59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NX</w:t>
            </w:r>
          </w:p>
        </w:tc>
        <w:tc>
          <w:tcPr>
            <w:tcW w:w="3556" w:type="dxa"/>
          </w:tcPr>
          <w:p w:rsidR="0008569C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AngularJS</w:t>
            </w:r>
          </w:p>
          <w:p w:rsidR="0008569C" w:rsidRPr="00165255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Javascript</w:t>
            </w:r>
            <w:proofErr w:type="spellEnd"/>
          </w:p>
          <w:p w:rsidR="0008569C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08569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</w:t>
            </w: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, CSS, SCSS</w:t>
            </w:r>
          </w:p>
          <w:p w:rsidR="0008569C" w:rsidRPr="001150FD" w:rsidRDefault="0008569C" w:rsidP="0008569C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AngularJs</w:t>
            </w:r>
            <w:proofErr w:type="spellEnd"/>
          </w:p>
        </w:tc>
        <w:tc>
          <w:tcPr>
            <w:tcW w:w="3118" w:type="dxa"/>
          </w:tcPr>
          <w:p w:rsidR="0008569C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R</w:t>
            </w:r>
          </w:p>
          <w:p w:rsidR="0008569C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Python</w:t>
            </w:r>
          </w:p>
          <w:p w:rsidR="0008569C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SQL</w:t>
            </w:r>
          </w:p>
          <w:p w:rsidR="0008569C" w:rsidRDefault="0008569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Excel</w:t>
            </w:r>
          </w:p>
        </w:tc>
      </w:tr>
    </w:tbl>
    <w:p w:rsidR="00165255" w:rsidRDefault="00165255" w:rsidP="00165255">
      <w:pPr>
        <w:pStyle w:val="TextBody"/>
        <w:rPr>
          <w:rFonts w:ascii="Times New Roman" w:eastAsia="Microsoft YaHei" w:hAnsi="Times New Roman" w:cs="Times New Roman"/>
        </w:rPr>
      </w:pPr>
      <w:r>
        <w:br w:type="page"/>
      </w:r>
    </w:p>
    <w:p w:rsidR="00103B92" w:rsidRPr="004A5E5C" w:rsidRDefault="004A5E5C" w:rsidP="0008569C">
      <w:pPr>
        <w:pStyle w:val="Heading"/>
      </w:pPr>
      <w:r>
        <w:lastRenderedPageBreak/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08569C">
      <w:pPr>
        <w:pStyle w:val="Heading"/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="007A768E">
        <w:t>E</w:t>
      </w:r>
      <w:r w:rsidRPr="004A5E5C">
        <w:t>nhancement</w:t>
      </w:r>
      <w:r w:rsidR="007A768E">
        <w:t xml:space="preserve"> </w:t>
      </w:r>
      <w:r w:rsidR="007A768E">
        <w:rPr>
          <w:lang w:val="en-IN" w:eastAsia="en-IN" w:bidi="te-IN"/>
        </w:rPr>
        <w:t>I</w:t>
      </w:r>
      <w:r w:rsidRPr="004A5E5C">
        <w:rPr>
          <w:lang w:val="en-IN" w:eastAsia="en-IN" w:bidi="te-IN"/>
        </w:rPr>
        <w:t>nitiatives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17BC3" w:rsidTr="00517BC3">
        <w:tc>
          <w:tcPr>
            <w:tcW w:w="5148" w:type="dxa"/>
          </w:tcPr>
          <w:p w:rsidR="00517BC3" w:rsidRPr="004A5E5C" w:rsidRDefault="00517BC3" w:rsidP="00517BC3">
            <w:pPr>
              <w:pStyle w:val="Heading4"/>
              <w:spacing w:line="276" w:lineRule="auto"/>
              <w:jc w:val="both"/>
              <w:outlineLvl w:val="3"/>
              <w:rPr>
                <w:rStyle w:val="ListLabel2"/>
                <w:rFonts w:cs="Times New Roman"/>
                <w:bCs w:val="0"/>
                <w:szCs w:val="24"/>
              </w:rPr>
            </w:pPr>
            <w:r w:rsidRPr="004A5E5C">
              <w:rPr>
                <w:rFonts w:cs="Times New Roman"/>
                <w:b w:val="0"/>
                <w:bCs w:val="0"/>
                <w:szCs w:val="24"/>
              </w:rPr>
              <w:t xml:space="preserve">Plant </w:t>
            </w:r>
            <w:r w:rsidRPr="004A5E5C">
              <w:rPr>
                <w:rFonts w:cs="Times New Roman"/>
                <w:b w:val="0"/>
                <w:bCs w:val="0"/>
                <w:sz w:val="22"/>
              </w:rPr>
              <w:t>visits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Kaiga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 nuclear power plant 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Varahi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 Underground Power plant 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IMTEX 2014 and 2015</w:t>
            </w:r>
          </w:p>
          <w:p w:rsidR="00517BC3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IISC open day </w:t>
            </w:r>
          </w:p>
          <w:p w:rsidR="00517BC3" w:rsidRPr="00517BC3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7BC3">
              <w:rPr>
                <w:rFonts w:ascii="Times New Roman" w:hAnsi="Times New Roman" w:cs="Times New Roman"/>
                <w:sz w:val="20"/>
                <w:szCs w:val="20"/>
              </w:rPr>
              <w:t>Ashok Leyland</w:t>
            </w:r>
          </w:p>
        </w:tc>
        <w:tc>
          <w:tcPr>
            <w:tcW w:w="5148" w:type="dxa"/>
          </w:tcPr>
          <w:p w:rsidR="00517BC3" w:rsidRPr="004A5E5C" w:rsidRDefault="00517BC3" w:rsidP="00517BC3">
            <w:pPr>
              <w:pStyle w:val="Heading4"/>
              <w:spacing w:line="276" w:lineRule="auto"/>
              <w:jc w:val="both"/>
              <w:outlineLvl w:val="3"/>
              <w:rPr>
                <w:rFonts w:cs="Times New Roman"/>
                <w:b w:val="0"/>
                <w:bCs w:val="0"/>
                <w:sz w:val="20"/>
                <w:szCs w:val="20"/>
                <w:lang w:eastAsia="en-IN" w:bidi="te-IN"/>
              </w:rPr>
            </w:pPr>
            <w:r w:rsidRPr="004A5E5C">
              <w:rPr>
                <w:rFonts w:cs="Times New Roman"/>
                <w:b w:val="0"/>
                <w:bCs w:val="0"/>
                <w:sz w:val="22"/>
                <w:lang w:eastAsia="en-IN" w:bidi="te-IN"/>
              </w:rPr>
              <w:t>Certifications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CREO(2.0)</w:t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ab/>
              <w:t>Certified by PTC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 xml:space="preserve">C++ </w:t>
            </w:r>
            <w:r w:rsidR="008774DF"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ab/>
            </w:r>
            <w:proofErr w:type="spellStart"/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>Viranchi</w:t>
            </w:r>
            <w:proofErr w:type="spellEnd"/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 xml:space="preserve"> Software solutions</w:t>
            </w:r>
          </w:p>
          <w:p w:rsidR="00517BC3" w:rsidRPr="008774DF" w:rsidRDefault="008774DF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4F81BD"/>
                <w:sz w:val="20"/>
                <w:szCs w:val="20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JAVA</w:t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NSIC, Hyderabad</w:t>
            </w:r>
          </w:p>
          <w:p w:rsidR="008774DF" w:rsidRPr="008774DF" w:rsidRDefault="008774DF" w:rsidP="008774DF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4F81BD"/>
                <w:sz w:val="20"/>
                <w:szCs w:val="20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 xml:space="preserve">AMCAT </w:t>
            </w:r>
            <w:hyperlink r:id="rId10" w:history="1">
              <w:r w:rsidRPr="00652B0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en-IN" w:bidi="te-IN"/>
                </w:rPr>
                <w:t>Report</w:t>
              </w:r>
            </w:hyperlink>
          </w:p>
          <w:p w:rsidR="00517BC3" w:rsidRDefault="00517BC3" w:rsidP="00517BC3">
            <w:pPr>
              <w:suppressAutoHyphens w:val="0"/>
              <w:spacing w:after="0" w:line="276" w:lineRule="auto"/>
              <w:ind w:left="360"/>
              <w:jc w:val="both"/>
              <w:textAlignment w:val="center"/>
              <w:rPr>
                <w:rFonts w:cs="Times New Roman"/>
                <w:b/>
                <w:bCs/>
                <w:lang w:eastAsia="en-IN" w:bidi="te-IN"/>
              </w:rPr>
            </w:pPr>
          </w:p>
        </w:tc>
      </w:tr>
    </w:tbl>
    <w:p w:rsidR="00C3278B" w:rsidRPr="004A5E5C" w:rsidRDefault="00C3278B" w:rsidP="0008569C">
      <w:pPr>
        <w:pStyle w:val="Heading"/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5E66E9" w:rsidRPr="004A5E5C" w:rsidRDefault="005E66E9" w:rsidP="005E66E9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Date of birth: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A5E5C">
        <w:rPr>
          <w:sz w:val="20"/>
          <w:szCs w:val="20"/>
        </w:rPr>
        <w:t>5th December 1995</w:t>
      </w:r>
    </w:p>
    <w:p w:rsidR="005E66E9" w:rsidRPr="004A5E5C" w:rsidRDefault="005E66E9" w:rsidP="005E66E9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Pr="004A5E5C">
        <w:rPr>
          <w:sz w:val="20"/>
          <w:szCs w:val="20"/>
        </w:rPr>
        <w:tab/>
        <w:t>Telugu, English, Hindi</w:t>
      </w:r>
    </w:p>
    <w:p w:rsidR="005E66E9" w:rsidRDefault="005E66E9" w:rsidP="005E66E9">
      <w:pPr>
        <w:spacing w:after="0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Reading, swimming, designing websites.</w:t>
      </w:r>
    </w:p>
    <w:p w:rsidR="005E66E9" w:rsidRPr="004A5E5C" w:rsidRDefault="005E66E9" w:rsidP="005E66E9">
      <w:pPr>
        <w:spacing w:after="0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Linkedin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profile</w:t>
      </w:r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hyperlink r:id="rId11" w:history="1">
        <w:r w:rsidRPr="005E66E9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 w:bidi="te-IN"/>
          </w:rPr>
          <w:t>Achyuthuni Sri Harsha</w:t>
        </w:r>
      </w:hyperlink>
    </w:p>
    <w:p w:rsidR="005E66E9" w:rsidRPr="004729E6" w:rsidRDefault="005E66E9" w:rsidP="00C62985">
      <w:pPr>
        <w:pStyle w:val="TextBody"/>
        <w:spacing w:line="360" w:lineRule="auto"/>
        <w:rPr>
          <w:lang w:val="en-GB"/>
        </w:rPr>
        <w:sectPr w:rsidR="005E66E9" w:rsidRPr="004729E6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4729E6" w:rsidRDefault="0008569C" w:rsidP="0008569C">
      <w:pPr>
        <w:pStyle w:val="Heading"/>
        <w:rPr>
          <w:lang w:val="en-GB"/>
        </w:rPr>
      </w:pPr>
      <w:r w:rsidRPr="004729E6">
        <w:rPr>
          <w:lang w:val="en-GB"/>
        </w:rPr>
        <w:lastRenderedPageBreak/>
        <w:t>References</w:t>
      </w:r>
    </w:p>
    <w:p w:rsidR="004729E6" w:rsidRPr="007A768E" w:rsidRDefault="007A768E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Shri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Bhagavanth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Rao,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Sr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Engineer, T&amp;C Engineering </w:t>
      </w:r>
    </w:p>
    <w:p w:rsidR="004729E6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BHEL, RC Puram </w:t>
      </w:r>
      <w:proofErr w:type="gramStart"/>
      <w:r w:rsidRPr="007A768E">
        <w:rPr>
          <w:rFonts w:ascii="Times New Roman" w:hAnsi="Times New Roman" w:cs="Times New Roman"/>
          <w:sz w:val="20"/>
          <w:szCs w:val="20"/>
          <w:lang w:val="en-GB"/>
        </w:rPr>
        <w:t>Hyderabad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6525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>Phone</w:t>
      </w:r>
      <w:proofErr w:type="gramEnd"/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:  +91 </w:t>
      </w:r>
      <w:r w:rsidR="00A6777B" w:rsidRPr="007A768E">
        <w:rPr>
          <w:rFonts w:ascii="Times New Roman" w:hAnsi="Times New Roman" w:cs="Times New Roman"/>
          <w:sz w:val="20"/>
          <w:szCs w:val="20"/>
          <w:lang w:val="en-GB"/>
        </w:rPr>
        <w:t>9885011434</w:t>
      </w:r>
    </w:p>
    <w:p w:rsidR="00A6777B" w:rsidRDefault="00A6777B" w:rsidP="00A6777B">
      <w:pPr>
        <w:pStyle w:val="TextBody"/>
        <w:spacing w:line="276" w:lineRule="auto"/>
        <w:rPr>
          <w:sz w:val="20"/>
          <w:szCs w:val="20"/>
          <w:lang w:val="en-GB"/>
        </w:rPr>
        <w:sectPr w:rsidR="00A6777B" w:rsidSect="0008569C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>
        <w:rPr>
          <w:sz w:val="20"/>
          <w:szCs w:val="20"/>
          <w:lang w:val="en-GB"/>
        </w:rPr>
        <w:t xml:space="preserve">Mail: </w:t>
      </w:r>
      <w:hyperlink r:id="rId12" w:history="1">
        <w:r w:rsidRPr="00A6777B">
          <w:rPr>
            <w:rStyle w:val="Hyperlink"/>
            <w:sz w:val="20"/>
            <w:szCs w:val="20"/>
            <w:lang w:val="en-GB"/>
          </w:rPr>
          <w:t>bhagavanthrao@bhelhyd.co.in</w:t>
        </w:r>
      </w:hyperlink>
    </w:p>
    <w:p w:rsidR="007A768E" w:rsidRPr="007A768E" w:rsidRDefault="007A768E" w:rsidP="00BA696F">
      <w:pPr>
        <w:pStyle w:val="TextBody"/>
        <w:rPr>
          <w:sz w:val="20"/>
          <w:szCs w:val="20"/>
          <w:lang w:val="en-GB"/>
        </w:rPr>
      </w:pPr>
    </w:p>
    <w:sectPr w:rsidR="007A768E" w:rsidRPr="007A768E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D55F4E"/>
    <w:multiLevelType w:val="hybridMultilevel"/>
    <w:tmpl w:val="F7A2A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4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7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36"/>
  </w:num>
  <w:num w:numId="3">
    <w:abstractNumId w:val="33"/>
  </w:num>
  <w:num w:numId="4">
    <w:abstractNumId w:val="9"/>
  </w:num>
  <w:num w:numId="5">
    <w:abstractNumId w:val="26"/>
  </w:num>
  <w:num w:numId="6">
    <w:abstractNumId w:val="30"/>
  </w:num>
  <w:num w:numId="7">
    <w:abstractNumId w:val="27"/>
  </w:num>
  <w:num w:numId="8">
    <w:abstractNumId w:val="1"/>
  </w:num>
  <w:num w:numId="9">
    <w:abstractNumId w:val="5"/>
  </w:num>
  <w:num w:numId="10">
    <w:abstractNumId w:val="19"/>
  </w:num>
  <w:num w:numId="11">
    <w:abstractNumId w:val="31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8"/>
  </w:num>
  <w:num w:numId="25">
    <w:abstractNumId w:val="25"/>
  </w:num>
  <w:num w:numId="26">
    <w:abstractNumId w:val="28"/>
  </w:num>
  <w:num w:numId="27">
    <w:abstractNumId w:val="24"/>
  </w:num>
  <w:num w:numId="28">
    <w:abstractNumId w:val="7"/>
  </w:num>
  <w:num w:numId="29">
    <w:abstractNumId w:val="34"/>
  </w:num>
  <w:num w:numId="30">
    <w:abstractNumId w:val="20"/>
  </w:num>
  <w:num w:numId="31">
    <w:abstractNumId w:val="37"/>
  </w:num>
  <w:num w:numId="32">
    <w:abstractNumId w:val="16"/>
  </w:num>
  <w:num w:numId="33">
    <w:abstractNumId w:val="22"/>
  </w:num>
  <w:num w:numId="34">
    <w:abstractNumId w:val="32"/>
  </w:num>
  <w:num w:numId="35">
    <w:abstractNumId w:val="29"/>
  </w:num>
  <w:num w:numId="36">
    <w:abstractNumId w:val="8"/>
  </w:num>
  <w:num w:numId="37">
    <w:abstractNumId w:val="18"/>
  </w:num>
  <w:num w:numId="38">
    <w:abstractNumId w:val="1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5639"/>
    <w:rsid w:val="00017E4C"/>
    <w:rsid w:val="00073594"/>
    <w:rsid w:val="0008569C"/>
    <w:rsid w:val="000B5376"/>
    <w:rsid w:val="000C5DC3"/>
    <w:rsid w:val="00103B92"/>
    <w:rsid w:val="0010740D"/>
    <w:rsid w:val="001150FD"/>
    <w:rsid w:val="0011609D"/>
    <w:rsid w:val="001413C2"/>
    <w:rsid w:val="00150EC7"/>
    <w:rsid w:val="00165255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E3FC3"/>
    <w:rsid w:val="005E66E9"/>
    <w:rsid w:val="006251A6"/>
    <w:rsid w:val="006251B1"/>
    <w:rsid w:val="00652B0D"/>
    <w:rsid w:val="00655C64"/>
    <w:rsid w:val="00662D34"/>
    <w:rsid w:val="006738D1"/>
    <w:rsid w:val="006B1372"/>
    <w:rsid w:val="006E47D1"/>
    <w:rsid w:val="0070010B"/>
    <w:rsid w:val="007232EE"/>
    <w:rsid w:val="00725587"/>
    <w:rsid w:val="00733362"/>
    <w:rsid w:val="007333D0"/>
    <w:rsid w:val="007341F4"/>
    <w:rsid w:val="007434AA"/>
    <w:rsid w:val="00756AB3"/>
    <w:rsid w:val="007A4DEF"/>
    <w:rsid w:val="007A768E"/>
    <w:rsid w:val="007A7C08"/>
    <w:rsid w:val="007C3DBB"/>
    <w:rsid w:val="00816C6A"/>
    <w:rsid w:val="008364EC"/>
    <w:rsid w:val="008774DF"/>
    <w:rsid w:val="0088738E"/>
    <w:rsid w:val="008A2A6B"/>
    <w:rsid w:val="008B484F"/>
    <w:rsid w:val="008B7D0D"/>
    <w:rsid w:val="00903B6F"/>
    <w:rsid w:val="00945A59"/>
    <w:rsid w:val="009D638D"/>
    <w:rsid w:val="00A12E50"/>
    <w:rsid w:val="00A13524"/>
    <w:rsid w:val="00A36009"/>
    <w:rsid w:val="00A6777B"/>
    <w:rsid w:val="00A87956"/>
    <w:rsid w:val="00AE473B"/>
    <w:rsid w:val="00AE7EBA"/>
    <w:rsid w:val="00B54102"/>
    <w:rsid w:val="00B974B4"/>
    <w:rsid w:val="00BA696F"/>
    <w:rsid w:val="00BD5775"/>
    <w:rsid w:val="00C27EBF"/>
    <w:rsid w:val="00C3278B"/>
    <w:rsid w:val="00C62985"/>
    <w:rsid w:val="00C97BFC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3489A"/>
    <w:rsid w:val="00E67DC8"/>
    <w:rsid w:val="00ED4683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08569C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08569C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ww.harshaash.website" TargetMode="External"/><Relationship Id="rId12" Type="http://schemas.openxmlformats.org/officeDocument/2006/relationships/hyperlink" Target="mailto:bhagavanthrao@bhelhyd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.linkedin.com/in/sri-harsha-achyuthuni-a45b7ba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0B9cfmgaiEszaOWY3V3p3UkY3VWc/view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1088/1757-899X/225/1/0120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4D58E-9DD5-4C4C-8FBE-530148D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4</cp:revision>
  <cp:lastPrinted>2017-09-07T04:59:00Z</cp:lastPrinted>
  <dcterms:created xsi:type="dcterms:W3CDTF">2017-09-07T04:59:00Z</dcterms:created>
  <dcterms:modified xsi:type="dcterms:W3CDTF">2018-07-26T05:20:00Z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