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2BFA" w:rsidRPr="00A31B45" w:rsidRDefault="007569DA" w:rsidP="00FA1ABB">
      <w:pPr>
        <w:spacing w:line="360" w:lineRule="auto"/>
        <w:rPr>
          <w:rFonts w:ascii="Times New Roman" w:hAnsi="Times New Roman" w:cs="Times New Roman"/>
          <w:b/>
          <w:sz w:val="30"/>
          <w:szCs w:val="30"/>
        </w:rPr>
      </w:pPr>
      <w:r w:rsidRPr="00A31B45">
        <w:rPr>
          <w:rFonts w:ascii="Times New Roman" w:hAnsi="Times New Roman" w:cs="Times New Roman"/>
          <w:b/>
          <w:sz w:val="30"/>
          <w:szCs w:val="30"/>
        </w:rPr>
        <w:t>CHAPTER 4</w:t>
      </w:r>
    </w:p>
    <w:p w:rsidR="007569DA" w:rsidRPr="00A31B45" w:rsidRDefault="007569DA" w:rsidP="00FA1ABB">
      <w:pPr>
        <w:spacing w:line="360" w:lineRule="auto"/>
        <w:rPr>
          <w:rFonts w:ascii="Times New Roman" w:hAnsi="Times New Roman" w:cs="Times New Roman"/>
          <w:b/>
          <w:sz w:val="30"/>
          <w:szCs w:val="30"/>
        </w:rPr>
      </w:pPr>
      <w:r w:rsidRPr="00A31B45">
        <w:rPr>
          <w:rFonts w:ascii="Times New Roman" w:hAnsi="Times New Roman" w:cs="Times New Roman"/>
          <w:b/>
          <w:sz w:val="30"/>
          <w:szCs w:val="30"/>
        </w:rPr>
        <w:t>VULNERABILITIES AND EXPLOITING NETWORK</w:t>
      </w:r>
    </w:p>
    <w:p w:rsidR="007569DA" w:rsidRPr="00A31B45" w:rsidRDefault="001A1EFD" w:rsidP="00FA1ABB">
      <w:pPr>
        <w:spacing w:line="360" w:lineRule="auto"/>
        <w:rPr>
          <w:rFonts w:ascii="Times New Roman" w:hAnsi="Times New Roman" w:cs="Times New Roman"/>
          <w:b/>
          <w:sz w:val="24"/>
          <w:szCs w:val="24"/>
        </w:rPr>
      </w:pPr>
      <w:r w:rsidRPr="00A31B45">
        <w:rPr>
          <w:rFonts w:ascii="Times New Roman" w:hAnsi="Times New Roman" w:cs="Times New Roman"/>
          <w:b/>
          <w:sz w:val="24"/>
          <w:szCs w:val="24"/>
        </w:rPr>
        <w:t xml:space="preserve">4.1 COMMON VULNERABILITIES AND EXPOSURE </w:t>
      </w:r>
      <w:r w:rsidR="00642EC8" w:rsidRPr="00A31B45">
        <w:rPr>
          <w:rFonts w:ascii="Times New Roman" w:hAnsi="Times New Roman" w:cs="Times New Roman"/>
          <w:b/>
          <w:sz w:val="24"/>
          <w:szCs w:val="24"/>
        </w:rPr>
        <w:t>(CVE)</w:t>
      </w:r>
    </w:p>
    <w:p w:rsidR="005842B1" w:rsidRPr="00A31B45" w:rsidRDefault="00642EC8" w:rsidP="00FA1ABB">
      <w:pPr>
        <w:spacing w:line="360" w:lineRule="auto"/>
        <w:rPr>
          <w:rFonts w:ascii="Times New Roman" w:hAnsi="Times New Roman" w:cs="Times New Roman"/>
          <w:sz w:val="24"/>
          <w:szCs w:val="24"/>
        </w:rPr>
      </w:pPr>
      <w:r w:rsidRPr="00A31B45">
        <w:rPr>
          <w:rFonts w:ascii="Times New Roman" w:hAnsi="Times New Roman" w:cs="Times New Roman"/>
          <w:sz w:val="24"/>
          <w:szCs w:val="24"/>
        </w:rPr>
        <w:t>CVE (Common vulnerability and Exposures) is a list of common vulnerabilities and exposures that aim to provide common names for publicly know problems. The fundamental objective of CVE is to make it easier to share data across separate vulnerability platforms with this “common enumeration”. The MITRE Corporation maintains the CVE site and assures that CVE serves the public interest.</w:t>
      </w:r>
    </w:p>
    <w:p w:rsidR="00642EC8" w:rsidRPr="00A31B45" w:rsidRDefault="00642EC8"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CVEs are identified by a unique identifier also known as CVE identifier. Each CVE identifier includes the following:</w:t>
      </w:r>
    </w:p>
    <w:p w:rsidR="00642EC8" w:rsidRPr="00A31B45" w:rsidRDefault="00642EC8" w:rsidP="00FA1ABB">
      <w:pPr>
        <w:pStyle w:val="ListParagraph"/>
        <w:numPr>
          <w:ilvl w:val="0"/>
          <w:numId w:val="1"/>
        </w:num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CVE id</w:t>
      </w:r>
      <w:r w:rsidRPr="00A31B45">
        <w:rPr>
          <w:rFonts w:ascii="Times New Roman" w:hAnsi="Times New Roman" w:cs="Times New Roman"/>
          <w:sz w:val="24"/>
          <w:szCs w:val="24"/>
        </w:rPr>
        <w:t>entifier number (i.e., "CVE-2004-0459</w:t>
      </w:r>
      <w:r w:rsidRPr="00A31B45">
        <w:rPr>
          <w:rFonts w:ascii="Times New Roman" w:hAnsi="Times New Roman" w:cs="Times New Roman"/>
          <w:sz w:val="24"/>
          <w:szCs w:val="24"/>
        </w:rPr>
        <w:t>").</w:t>
      </w:r>
    </w:p>
    <w:p w:rsidR="00642EC8" w:rsidRPr="00A31B45" w:rsidRDefault="00642EC8" w:rsidP="00FA1ABB">
      <w:pPr>
        <w:pStyle w:val="ListParagraph"/>
        <w:numPr>
          <w:ilvl w:val="0"/>
          <w:numId w:val="1"/>
        </w:num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Indication of "entry" or "candidate" status.</w:t>
      </w:r>
    </w:p>
    <w:p w:rsidR="00642EC8" w:rsidRPr="00A31B45" w:rsidRDefault="00642EC8" w:rsidP="00FA1ABB">
      <w:pPr>
        <w:pStyle w:val="ListParagraph"/>
        <w:numPr>
          <w:ilvl w:val="0"/>
          <w:numId w:val="1"/>
        </w:num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Brief description of the security vulnerability or exposure.</w:t>
      </w:r>
    </w:p>
    <w:p w:rsidR="00642EC8" w:rsidRPr="00A31B45" w:rsidRDefault="00642EC8" w:rsidP="00FA1ABB">
      <w:pPr>
        <w:pStyle w:val="ListParagraph"/>
        <w:numPr>
          <w:ilvl w:val="0"/>
          <w:numId w:val="1"/>
        </w:num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Any pertinent references (i.e., vulnerability reports and advisories or OVAL-ID).</w:t>
      </w:r>
    </w:p>
    <w:p w:rsidR="00642EC8" w:rsidRDefault="00642EC8" w:rsidP="00FA1ABB">
      <w:pPr>
        <w:pStyle w:val="ListParagraph"/>
        <w:numPr>
          <w:ilvl w:val="0"/>
          <w:numId w:val="1"/>
        </w:num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CVE Identifiers are used by information security product/service vendors and researchers as a standard method for identifying vulnerabilities and for cross-linking with other repositories that also use CVE Identifiers.</w:t>
      </w:r>
    </w:p>
    <w:p w:rsidR="005842B1" w:rsidRPr="005842B1" w:rsidRDefault="005842B1" w:rsidP="00FA1ABB">
      <w:pPr>
        <w:spacing w:line="360" w:lineRule="auto"/>
        <w:jc w:val="both"/>
        <w:rPr>
          <w:rFonts w:ascii="Times New Roman" w:hAnsi="Times New Roman" w:cs="Times New Roman"/>
          <w:sz w:val="24"/>
          <w:szCs w:val="24"/>
        </w:rPr>
      </w:pPr>
    </w:p>
    <w:p w:rsidR="005842B1" w:rsidRDefault="005842B1" w:rsidP="00FA1ABB">
      <w:pPr>
        <w:spacing w:line="360" w:lineRule="auto"/>
        <w:jc w:val="both"/>
        <w:rPr>
          <w:rFonts w:ascii="Times New Roman" w:hAnsi="Times New Roman" w:cs="Times New Roman"/>
          <w:b/>
          <w:caps/>
          <w:sz w:val="24"/>
          <w:szCs w:val="24"/>
        </w:rPr>
      </w:pPr>
      <w:r w:rsidRPr="005842B1">
        <w:rPr>
          <w:rFonts w:ascii="Times New Roman" w:hAnsi="Times New Roman" w:cs="Times New Roman"/>
          <w:b/>
          <w:caps/>
          <w:sz w:val="24"/>
          <w:szCs w:val="24"/>
        </w:rPr>
        <w:t>Vulnearability</w:t>
      </w:r>
    </w:p>
    <w:p w:rsidR="005842B1" w:rsidRDefault="005842B1" w:rsidP="00FA1ABB">
      <w:pPr>
        <w:spacing w:line="360" w:lineRule="auto"/>
        <w:jc w:val="both"/>
        <w:rPr>
          <w:rFonts w:ascii="Times New Roman" w:hAnsi="Times New Roman" w:cs="Times New Roman"/>
          <w:sz w:val="24"/>
        </w:rPr>
      </w:pPr>
      <w:r w:rsidRPr="005842B1">
        <w:rPr>
          <w:rFonts w:ascii="Times New Roman" w:hAnsi="Times New Roman" w:cs="Times New Roman"/>
          <w:sz w:val="24"/>
        </w:rPr>
        <w:t>An information security "vulnerability" is a mistake in software that can be directly used by a hacker to gain access to a system or network.</w:t>
      </w:r>
    </w:p>
    <w:p w:rsidR="005842B1" w:rsidRDefault="005842B1" w:rsidP="00FA1ABB">
      <w:pPr>
        <w:spacing w:line="360" w:lineRule="auto"/>
        <w:jc w:val="both"/>
        <w:rPr>
          <w:rFonts w:ascii="Times New Roman" w:hAnsi="Times New Roman" w:cs="Times New Roman"/>
          <w:sz w:val="24"/>
        </w:rPr>
      </w:pPr>
    </w:p>
    <w:p w:rsidR="005842B1" w:rsidRPr="005842B1" w:rsidRDefault="005842B1" w:rsidP="00FA1ABB">
      <w:pPr>
        <w:spacing w:line="360" w:lineRule="auto"/>
        <w:jc w:val="both"/>
        <w:rPr>
          <w:rFonts w:ascii="Times New Roman" w:hAnsi="Times New Roman" w:cs="Times New Roman"/>
          <w:b/>
          <w:caps/>
          <w:sz w:val="24"/>
        </w:rPr>
      </w:pPr>
      <w:r w:rsidRPr="005842B1">
        <w:rPr>
          <w:rFonts w:ascii="Times New Roman" w:hAnsi="Times New Roman" w:cs="Times New Roman"/>
          <w:b/>
          <w:caps/>
          <w:sz w:val="24"/>
        </w:rPr>
        <w:t>Exposure</w:t>
      </w:r>
    </w:p>
    <w:p w:rsidR="005842B1" w:rsidRPr="005842B1" w:rsidRDefault="005842B1" w:rsidP="00FA1ABB">
      <w:pPr>
        <w:spacing w:line="360" w:lineRule="auto"/>
        <w:jc w:val="both"/>
        <w:rPr>
          <w:rFonts w:ascii="Times New Roman" w:hAnsi="Times New Roman" w:cs="Times New Roman"/>
          <w:sz w:val="24"/>
        </w:rPr>
      </w:pPr>
      <w:r w:rsidRPr="005842B1">
        <w:rPr>
          <w:rFonts w:ascii="Times New Roman" w:hAnsi="Times New Roman" w:cs="Times New Roman"/>
          <w:sz w:val="24"/>
        </w:rPr>
        <w:t>An information security exposure is a mistake in software that allows access to information or capabilities that can be used by a hacker as a stepping-stone into a system or network.</w:t>
      </w:r>
    </w:p>
    <w:p w:rsidR="005842B1" w:rsidRPr="005842B1" w:rsidRDefault="005842B1" w:rsidP="00FA1ABB">
      <w:pPr>
        <w:spacing w:line="360" w:lineRule="auto"/>
        <w:jc w:val="both"/>
        <w:rPr>
          <w:rFonts w:ascii="Times New Roman" w:hAnsi="Times New Roman" w:cs="Times New Roman"/>
          <w:b/>
          <w:caps/>
          <w:sz w:val="24"/>
          <w:szCs w:val="24"/>
        </w:rPr>
      </w:pPr>
    </w:p>
    <w:p w:rsidR="00642EC8" w:rsidRDefault="00EE482B" w:rsidP="00FA1ABB">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w:t>
      </w:r>
      <w:r w:rsidR="00A31B45" w:rsidRPr="00A31B45">
        <w:rPr>
          <w:rFonts w:ascii="Times New Roman" w:hAnsi="Times New Roman" w:cs="Times New Roman"/>
          <w:sz w:val="24"/>
          <w:szCs w:val="24"/>
        </w:rPr>
        <w:t>cve.mitre.org</w:t>
      </w:r>
      <w:r>
        <w:rPr>
          <w:rFonts w:ascii="Times New Roman" w:hAnsi="Times New Roman" w:cs="Times New Roman"/>
          <w:sz w:val="24"/>
          <w:szCs w:val="24"/>
        </w:rPr>
        <w:t>”</w:t>
      </w:r>
      <w:r w:rsidR="00A31B45" w:rsidRPr="00A31B45">
        <w:rPr>
          <w:rFonts w:ascii="Times New Roman" w:hAnsi="Times New Roman" w:cs="Times New Roman"/>
          <w:sz w:val="24"/>
          <w:szCs w:val="24"/>
        </w:rPr>
        <w:t xml:space="preserve"> website has the details of CVE and also the provision for requesting an ID for a CVE found. The actual database of all the CVE is maintained by National Vulnerability Database (NVD).</w:t>
      </w:r>
    </w:p>
    <w:p w:rsidR="005842B1" w:rsidRPr="00A31B45" w:rsidRDefault="005842B1" w:rsidP="00FA1ABB">
      <w:pPr>
        <w:spacing w:line="360" w:lineRule="auto"/>
        <w:rPr>
          <w:rFonts w:ascii="Times New Roman" w:hAnsi="Times New Roman" w:cs="Times New Roman"/>
          <w:sz w:val="24"/>
          <w:szCs w:val="24"/>
        </w:rPr>
      </w:pPr>
    </w:p>
    <w:p w:rsidR="007569DA" w:rsidRPr="00A31B45" w:rsidRDefault="001A1EFD" w:rsidP="00FA1ABB">
      <w:pPr>
        <w:spacing w:line="360" w:lineRule="auto"/>
        <w:rPr>
          <w:rFonts w:ascii="Times New Roman" w:hAnsi="Times New Roman" w:cs="Times New Roman"/>
          <w:b/>
          <w:sz w:val="24"/>
          <w:szCs w:val="24"/>
        </w:rPr>
      </w:pPr>
      <w:r w:rsidRPr="00A31B45">
        <w:rPr>
          <w:rFonts w:ascii="Times New Roman" w:hAnsi="Times New Roman" w:cs="Times New Roman"/>
          <w:b/>
          <w:sz w:val="24"/>
          <w:szCs w:val="24"/>
        </w:rPr>
        <w:t>4.2</w:t>
      </w:r>
      <w:r w:rsidR="007569DA" w:rsidRPr="00A31B45">
        <w:rPr>
          <w:rFonts w:ascii="Times New Roman" w:hAnsi="Times New Roman" w:cs="Times New Roman"/>
          <w:b/>
          <w:sz w:val="24"/>
          <w:szCs w:val="24"/>
        </w:rPr>
        <w:t xml:space="preserve"> COMMON VULNERABILITIRS IN WIRELESS NETWORK</w:t>
      </w:r>
    </w:p>
    <w:p w:rsidR="00642EC8" w:rsidRDefault="00A31B45"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Here are</w:t>
      </w:r>
      <w:r w:rsidR="00046069" w:rsidRPr="00A31B45">
        <w:rPr>
          <w:rFonts w:ascii="Times New Roman" w:hAnsi="Times New Roman" w:cs="Times New Roman"/>
          <w:sz w:val="24"/>
          <w:szCs w:val="24"/>
        </w:rPr>
        <w:t xml:space="preserve"> some CVEs related to wireless networks.</w:t>
      </w:r>
    </w:p>
    <w:p w:rsidR="00EE482B" w:rsidRPr="00A31B45" w:rsidRDefault="00EE482B" w:rsidP="00FA1ABB">
      <w:pPr>
        <w:spacing w:line="360" w:lineRule="auto"/>
        <w:jc w:val="both"/>
        <w:rPr>
          <w:rFonts w:ascii="Times New Roman" w:hAnsi="Times New Roman" w:cs="Times New Roman"/>
          <w:sz w:val="24"/>
          <w:szCs w:val="24"/>
        </w:rPr>
      </w:pPr>
    </w:p>
    <w:p w:rsidR="00EE482B" w:rsidRPr="00A31B45" w:rsidRDefault="00EE482B" w:rsidP="00FA1ABB">
      <w:pPr>
        <w:spacing w:line="360" w:lineRule="auto"/>
        <w:jc w:val="both"/>
        <w:rPr>
          <w:rFonts w:ascii="Times New Roman" w:hAnsi="Times New Roman" w:cs="Times New Roman"/>
          <w:b/>
          <w:sz w:val="24"/>
          <w:szCs w:val="24"/>
        </w:rPr>
      </w:pPr>
      <w:r>
        <w:rPr>
          <w:rFonts w:ascii="Times New Roman" w:hAnsi="Times New Roman" w:cs="Times New Roman"/>
          <w:b/>
          <w:sz w:val="24"/>
          <w:szCs w:val="24"/>
        </w:rPr>
        <w:t xml:space="preserve">4.2.1 </w:t>
      </w:r>
      <w:r w:rsidR="00A31B45" w:rsidRPr="00A31B45">
        <w:rPr>
          <w:rFonts w:ascii="Times New Roman" w:hAnsi="Times New Roman" w:cs="Times New Roman"/>
          <w:b/>
          <w:sz w:val="24"/>
          <w:szCs w:val="24"/>
        </w:rPr>
        <w:t>CVE-2004-0459</w:t>
      </w:r>
    </w:p>
    <w:p w:rsidR="00A31B45" w:rsidRPr="00EE482B" w:rsidRDefault="00A31B45" w:rsidP="00FA1ABB">
      <w:pPr>
        <w:spacing w:line="360" w:lineRule="auto"/>
        <w:jc w:val="both"/>
        <w:rPr>
          <w:rFonts w:ascii="Times New Roman" w:hAnsi="Times New Roman" w:cs="Times New Roman"/>
          <w:sz w:val="24"/>
        </w:rPr>
      </w:pPr>
      <w:r w:rsidRPr="00EE482B">
        <w:rPr>
          <w:rFonts w:ascii="Times New Roman" w:hAnsi="Times New Roman" w:cs="Times New Roman"/>
          <w:sz w:val="24"/>
        </w:rPr>
        <w:t>The Clear Channel Assessment (CCA) algorithm in the IEEE 802.11 wireless protocol, when using DSSS transmission encoding, allows remote attackers to cause a denial of service via a certain RF signal that causes a channel to appear busy (aka "jabber"), which prevents devices from transmitting data.</w:t>
      </w:r>
    </w:p>
    <w:p w:rsidR="00A31B45" w:rsidRPr="00EE482B" w:rsidRDefault="00A31B45" w:rsidP="00FA1ABB">
      <w:pPr>
        <w:spacing w:line="360" w:lineRule="auto"/>
        <w:jc w:val="both"/>
        <w:rPr>
          <w:rFonts w:ascii="Times New Roman" w:hAnsi="Times New Roman" w:cs="Times New Roman"/>
          <w:sz w:val="24"/>
          <w:szCs w:val="20"/>
        </w:rPr>
      </w:pPr>
      <w:bookmarkStart w:id="0" w:name="top"/>
      <w:r w:rsidRPr="00EE482B">
        <w:rPr>
          <w:rFonts w:ascii="Times New Roman" w:hAnsi="Times New Roman" w:cs="Times New Roman"/>
          <w:b/>
          <w:bCs/>
          <w:sz w:val="24"/>
          <w:szCs w:val="20"/>
        </w:rPr>
        <w:t>Impact:</w:t>
      </w:r>
      <w:r w:rsidRPr="00EE482B">
        <w:rPr>
          <w:rFonts w:ascii="Times New Roman" w:hAnsi="Times New Roman" w:cs="Times New Roman"/>
          <w:sz w:val="24"/>
          <w:szCs w:val="20"/>
        </w:rPr>
        <w:t>   A remote user with a physical layer device within range of a wireless local area network (WLAN) can cause the target WLAN to become unavailable.</w:t>
      </w:r>
      <w:bookmarkEnd w:id="0"/>
    </w:p>
    <w:p w:rsidR="00A31B45" w:rsidRPr="00EE482B" w:rsidRDefault="00A31B45" w:rsidP="00FA1ABB">
      <w:pPr>
        <w:spacing w:line="360" w:lineRule="auto"/>
        <w:jc w:val="both"/>
        <w:rPr>
          <w:rFonts w:ascii="Times New Roman" w:hAnsi="Times New Roman" w:cs="Times New Roman"/>
          <w:sz w:val="32"/>
          <w:szCs w:val="24"/>
        </w:rPr>
      </w:pPr>
      <w:r w:rsidRPr="00EE482B">
        <w:rPr>
          <w:rFonts w:ascii="Times New Roman" w:hAnsi="Times New Roman" w:cs="Times New Roman"/>
          <w:b/>
          <w:bCs/>
          <w:sz w:val="24"/>
          <w:szCs w:val="20"/>
        </w:rPr>
        <w:t>Solution:</w:t>
      </w:r>
      <w:r w:rsidRPr="00EE482B">
        <w:rPr>
          <w:rFonts w:ascii="Times New Roman" w:hAnsi="Times New Roman" w:cs="Times New Roman"/>
          <w:sz w:val="24"/>
          <w:szCs w:val="20"/>
        </w:rPr>
        <w:t>   No solution was available at the time of this entry. AUSCERT reports that "at this time a comprehensive solution, in the form of software or firmware upgrade, is not available for retrofit to existing devices."</w:t>
      </w:r>
    </w:p>
    <w:p w:rsidR="00F0130A" w:rsidRDefault="00EE482B" w:rsidP="00FA1ABB">
      <w:pPr>
        <w:spacing w:line="360" w:lineRule="auto"/>
        <w:jc w:val="both"/>
        <w:rPr>
          <w:rFonts w:ascii="Times New Roman" w:hAnsi="Times New Roman" w:cs="Times New Roman"/>
          <w:sz w:val="24"/>
          <w:szCs w:val="24"/>
        </w:rPr>
      </w:pPr>
      <w:r>
        <w:rPr>
          <w:rFonts w:ascii="Times New Roman" w:hAnsi="Times New Roman" w:cs="Times New Roman"/>
          <w:sz w:val="24"/>
          <w:szCs w:val="24"/>
        </w:rPr>
        <w:t>This particular vulnerability has a base score of 5 points and exploitability score of 10.0 according to NVD.</w:t>
      </w:r>
    </w:p>
    <w:p w:rsidR="00EE482B" w:rsidRDefault="00EE482B" w:rsidP="00FA1ABB">
      <w:pPr>
        <w:spacing w:line="360" w:lineRule="auto"/>
        <w:jc w:val="both"/>
        <w:rPr>
          <w:rFonts w:ascii="Times New Roman" w:hAnsi="Times New Roman" w:cs="Times New Roman"/>
          <w:sz w:val="24"/>
          <w:szCs w:val="24"/>
        </w:rPr>
      </w:pPr>
    </w:p>
    <w:p w:rsidR="00EE482B" w:rsidRDefault="00EE482B" w:rsidP="00FA1ABB">
      <w:pPr>
        <w:spacing w:line="360" w:lineRule="auto"/>
        <w:jc w:val="both"/>
        <w:rPr>
          <w:rFonts w:ascii="Times New Roman" w:hAnsi="Times New Roman" w:cs="Times New Roman"/>
          <w:b/>
          <w:sz w:val="24"/>
          <w:szCs w:val="24"/>
        </w:rPr>
      </w:pPr>
      <w:r>
        <w:rPr>
          <w:rFonts w:ascii="Times New Roman" w:hAnsi="Times New Roman" w:cs="Times New Roman"/>
          <w:b/>
          <w:sz w:val="24"/>
          <w:szCs w:val="24"/>
        </w:rPr>
        <w:t>4.2.2 CVE-2007-4928</w:t>
      </w:r>
    </w:p>
    <w:p w:rsidR="00EE482B" w:rsidRDefault="00EE482B" w:rsidP="00FA1ABB">
      <w:pPr>
        <w:spacing w:line="360" w:lineRule="auto"/>
        <w:jc w:val="both"/>
        <w:rPr>
          <w:rFonts w:ascii="Times New Roman" w:hAnsi="Times New Roman" w:cs="Times New Roman"/>
          <w:sz w:val="24"/>
        </w:rPr>
      </w:pPr>
      <w:r w:rsidRPr="00EE482B">
        <w:rPr>
          <w:rFonts w:ascii="Times New Roman" w:hAnsi="Times New Roman" w:cs="Times New Roman"/>
          <w:sz w:val="24"/>
        </w:rPr>
        <w:t xml:space="preserve">The AXIS 207W </w:t>
      </w:r>
      <w:r w:rsidRPr="00EE482B">
        <w:rPr>
          <w:rFonts w:ascii="Times New Roman" w:hAnsi="Times New Roman" w:cs="Times New Roman"/>
          <w:sz w:val="24"/>
        </w:rPr>
        <w:t xml:space="preserve">stores a WEP or WPA key in </w:t>
      </w:r>
      <w:r w:rsidRPr="00EE482B">
        <w:rPr>
          <w:rFonts w:ascii="Times New Roman" w:hAnsi="Times New Roman" w:cs="Times New Roman"/>
          <w:sz w:val="24"/>
        </w:rPr>
        <w:t>clear text</w:t>
      </w:r>
      <w:r w:rsidRPr="00EE482B">
        <w:rPr>
          <w:rFonts w:ascii="Times New Roman" w:hAnsi="Times New Roman" w:cs="Times New Roman"/>
          <w:sz w:val="24"/>
        </w:rPr>
        <w:t xml:space="preserve"> in the configuration file, which might allow local users to obtain sensitive information.</w:t>
      </w:r>
    </w:p>
    <w:p w:rsidR="005842B1" w:rsidRDefault="00EE482B" w:rsidP="00FA1ABB">
      <w:pPr>
        <w:spacing w:line="360" w:lineRule="auto"/>
        <w:jc w:val="both"/>
        <w:rPr>
          <w:rFonts w:ascii="Times New Roman" w:hAnsi="Times New Roman" w:cs="Times New Roman"/>
          <w:sz w:val="24"/>
        </w:rPr>
      </w:pPr>
      <w:r>
        <w:rPr>
          <w:rFonts w:ascii="Times New Roman" w:hAnsi="Times New Roman" w:cs="Times New Roman"/>
          <w:b/>
          <w:sz w:val="24"/>
        </w:rPr>
        <w:t xml:space="preserve">Impact: </w:t>
      </w:r>
      <w:r>
        <w:rPr>
          <w:rFonts w:ascii="Times New Roman" w:hAnsi="Times New Roman" w:cs="Times New Roman"/>
          <w:sz w:val="24"/>
        </w:rPr>
        <w:t xml:space="preserve">An attack can be made locally to </w:t>
      </w:r>
      <w:r w:rsidR="005842B1">
        <w:rPr>
          <w:rFonts w:ascii="Times New Roman" w:hAnsi="Times New Roman" w:cs="Times New Roman"/>
          <w:sz w:val="24"/>
        </w:rPr>
        <w:t>steal sensitive information.</w:t>
      </w:r>
    </w:p>
    <w:p w:rsidR="005842B1" w:rsidRDefault="005842B1" w:rsidP="00FA1ABB">
      <w:pPr>
        <w:spacing w:line="360" w:lineRule="auto"/>
        <w:jc w:val="both"/>
        <w:rPr>
          <w:rFonts w:ascii="Times New Roman" w:hAnsi="Times New Roman" w:cs="Times New Roman"/>
          <w:sz w:val="24"/>
        </w:rPr>
      </w:pPr>
      <w:r>
        <w:rPr>
          <w:rFonts w:ascii="Times New Roman" w:hAnsi="Times New Roman" w:cs="Times New Roman"/>
          <w:b/>
          <w:sz w:val="24"/>
        </w:rPr>
        <w:t>Solution:</w:t>
      </w:r>
      <w:r>
        <w:rPr>
          <w:rFonts w:ascii="Times New Roman" w:hAnsi="Times New Roman" w:cs="Times New Roman"/>
          <w:sz w:val="24"/>
        </w:rPr>
        <w:t xml:space="preserve"> No solution or patch file is available to eliminate this vulnerability.</w:t>
      </w:r>
    </w:p>
    <w:p w:rsidR="005842B1" w:rsidRPr="005842B1" w:rsidRDefault="005842B1" w:rsidP="00FA1ABB">
      <w:pPr>
        <w:spacing w:line="360" w:lineRule="auto"/>
        <w:jc w:val="both"/>
        <w:rPr>
          <w:rFonts w:ascii="Times New Roman" w:hAnsi="Times New Roman" w:cs="Times New Roman"/>
          <w:sz w:val="24"/>
        </w:rPr>
      </w:pPr>
      <w:r>
        <w:rPr>
          <w:rFonts w:ascii="Times New Roman" w:hAnsi="Times New Roman" w:cs="Times New Roman"/>
          <w:sz w:val="24"/>
        </w:rPr>
        <w:t>This particular vulnerability has a base score of 4.9 points and exploitability score of 3.9 according to NVD.</w:t>
      </w:r>
      <w:r w:rsidR="00EE482B">
        <w:rPr>
          <w:rFonts w:ascii="Times New Roman" w:hAnsi="Times New Roman" w:cs="Times New Roman"/>
          <w:sz w:val="24"/>
        </w:rPr>
        <w:t xml:space="preserve"> </w:t>
      </w:r>
    </w:p>
    <w:p w:rsidR="00206CC3" w:rsidRPr="00A31B45" w:rsidRDefault="001A1EFD" w:rsidP="00FA1ABB">
      <w:pPr>
        <w:spacing w:line="360" w:lineRule="auto"/>
        <w:jc w:val="both"/>
        <w:rPr>
          <w:rFonts w:ascii="Times New Roman" w:hAnsi="Times New Roman" w:cs="Times New Roman"/>
          <w:b/>
          <w:caps/>
          <w:sz w:val="24"/>
          <w:szCs w:val="24"/>
        </w:rPr>
      </w:pPr>
      <w:r w:rsidRPr="00A31B45">
        <w:rPr>
          <w:rFonts w:ascii="Times New Roman" w:hAnsi="Times New Roman" w:cs="Times New Roman"/>
          <w:b/>
          <w:caps/>
          <w:sz w:val="24"/>
          <w:szCs w:val="24"/>
        </w:rPr>
        <w:lastRenderedPageBreak/>
        <w:t>4.3</w:t>
      </w:r>
      <w:r w:rsidR="00A025A5" w:rsidRPr="00A31B45">
        <w:rPr>
          <w:rFonts w:ascii="Times New Roman" w:hAnsi="Times New Roman" w:cs="Times New Roman"/>
          <w:b/>
          <w:caps/>
          <w:sz w:val="24"/>
          <w:szCs w:val="24"/>
        </w:rPr>
        <w:t xml:space="preserve"> Hack Wireless networks</w:t>
      </w:r>
    </w:p>
    <w:p w:rsidR="00A025A5" w:rsidRPr="00A31B45" w:rsidRDefault="00A025A5" w:rsidP="00FA1ABB">
      <w:pPr>
        <w:spacing w:line="360" w:lineRule="auto"/>
        <w:jc w:val="both"/>
        <w:rPr>
          <w:rFonts w:ascii="Times New Roman" w:hAnsi="Times New Roman" w:cs="Times New Roman"/>
          <w:sz w:val="24"/>
          <w:szCs w:val="24"/>
        </w:rPr>
      </w:pPr>
    </w:p>
    <w:p w:rsidR="00A025A5" w:rsidRPr="00A31B45" w:rsidRDefault="00A025A5"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There are different attacks that can be performed based on the situation and requirements. Here are some of the attacks:</w:t>
      </w:r>
    </w:p>
    <w:p w:rsidR="005842B1" w:rsidRDefault="005842B1" w:rsidP="00FA1ABB">
      <w:pPr>
        <w:spacing w:line="360" w:lineRule="auto"/>
        <w:jc w:val="both"/>
        <w:rPr>
          <w:rFonts w:ascii="Times New Roman" w:hAnsi="Times New Roman" w:cs="Times New Roman"/>
          <w:b/>
          <w:caps/>
          <w:sz w:val="24"/>
          <w:szCs w:val="24"/>
        </w:rPr>
      </w:pPr>
    </w:p>
    <w:p w:rsidR="00A025A5" w:rsidRPr="00A31B45" w:rsidRDefault="00A025A5" w:rsidP="00FA1ABB">
      <w:pPr>
        <w:spacing w:line="360" w:lineRule="auto"/>
        <w:jc w:val="both"/>
        <w:rPr>
          <w:rFonts w:ascii="Times New Roman" w:hAnsi="Times New Roman" w:cs="Times New Roman"/>
          <w:b/>
          <w:caps/>
          <w:sz w:val="24"/>
          <w:szCs w:val="24"/>
        </w:rPr>
      </w:pPr>
      <w:r w:rsidRPr="00A31B45">
        <w:rPr>
          <w:rFonts w:ascii="Times New Roman" w:hAnsi="Times New Roman" w:cs="Times New Roman"/>
          <w:b/>
          <w:caps/>
          <w:sz w:val="24"/>
          <w:szCs w:val="24"/>
        </w:rPr>
        <w:t>Man-In-The-Middle Attack (MITM)</w:t>
      </w:r>
    </w:p>
    <w:p w:rsidR="00A025A5" w:rsidRPr="00A31B45" w:rsidRDefault="00A025A5"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There</w:t>
      </w:r>
      <w:r w:rsidR="00357775">
        <w:rPr>
          <w:rFonts w:ascii="Times New Roman" w:hAnsi="Times New Roman" w:cs="Times New Roman"/>
          <w:sz w:val="24"/>
          <w:szCs w:val="24"/>
        </w:rPr>
        <w:t xml:space="preserve"> are two types of MITM attacks: </w:t>
      </w:r>
      <w:r w:rsidRPr="00A31B45">
        <w:rPr>
          <w:rFonts w:ascii="Times New Roman" w:hAnsi="Times New Roman" w:cs="Times New Roman"/>
          <w:sz w:val="24"/>
          <w:szCs w:val="24"/>
        </w:rPr>
        <w:t>Manipulating and Eavesdropping.</w:t>
      </w:r>
    </w:p>
    <w:p w:rsidR="00A025A5" w:rsidRPr="00A31B45" w:rsidRDefault="00A025A5"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Eavesdropping is easy in wireless networks compared to a wired since the data travels in the air in the form of radio waves it is very easy to catch the data if provided the attacker has the right equipment.</w:t>
      </w:r>
    </w:p>
    <w:p w:rsidR="00A025A5" w:rsidRDefault="00A025A5"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Manipulating is a bit complex job compared to eavesdropping. Manipulation occurs if the attacker is able to tamper the traffic to and from the victim. In addition, an attacker can intercept packets with encrypted data and change the destination address in order to forward these packets across the Internet.</w:t>
      </w:r>
    </w:p>
    <w:p w:rsidR="00357775" w:rsidRPr="00A31B45" w:rsidRDefault="00357775" w:rsidP="00FA1ABB">
      <w:pPr>
        <w:spacing w:line="360" w:lineRule="auto"/>
        <w:jc w:val="both"/>
        <w:rPr>
          <w:rFonts w:ascii="Times New Roman" w:hAnsi="Times New Roman" w:cs="Times New Roman"/>
          <w:sz w:val="24"/>
          <w:szCs w:val="24"/>
        </w:rPr>
      </w:pPr>
    </w:p>
    <w:p w:rsidR="00A025A5" w:rsidRPr="00A31B45" w:rsidRDefault="00A025A5" w:rsidP="00FA1ABB">
      <w:pPr>
        <w:spacing w:line="360" w:lineRule="auto"/>
        <w:jc w:val="both"/>
        <w:rPr>
          <w:rFonts w:ascii="Times New Roman" w:hAnsi="Times New Roman" w:cs="Times New Roman"/>
          <w:b/>
          <w:caps/>
          <w:sz w:val="24"/>
          <w:szCs w:val="24"/>
        </w:rPr>
      </w:pPr>
      <w:r w:rsidRPr="00A31B45">
        <w:rPr>
          <w:rFonts w:ascii="Times New Roman" w:hAnsi="Times New Roman" w:cs="Times New Roman"/>
          <w:b/>
          <w:caps/>
          <w:sz w:val="24"/>
          <w:szCs w:val="24"/>
        </w:rPr>
        <w:t>Denial-of-service Attacks</w:t>
      </w:r>
    </w:p>
    <w:p w:rsidR="00A025A5" w:rsidRDefault="00A025A5"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This is an attack that is used to shut down or crash the machine or network. This is done by flooding the target with huge loads of traffic or something that trigger a crash. By doing this the attackers makes it inaccessible to its intended users.</w:t>
      </w:r>
    </w:p>
    <w:p w:rsidR="00357775" w:rsidRPr="00A31B45" w:rsidRDefault="00357775" w:rsidP="00FA1ABB">
      <w:pPr>
        <w:spacing w:line="360" w:lineRule="auto"/>
        <w:jc w:val="both"/>
        <w:rPr>
          <w:rFonts w:ascii="Times New Roman" w:hAnsi="Times New Roman" w:cs="Times New Roman"/>
          <w:sz w:val="24"/>
          <w:szCs w:val="24"/>
        </w:rPr>
      </w:pPr>
    </w:p>
    <w:p w:rsidR="00A025A5" w:rsidRPr="00A31B45" w:rsidRDefault="00A025A5" w:rsidP="00FA1ABB">
      <w:pPr>
        <w:spacing w:line="360" w:lineRule="auto"/>
        <w:jc w:val="both"/>
        <w:rPr>
          <w:rFonts w:ascii="Times New Roman" w:hAnsi="Times New Roman" w:cs="Times New Roman"/>
          <w:b/>
          <w:caps/>
          <w:sz w:val="24"/>
          <w:szCs w:val="24"/>
        </w:rPr>
      </w:pPr>
      <w:r w:rsidRPr="00A31B45">
        <w:rPr>
          <w:rFonts w:ascii="Times New Roman" w:hAnsi="Times New Roman" w:cs="Times New Roman"/>
          <w:b/>
          <w:caps/>
          <w:sz w:val="24"/>
          <w:szCs w:val="24"/>
        </w:rPr>
        <w:t>Hijacking and modifying a wireless network</w:t>
      </w:r>
    </w:p>
    <w:p w:rsidR="00F0130A" w:rsidRDefault="00A025A5"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 xml:space="preserve">As TCP/IP packets go through switches, routers, and APs, each device looks at the destination IP address and compares it with the IP addresses it knows to be local. If the address is not in the table, the device hands the packet off to its default gateway. This table is used to coordinate the IP address with the MAC addresses that are known to be local to the device. In many situations, this list is a dynamic one, built up from traffic passing through the device and through Address Resolution Protocol (ARP) notifications from new devices joining the network. There is no authentication or verification that the request the device received is valid. Thus, a malicious user is able to send messages to routing devices and APs stating that his or her MAC address is associated with a known </w:t>
      </w:r>
      <w:r w:rsidRPr="00A31B45">
        <w:rPr>
          <w:rFonts w:ascii="Times New Roman" w:hAnsi="Times New Roman" w:cs="Times New Roman"/>
          <w:sz w:val="24"/>
          <w:szCs w:val="24"/>
        </w:rPr>
        <w:lastRenderedPageBreak/>
        <w:t>IP address. From then on, all traffic that goes through that router destined for the hijacked IP address will be handed off to the hacker’s machine. If the attacker spoofs as the default gateway or a specific host on the network, all machines trying to get to the network or the spoofed machine will connect to the attacker’s machine instead of their intended target. The attacker can use this information only to identify passwords and other necessary information and then route the rest of the traffic to the intended recipients. The end users will have no idea that this man in the middle has intercepted their communications, compromising their passwords and information.</w:t>
      </w:r>
    </w:p>
    <w:p w:rsidR="00357775" w:rsidRPr="00A31B45" w:rsidRDefault="00357775" w:rsidP="00FA1ABB">
      <w:pPr>
        <w:spacing w:line="360" w:lineRule="auto"/>
        <w:jc w:val="both"/>
        <w:rPr>
          <w:rFonts w:ascii="Times New Roman" w:hAnsi="Times New Roman" w:cs="Times New Roman"/>
          <w:sz w:val="24"/>
          <w:szCs w:val="24"/>
        </w:rPr>
      </w:pPr>
    </w:p>
    <w:p w:rsidR="00F0130A" w:rsidRPr="00A31B45" w:rsidRDefault="00F0130A" w:rsidP="00FA1ABB">
      <w:pPr>
        <w:spacing w:line="360" w:lineRule="auto"/>
        <w:jc w:val="both"/>
        <w:rPr>
          <w:rFonts w:ascii="Times New Roman" w:hAnsi="Times New Roman" w:cs="Times New Roman"/>
          <w:b/>
          <w:caps/>
          <w:sz w:val="24"/>
          <w:szCs w:val="24"/>
        </w:rPr>
      </w:pPr>
      <w:r w:rsidRPr="00A31B45">
        <w:rPr>
          <w:rFonts w:ascii="Times New Roman" w:hAnsi="Times New Roman" w:cs="Times New Roman"/>
          <w:b/>
          <w:caps/>
          <w:sz w:val="24"/>
          <w:szCs w:val="24"/>
        </w:rPr>
        <w:t>4.3 Cracking WEP</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 xml:space="preserve">WEP can be cracked in a very simple way, almost with no effort at all. WEP can be cracked using either passive attacks or active attacks. </w:t>
      </w:r>
      <w:proofErr w:type="gramStart"/>
      <w:r w:rsidRPr="00A31B45">
        <w:rPr>
          <w:rFonts w:ascii="Times New Roman" w:hAnsi="Times New Roman" w:cs="Times New Roman"/>
          <w:sz w:val="24"/>
          <w:szCs w:val="24"/>
        </w:rPr>
        <w:t>passive</w:t>
      </w:r>
      <w:proofErr w:type="gramEnd"/>
      <w:r w:rsidRPr="00A31B45">
        <w:rPr>
          <w:rFonts w:ascii="Times New Roman" w:hAnsi="Times New Roman" w:cs="Times New Roman"/>
          <w:sz w:val="24"/>
          <w:szCs w:val="24"/>
        </w:rPr>
        <w:t xml:space="preserve"> attacks compromise the confidentiality of the network they do need to have some time and space to be implemented. Active attacks compromise the integrity and availability of the network in a less time and space compared to passive attacks but do increase the chances of being detected. The main goal while cracking the WEP is to generate traffic to collect more IVs.</w:t>
      </w:r>
    </w:p>
    <w:p w:rsidR="001E52EF" w:rsidRPr="00A31B45" w:rsidRDefault="001E52EF" w:rsidP="00FA1ABB">
      <w:pPr>
        <w:spacing w:line="360" w:lineRule="auto"/>
        <w:jc w:val="both"/>
        <w:rPr>
          <w:rFonts w:ascii="Times New Roman" w:hAnsi="Times New Roman" w:cs="Times New Roman"/>
          <w:sz w:val="24"/>
          <w:szCs w:val="24"/>
        </w:rPr>
      </w:pPr>
    </w:p>
    <w:p w:rsidR="001E52EF" w:rsidRPr="00A31B45" w:rsidRDefault="001E52EF" w:rsidP="00FA1ABB">
      <w:pPr>
        <w:spacing w:line="360" w:lineRule="auto"/>
        <w:jc w:val="both"/>
        <w:rPr>
          <w:rFonts w:ascii="Times New Roman" w:hAnsi="Times New Roman" w:cs="Times New Roman"/>
          <w:b/>
          <w:caps/>
          <w:sz w:val="24"/>
          <w:szCs w:val="24"/>
        </w:rPr>
      </w:pPr>
      <w:r w:rsidRPr="00A31B45">
        <w:rPr>
          <w:rFonts w:ascii="Times New Roman" w:hAnsi="Times New Roman" w:cs="Times New Roman"/>
          <w:b/>
          <w:caps/>
          <w:sz w:val="24"/>
          <w:szCs w:val="24"/>
        </w:rPr>
        <w:t>Automated WEP crackers</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There are several automated WEP cracking programs, including the following:</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 xml:space="preserve">• </w:t>
      </w:r>
      <w:proofErr w:type="spellStart"/>
      <w:r w:rsidRPr="00A31B45">
        <w:rPr>
          <w:rFonts w:ascii="Times New Roman" w:hAnsi="Times New Roman" w:cs="Times New Roman"/>
          <w:sz w:val="24"/>
          <w:szCs w:val="24"/>
        </w:rPr>
        <w:t>AiroPeek</w:t>
      </w:r>
      <w:proofErr w:type="spellEnd"/>
      <w:r w:rsidRPr="00A31B45">
        <w:rPr>
          <w:rFonts w:ascii="Times New Roman" w:hAnsi="Times New Roman" w:cs="Times New Roman"/>
          <w:sz w:val="24"/>
          <w:szCs w:val="24"/>
        </w:rPr>
        <w:t xml:space="preserve"> </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 xml:space="preserve">• </w:t>
      </w:r>
      <w:proofErr w:type="spellStart"/>
      <w:r w:rsidRPr="00A31B45">
        <w:rPr>
          <w:rFonts w:ascii="Times New Roman" w:hAnsi="Times New Roman" w:cs="Times New Roman"/>
          <w:sz w:val="24"/>
          <w:szCs w:val="24"/>
        </w:rPr>
        <w:t>WEPCrack</w:t>
      </w:r>
      <w:proofErr w:type="spellEnd"/>
      <w:r w:rsidRPr="00A31B45">
        <w:rPr>
          <w:rFonts w:ascii="Times New Roman" w:hAnsi="Times New Roman" w:cs="Times New Roman"/>
          <w:sz w:val="24"/>
          <w:szCs w:val="24"/>
        </w:rPr>
        <w:t xml:space="preserve"> </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 xml:space="preserve">• </w:t>
      </w:r>
      <w:proofErr w:type="spellStart"/>
      <w:r w:rsidRPr="00A31B45">
        <w:rPr>
          <w:rFonts w:ascii="Times New Roman" w:hAnsi="Times New Roman" w:cs="Times New Roman"/>
          <w:sz w:val="24"/>
          <w:szCs w:val="24"/>
        </w:rPr>
        <w:t>AirSnort</w:t>
      </w:r>
      <w:proofErr w:type="spellEnd"/>
      <w:r w:rsidRPr="00A31B45">
        <w:rPr>
          <w:rFonts w:ascii="Times New Roman" w:hAnsi="Times New Roman" w:cs="Times New Roman"/>
          <w:sz w:val="24"/>
          <w:szCs w:val="24"/>
        </w:rPr>
        <w:t xml:space="preserve"> </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 xml:space="preserve">• Network </w:t>
      </w:r>
      <w:proofErr w:type="spellStart"/>
      <w:r w:rsidRPr="00A31B45">
        <w:rPr>
          <w:rFonts w:ascii="Times New Roman" w:hAnsi="Times New Roman" w:cs="Times New Roman"/>
          <w:sz w:val="24"/>
          <w:szCs w:val="24"/>
        </w:rPr>
        <w:t>Stumbler</w:t>
      </w:r>
      <w:proofErr w:type="spellEnd"/>
      <w:r w:rsidRPr="00A31B45">
        <w:rPr>
          <w:rFonts w:ascii="Times New Roman" w:hAnsi="Times New Roman" w:cs="Times New Roman"/>
          <w:sz w:val="24"/>
          <w:szCs w:val="24"/>
        </w:rPr>
        <w:t xml:space="preserve"> </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 xml:space="preserve">• </w:t>
      </w:r>
      <w:proofErr w:type="spellStart"/>
      <w:proofErr w:type="gramStart"/>
      <w:r w:rsidRPr="00A31B45">
        <w:rPr>
          <w:rFonts w:ascii="Times New Roman" w:hAnsi="Times New Roman" w:cs="Times New Roman"/>
          <w:sz w:val="24"/>
          <w:szCs w:val="24"/>
        </w:rPr>
        <w:t>iStumbler</w:t>
      </w:r>
      <w:proofErr w:type="spellEnd"/>
      <w:proofErr w:type="gramEnd"/>
      <w:r w:rsidRPr="00A31B45">
        <w:rPr>
          <w:rFonts w:ascii="Times New Roman" w:hAnsi="Times New Roman" w:cs="Times New Roman"/>
          <w:sz w:val="24"/>
          <w:szCs w:val="24"/>
        </w:rPr>
        <w:t xml:space="preserve"> </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 xml:space="preserve">• </w:t>
      </w:r>
      <w:proofErr w:type="spellStart"/>
      <w:r w:rsidRPr="00A31B45">
        <w:rPr>
          <w:rFonts w:ascii="Times New Roman" w:hAnsi="Times New Roman" w:cs="Times New Roman"/>
          <w:sz w:val="24"/>
          <w:szCs w:val="24"/>
        </w:rPr>
        <w:t>KisMAC</w:t>
      </w:r>
      <w:proofErr w:type="spellEnd"/>
      <w:r w:rsidRPr="00A31B45">
        <w:rPr>
          <w:rFonts w:ascii="Times New Roman" w:hAnsi="Times New Roman" w:cs="Times New Roman"/>
          <w:sz w:val="24"/>
          <w:szCs w:val="24"/>
        </w:rPr>
        <w:t xml:space="preserve"> </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 Kismet</w:t>
      </w:r>
    </w:p>
    <w:p w:rsidR="001E52EF" w:rsidRPr="00A31B45" w:rsidRDefault="001E52EF" w:rsidP="00FA1ABB">
      <w:pPr>
        <w:spacing w:line="360" w:lineRule="auto"/>
        <w:jc w:val="both"/>
        <w:rPr>
          <w:rFonts w:ascii="Times New Roman" w:hAnsi="Times New Roman" w:cs="Times New Roman"/>
          <w:b/>
          <w:sz w:val="24"/>
          <w:szCs w:val="24"/>
        </w:rPr>
      </w:pPr>
    </w:p>
    <w:p w:rsidR="00357775" w:rsidRDefault="00357775" w:rsidP="00FA1ABB">
      <w:pPr>
        <w:spacing w:line="360" w:lineRule="auto"/>
        <w:jc w:val="both"/>
        <w:rPr>
          <w:rFonts w:ascii="Times New Roman" w:hAnsi="Times New Roman" w:cs="Times New Roman"/>
          <w:b/>
          <w:caps/>
          <w:sz w:val="24"/>
          <w:szCs w:val="24"/>
        </w:rPr>
      </w:pPr>
    </w:p>
    <w:p w:rsidR="001E52EF" w:rsidRPr="00A31B45" w:rsidRDefault="001E52EF" w:rsidP="00FA1ABB">
      <w:pPr>
        <w:spacing w:line="360" w:lineRule="auto"/>
        <w:jc w:val="both"/>
        <w:rPr>
          <w:rFonts w:ascii="Times New Roman" w:hAnsi="Times New Roman" w:cs="Times New Roman"/>
          <w:b/>
          <w:caps/>
          <w:sz w:val="24"/>
          <w:szCs w:val="24"/>
        </w:rPr>
      </w:pPr>
      <w:r w:rsidRPr="00A31B45">
        <w:rPr>
          <w:rFonts w:ascii="Times New Roman" w:hAnsi="Times New Roman" w:cs="Times New Roman"/>
          <w:b/>
          <w:caps/>
          <w:sz w:val="24"/>
          <w:szCs w:val="24"/>
        </w:rPr>
        <w:lastRenderedPageBreak/>
        <w:t>Stream Cipher</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Stream cipher is the process of encrypting text in which the plaintext digits are encrypted one at a time, and the cryptographic key and algorithm are applied to each binary digit in a data stream. The encryption of each digit depends on the current state. Given an initialization vector (IV) and secret key, the stream of bytes (pad) produced is always the same. Knowing all pads is the same as knowing the key. The following are the applications of stream cipher to WEP:</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 xml:space="preserve">• The pad is produced from the combination of the IV and the WEP key passed through RC4. </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 xml:space="preserve">• If all the pads are known, then it is similar to knowing the 40-bit or 104-bit secret. </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 Weak IVs disclose additional information about the secret.</w:t>
      </w:r>
    </w:p>
    <w:p w:rsidR="001E52EF" w:rsidRPr="00A31B45" w:rsidRDefault="001E52EF" w:rsidP="00FA1ABB">
      <w:pPr>
        <w:spacing w:line="360" w:lineRule="auto"/>
        <w:jc w:val="both"/>
        <w:rPr>
          <w:rFonts w:ascii="Times New Roman" w:hAnsi="Times New Roman" w:cs="Times New Roman"/>
          <w:sz w:val="24"/>
          <w:szCs w:val="24"/>
        </w:rPr>
      </w:pPr>
    </w:p>
    <w:p w:rsidR="001E52EF" w:rsidRPr="00A31B45" w:rsidRDefault="001E52EF" w:rsidP="00FA1ABB">
      <w:pPr>
        <w:spacing w:line="360" w:lineRule="auto"/>
        <w:jc w:val="both"/>
        <w:rPr>
          <w:rFonts w:ascii="Times New Roman" w:hAnsi="Times New Roman" w:cs="Times New Roman"/>
          <w:b/>
          <w:caps/>
          <w:sz w:val="24"/>
          <w:szCs w:val="24"/>
        </w:rPr>
      </w:pPr>
      <w:r w:rsidRPr="00A31B45">
        <w:rPr>
          <w:rFonts w:ascii="Times New Roman" w:hAnsi="Times New Roman" w:cs="Times New Roman"/>
          <w:b/>
          <w:caps/>
          <w:sz w:val="24"/>
          <w:szCs w:val="24"/>
        </w:rPr>
        <w:t>WEP cracking tools</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Aircrack</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Aircrack recovers 40-bit to 104-bit WEP keys after the required number of encrypted packets is gathered. It is shown in Figure 4-1. Aircrack traps FMS attacks. In addition, Aircrack has the capability of implementing a new type of attack called Korek. The Fluhrer Mantin Shamir (FMS) attack can capture encrypted traffic in bulk and, with a little CPU power, crack the key using a probabilistic algorithm. The cracking of keys takes places linearly. A 128-bit key takes a longer time to crack than a 64-bit key.</w:t>
      </w:r>
    </w:p>
    <w:p w:rsidR="00642EC8" w:rsidRPr="00A31B45" w:rsidRDefault="00642EC8" w:rsidP="00FA1ABB">
      <w:pPr>
        <w:spacing w:line="360" w:lineRule="auto"/>
        <w:jc w:val="both"/>
        <w:rPr>
          <w:rFonts w:ascii="Times New Roman" w:hAnsi="Times New Roman" w:cs="Times New Roman"/>
          <w:sz w:val="24"/>
          <w:szCs w:val="24"/>
        </w:rPr>
      </w:pPr>
    </w:p>
    <w:p w:rsidR="001E52EF" w:rsidRPr="00A31B45" w:rsidRDefault="00357775" w:rsidP="00FA1ABB">
      <w:pPr>
        <w:spacing w:line="360" w:lineRule="auto"/>
        <w:jc w:val="both"/>
        <w:rPr>
          <w:rFonts w:ascii="Times New Roman" w:hAnsi="Times New Roman" w:cs="Times New Roman"/>
          <w:sz w:val="24"/>
          <w:szCs w:val="24"/>
        </w:rPr>
      </w:pPr>
      <w:r>
        <w:rPr>
          <w:rFonts w:ascii="Times New Roman" w:hAnsi="Times New Roman" w:cs="Times New Roman"/>
          <w:sz w:val="24"/>
          <w:szCs w:val="24"/>
        </w:rPr>
        <w:t>AirP</w:t>
      </w:r>
      <w:r w:rsidR="001E52EF" w:rsidRPr="00A31B45">
        <w:rPr>
          <w:rFonts w:ascii="Times New Roman" w:hAnsi="Times New Roman" w:cs="Times New Roman"/>
          <w:sz w:val="24"/>
          <w:szCs w:val="24"/>
        </w:rPr>
        <w:t>cap</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 xml:space="preserve">AirPcap enables troubleshooting tools like Wireshark (formerly Ethereal) and WinDump to provide information about wireless protocols and radio signals. AirPcap comes as a USB 2.0 adapter and has been fully integrated with WinPcap and Wireshark. It captures and </w:t>
      </w:r>
      <w:r w:rsidR="00357775" w:rsidRPr="00A31B45">
        <w:rPr>
          <w:rFonts w:ascii="Times New Roman" w:hAnsi="Times New Roman" w:cs="Times New Roman"/>
          <w:sz w:val="24"/>
          <w:szCs w:val="24"/>
        </w:rPr>
        <w:t>analyses</w:t>
      </w:r>
      <w:r w:rsidRPr="00A31B45">
        <w:rPr>
          <w:rFonts w:ascii="Times New Roman" w:hAnsi="Times New Roman" w:cs="Times New Roman"/>
          <w:sz w:val="24"/>
          <w:szCs w:val="24"/>
        </w:rPr>
        <w:t xml:space="preserve"> 802.11b/g wireless traffic including control frames, management frames, and power information.</w:t>
      </w:r>
    </w:p>
    <w:p w:rsidR="001E52EF" w:rsidRPr="00A31B45" w:rsidRDefault="001E52EF" w:rsidP="00FA1ABB">
      <w:pPr>
        <w:spacing w:line="360" w:lineRule="auto"/>
        <w:jc w:val="both"/>
        <w:rPr>
          <w:rFonts w:ascii="Times New Roman" w:hAnsi="Times New Roman" w:cs="Times New Roman"/>
          <w:sz w:val="24"/>
          <w:szCs w:val="24"/>
        </w:rPr>
      </w:pP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noProof/>
          <w:lang w:eastAsia="en-IN"/>
        </w:rPr>
        <w:lastRenderedPageBreak/>
        <w:drawing>
          <wp:inline distT="0" distB="0" distL="0" distR="0" wp14:anchorId="7C7B14B4" wp14:editId="18D636A1">
            <wp:extent cx="5618285" cy="2859639"/>
            <wp:effectExtent l="0" t="0" r="1905" b="0"/>
            <wp:docPr id="1" name="Picture 1" descr="Image result for aircr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aircrack"/>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25659" cy="2863392"/>
                    </a:xfrm>
                    <a:prstGeom prst="rect">
                      <a:avLst/>
                    </a:prstGeom>
                    <a:noFill/>
                    <a:ln>
                      <a:noFill/>
                    </a:ln>
                  </pic:spPr>
                </pic:pic>
              </a:graphicData>
            </a:graphic>
          </wp:inline>
        </w:drawing>
      </w:r>
    </w:p>
    <w:p w:rsidR="001E52EF" w:rsidRPr="00A31B45" w:rsidRDefault="001E52EF" w:rsidP="00FA1ABB">
      <w:pPr>
        <w:spacing w:line="360" w:lineRule="auto"/>
        <w:jc w:val="both"/>
        <w:rPr>
          <w:rFonts w:ascii="Times New Roman" w:hAnsi="Times New Roman" w:cs="Times New Roman"/>
          <w:sz w:val="24"/>
          <w:szCs w:val="24"/>
        </w:rPr>
      </w:pP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Figure 4-1: aircrack can crack WEP, WPA and WPA-2 keys after sniffing enough packets.</w:t>
      </w:r>
    </w:p>
    <w:p w:rsidR="001E52EF" w:rsidRPr="00A31B45" w:rsidRDefault="001E52EF" w:rsidP="00FA1ABB">
      <w:pPr>
        <w:spacing w:line="360" w:lineRule="auto"/>
        <w:jc w:val="both"/>
        <w:rPr>
          <w:rFonts w:ascii="Times New Roman" w:hAnsi="Times New Roman" w:cs="Times New Roman"/>
          <w:sz w:val="24"/>
          <w:szCs w:val="24"/>
        </w:rPr>
      </w:pPr>
    </w:p>
    <w:p w:rsidR="001E52EF" w:rsidRPr="00A31B45" w:rsidRDefault="001E52EF" w:rsidP="00FA1ABB">
      <w:pPr>
        <w:spacing w:line="360" w:lineRule="auto"/>
        <w:jc w:val="both"/>
        <w:rPr>
          <w:rFonts w:ascii="Times New Roman" w:hAnsi="Times New Roman" w:cs="Times New Roman"/>
          <w:sz w:val="24"/>
          <w:szCs w:val="24"/>
        </w:rPr>
      </w:pPr>
      <w:proofErr w:type="gramStart"/>
      <w:r w:rsidRPr="00A31B45">
        <w:rPr>
          <w:rFonts w:ascii="Times New Roman" w:hAnsi="Times New Roman" w:cs="Times New Roman"/>
          <w:sz w:val="24"/>
          <w:szCs w:val="24"/>
        </w:rPr>
        <w:t>cain</w:t>
      </w:r>
      <w:proofErr w:type="gramEnd"/>
      <w:r w:rsidRPr="00A31B45">
        <w:rPr>
          <w:rFonts w:ascii="Times New Roman" w:hAnsi="Times New Roman" w:cs="Times New Roman"/>
          <w:sz w:val="24"/>
          <w:szCs w:val="24"/>
        </w:rPr>
        <w:t xml:space="preserve"> and abel</w:t>
      </w:r>
    </w:p>
    <w:p w:rsidR="001E52EF" w:rsidRPr="00A31B45" w:rsidRDefault="001E52EF" w:rsidP="00FA1ABB">
      <w:pPr>
        <w:spacing w:line="360" w:lineRule="auto"/>
        <w:jc w:val="both"/>
        <w:rPr>
          <w:rFonts w:ascii="Times New Roman" w:hAnsi="Times New Roman" w:cs="Times New Roman"/>
          <w:sz w:val="24"/>
          <w:szCs w:val="24"/>
        </w:rPr>
      </w:pPr>
      <w:proofErr w:type="gramStart"/>
      <w:r w:rsidRPr="00A31B45">
        <w:rPr>
          <w:rFonts w:ascii="Times New Roman" w:hAnsi="Times New Roman" w:cs="Times New Roman"/>
          <w:sz w:val="24"/>
          <w:szCs w:val="24"/>
        </w:rPr>
        <w:t>cain</w:t>
      </w:r>
      <w:proofErr w:type="gramEnd"/>
      <w:r w:rsidRPr="00A31B45">
        <w:rPr>
          <w:rFonts w:ascii="Times New Roman" w:hAnsi="Times New Roman" w:cs="Times New Roman"/>
          <w:sz w:val="24"/>
          <w:szCs w:val="24"/>
        </w:rPr>
        <w:t xml:space="preserve"> and abel is actually a password recovery tool for windows. It is used for easy recovery of several types of passwords through the following methods:</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 xml:space="preserve">• Sniffing the network </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 xml:space="preserve">• Cracking encrypted passwords using dictionary, brute-force, and cryptanalysis attacks </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 xml:space="preserve">• Recording VoIP conversations </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 xml:space="preserve">• Decoding scrambled passwords </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 xml:space="preserve">• Recovering wireless network keys </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 xml:space="preserve">• Revealing password boxes </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 xml:space="preserve">• Uncovering cached passwords </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 xml:space="preserve">• </w:t>
      </w:r>
      <w:r w:rsidR="00357775" w:rsidRPr="00A31B45">
        <w:rPr>
          <w:rFonts w:ascii="Times New Roman" w:hAnsi="Times New Roman" w:cs="Times New Roman"/>
          <w:sz w:val="24"/>
          <w:szCs w:val="24"/>
        </w:rPr>
        <w:t>Analysing</w:t>
      </w:r>
      <w:r w:rsidRPr="00A31B45">
        <w:rPr>
          <w:rFonts w:ascii="Times New Roman" w:hAnsi="Times New Roman" w:cs="Times New Roman"/>
          <w:sz w:val="24"/>
          <w:szCs w:val="24"/>
        </w:rPr>
        <w:t xml:space="preserve"> routing protocols</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The following are some of the features of Cain &amp; Abel:</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 xml:space="preserve">• 802.11 Capture Files Decoder can decode wireless capture files from Wireshark and/or Airodump-ng containing WEP or WPA-PSK encrypted 802.11 frames. </w:t>
      </w:r>
    </w:p>
    <w:p w:rsidR="00967733"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lastRenderedPageBreak/>
        <w:t xml:space="preserve">• Password decoders can be used to immediately decode encrypted passwords from several sources such as the Windows Protected Store, the Credential Manager, standard edit boxes, LSA secrets, passwords from SQL Enterprise Manager, Windows Mail, dial-up, Remote Desktop profiles, and the Windows Wireless Configuration service. </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w:t>
      </w:r>
      <w:r w:rsidR="00967733" w:rsidRPr="00A31B45">
        <w:rPr>
          <w:rFonts w:ascii="Times New Roman" w:hAnsi="Times New Roman" w:cs="Times New Roman"/>
          <w:sz w:val="24"/>
          <w:szCs w:val="24"/>
        </w:rPr>
        <w:t xml:space="preserve"> WEP Attack, shown in Figure 4-2</w:t>
      </w:r>
      <w:r w:rsidRPr="00A31B45">
        <w:rPr>
          <w:rFonts w:ascii="Times New Roman" w:hAnsi="Times New Roman" w:cs="Times New Roman"/>
          <w:sz w:val="24"/>
          <w:szCs w:val="24"/>
        </w:rPr>
        <w:t>, covers the same functionality as Aircrack and can quickly recover 64-bit and 128-bit WEP keys if enough unique WEP IVs are available.</w:t>
      </w:r>
    </w:p>
    <w:p w:rsidR="001E52EF"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 xml:space="preserve">• Wireless Scanner detects Wireless Local Area Networks (WLANs) using 802.11x. </w:t>
      </w:r>
    </w:p>
    <w:p w:rsidR="008A71B6" w:rsidRPr="00A31B45" w:rsidRDefault="001E52EF" w:rsidP="00FA1ABB">
      <w:pPr>
        <w:spacing w:line="360" w:lineRule="auto"/>
        <w:jc w:val="both"/>
        <w:rPr>
          <w:rFonts w:ascii="Times New Roman" w:hAnsi="Times New Roman" w:cs="Times New Roman"/>
          <w:sz w:val="24"/>
          <w:szCs w:val="24"/>
        </w:rPr>
      </w:pPr>
      <w:r w:rsidRPr="00A31B45">
        <w:rPr>
          <w:rFonts w:ascii="Times New Roman" w:hAnsi="Times New Roman" w:cs="Times New Roman"/>
          <w:sz w:val="24"/>
          <w:szCs w:val="24"/>
        </w:rPr>
        <w:t>• Wireless Zero Configuration Password Dumper enables the recovery of wireless keys stored by Windows’s Wireless Zero Configuration Service.</w:t>
      </w:r>
    </w:p>
    <w:p w:rsidR="00967733" w:rsidRPr="00A31B45" w:rsidRDefault="00967733" w:rsidP="00FA1ABB">
      <w:pPr>
        <w:spacing w:line="360" w:lineRule="auto"/>
        <w:jc w:val="both"/>
        <w:rPr>
          <w:rFonts w:ascii="Times New Roman" w:hAnsi="Times New Roman" w:cs="Times New Roman"/>
          <w:sz w:val="24"/>
          <w:szCs w:val="24"/>
        </w:rPr>
      </w:pPr>
    </w:p>
    <w:p w:rsidR="00967733" w:rsidRDefault="00967733" w:rsidP="00357775">
      <w:pPr>
        <w:spacing w:line="360" w:lineRule="auto"/>
        <w:jc w:val="center"/>
        <w:rPr>
          <w:rFonts w:ascii="Times New Roman" w:hAnsi="Times New Roman" w:cs="Times New Roman"/>
          <w:sz w:val="24"/>
          <w:szCs w:val="24"/>
        </w:rPr>
      </w:pPr>
      <w:r w:rsidRPr="00A31B45">
        <w:rPr>
          <w:rFonts w:ascii="Times New Roman" w:hAnsi="Times New Roman" w:cs="Times New Roman"/>
          <w:noProof/>
          <w:sz w:val="24"/>
          <w:szCs w:val="24"/>
          <w:lang w:eastAsia="en-IN"/>
        </w:rPr>
        <w:drawing>
          <wp:inline distT="0" distB="0" distL="0" distR="0">
            <wp:extent cx="5987561" cy="4927031"/>
            <wp:effectExtent l="0" t="0" r="0" b="6985"/>
            <wp:docPr id="2" name="Picture 2" descr="C:\Users\Harsha_Hacker\Desktop\Temp\Projects\Wireless\cainandab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arsha_Hacker\Desktop\Temp\Projects\Wireless\cainandabel.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033751" cy="4965040"/>
                    </a:xfrm>
                    <a:prstGeom prst="rect">
                      <a:avLst/>
                    </a:prstGeom>
                    <a:noFill/>
                    <a:ln>
                      <a:noFill/>
                    </a:ln>
                  </pic:spPr>
                </pic:pic>
              </a:graphicData>
            </a:graphic>
          </wp:inline>
        </w:drawing>
      </w:r>
      <w:bookmarkStart w:id="1" w:name="_GoBack"/>
      <w:bookmarkEnd w:id="1"/>
    </w:p>
    <w:p w:rsidR="00357775" w:rsidRPr="00A31B45" w:rsidRDefault="00357775" w:rsidP="00357775">
      <w:pPr>
        <w:spacing w:line="360" w:lineRule="auto"/>
        <w:jc w:val="center"/>
        <w:rPr>
          <w:rFonts w:ascii="Times New Roman" w:hAnsi="Times New Roman" w:cs="Times New Roman"/>
          <w:sz w:val="24"/>
          <w:szCs w:val="24"/>
        </w:rPr>
      </w:pPr>
    </w:p>
    <w:p w:rsidR="00967733" w:rsidRPr="00A31B45" w:rsidRDefault="00967733" w:rsidP="00FA1ABB">
      <w:pPr>
        <w:spacing w:line="360" w:lineRule="auto"/>
        <w:jc w:val="center"/>
        <w:rPr>
          <w:rFonts w:ascii="Times New Roman" w:hAnsi="Times New Roman" w:cs="Times New Roman"/>
          <w:sz w:val="24"/>
          <w:szCs w:val="24"/>
        </w:rPr>
      </w:pPr>
      <w:r w:rsidRPr="00A31B45">
        <w:rPr>
          <w:rFonts w:ascii="Times New Roman" w:hAnsi="Times New Roman" w:cs="Times New Roman"/>
          <w:sz w:val="24"/>
          <w:szCs w:val="24"/>
        </w:rPr>
        <w:t xml:space="preserve">Figure 4-2:  </w:t>
      </w:r>
      <w:proofErr w:type="gramStart"/>
      <w:r w:rsidRPr="00A31B45">
        <w:rPr>
          <w:rFonts w:ascii="Times New Roman" w:hAnsi="Times New Roman" w:cs="Times New Roman"/>
          <w:sz w:val="24"/>
          <w:szCs w:val="24"/>
        </w:rPr>
        <w:t>cain</w:t>
      </w:r>
      <w:proofErr w:type="gramEnd"/>
      <w:r w:rsidRPr="00A31B45">
        <w:rPr>
          <w:rFonts w:ascii="Times New Roman" w:hAnsi="Times New Roman" w:cs="Times New Roman"/>
          <w:sz w:val="24"/>
          <w:szCs w:val="24"/>
        </w:rPr>
        <w:t xml:space="preserve"> and Abel’s WEP attack has the same functionality as Aircrack.</w:t>
      </w:r>
    </w:p>
    <w:sectPr w:rsidR="00967733" w:rsidRPr="00A31B45" w:rsidSect="007569DA">
      <w:pgSz w:w="11906" w:h="16838"/>
      <w:pgMar w:top="1440" w:right="851"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B01361C"/>
    <w:multiLevelType w:val="hybridMultilevel"/>
    <w:tmpl w:val="18782A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569DA"/>
    <w:rsid w:val="00002BFA"/>
    <w:rsid w:val="00046069"/>
    <w:rsid w:val="001A1EFD"/>
    <w:rsid w:val="001E52EF"/>
    <w:rsid w:val="00206CC3"/>
    <w:rsid w:val="00357775"/>
    <w:rsid w:val="005842B1"/>
    <w:rsid w:val="00642EC8"/>
    <w:rsid w:val="007569DA"/>
    <w:rsid w:val="008A71B6"/>
    <w:rsid w:val="00967733"/>
    <w:rsid w:val="00A018C6"/>
    <w:rsid w:val="00A025A5"/>
    <w:rsid w:val="00A31B45"/>
    <w:rsid w:val="00AC33B2"/>
    <w:rsid w:val="00EE482B"/>
    <w:rsid w:val="00F0130A"/>
    <w:rsid w:val="00FA1AB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EF1586"/>
  <w15:chartTrackingRefBased/>
  <w15:docId w15:val="{238BD82F-4CB4-4FBA-A2EF-7251464B67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A018C6"/>
    <w:rPr>
      <w:i/>
      <w:iCs/>
    </w:rPr>
  </w:style>
  <w:style w:type="paragraph" w:styleId="ListParagraph">
    <w:name w:val="List Paragraph"/>
    <w:basedOn w:val="Normal"/>
    <w:uiPriority w:val="34"/>
    <w:qFormat/>
    <w:rsid w:val="000460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0003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709</TotalTime>
  <Pages>7</Pages>
  <Words>1406</Words>
  <Characters>8015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Harsha_Hacker</dc:creator>
  <cp:keywords/>
  <dc:description/>
  <cp:lastModifiedBy>Harsha_Hacker</cp:lastModifiedBy>
  <cp:revision>5</cp:revision>
  <dcterms:created xsi:type="dcterms:W3CDTF">2018-06-09T03:50:00Z</dcterms:created>
  <dcterms:modified xsi:type="dcterms:W3CDTF">2018-06-16T02:49:00Z</dcterms:modified>
</cp:coreProperties>
</file>