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2BFA" w:rsidRDefault="007569DA" w:rsidP="00AC33B2">
      <w:pPr>
        <w:spacing w:line="360" w:lineRule="auto"/>
        <w:rPr>
          <w:rFonts w:ascii="Times New Roman" w:hAnsi="Times New Roman" w:cs="Times New Roman"/>
          <w:b/>
          <w:sz w:val="30"/>
          <w:szCs w:val="30"/>
        </w:rPr>
      </w:pPr>
      <w:r>
        <w:rPr>
          <w:rFonts w:ascii="Times New Roman" w:hAnsi="Times New Roman" w:cs="Times New Roman"/>
          <w:b/>
          <w:sz w:val="30"/>
          <w:szCs w:val="30"/>
        </w:rPr>
        <w:t>CHAPTER 4</w:t>
      </w:r>
    </w:p>
    <w:p w:rsidR="007569DA" w:rsidRDefault="007569DA" w:rsidP="00AC33B2">
      <w:pPr>
        <w:spacing w:line="360" w:lineRule="auto"/>
        <w:rPr>
          <w:rFonts w:ascii="Times New Roman" w:hAnsi="Times New Roman" w:cs="Times New Roman"/>
          <w:b/>
          <w:sz w:val="30"/>
          <w:szCs w:val="30"/>
        </w:rPr>
      </w:pPr>
      <w:r>
        <w:rPr>
          <w:rFonts w:ascii="Times New Roman" w:hAnsi="Times New Roman" w:cs="Times New Roman"/>
          <w:b/>
          <w:sz w:val="30"/>
          <w:szCs w:val="30"/>
        </w:rPr>
        <w:t>VULNERABILITIES AND EXPLOITING NETWORK</w:t>
      </w:r>
    </w:p>
    <w:p w:rsidR="007569DA" w:rsidRDefault="007569DA" w:rsidP="00AC33B2">
      <w:pPr>
        <w:spacing w:line="360" w:lineRule="auto"/>
        <w:rPr>
          <w:rFonts w:ascii="Times New Roman" w:hAnsi="Times New Roman" w:cs="Times New Roman"/>
          <w:sz w:val="24"/>
          <w:szCs w:val="24"/>
        </w:rPr>
      </w:pPr>
    </w:p>
    <w:p w:rsidR="007569DA" w:rsidRDefault="007569DA" w:rsidP="00AC33B2">
      <w:pPr>
        <w:spacing w:line="360" w:lineRule="auto"/>
        <w:rPr>
          <w:rFonts w:ascii="Times New Roman" w:hAnsi="Times New Roman" w:cs="Times New Roman"/>
          <w:b/>
          <w:sz w:val="24"/>
          <w:szCs w:val="24"/>
        </w:rPr>
      </w:pPr>
      <w:r>
        <w:rPr>
          <w:rFonts w:ascii="Times New Roman" w:hAnsi="Times New Roman" w:cs="Times New Roman"/>
          <w:b/>
          <w:sz w:val="24"/>
          <w:szCs w:val="24"/>
        </w:rPr>
        <w:t>4.1 COMMON VULNERABILITIRS IN WIRELESS NETWORK</w:t>
      </w:r>
    </w:p>
    <w:p w:rsidR="007569DA" w:rsidRDefault="00A018C6" w:rsidP="00AC33B2">
      <w:pPr>
        <w:spacing w:line="360" w:lineRule="auto"/>
        <w:rPr>
          <w:rFonts w:ascii="Times New Roman" w:hAnsi="Times New Roman" w:cs="Times New Roman"/>
          <w:sz w:val="24"/>
          <w:szCs w:val="24"/>
        </w:rPr>
      </w:pPr>
      <w:r>
        <w:rPr>
          <w:rFonts w:ascii="Times New Roman" w:hAnsi="Times New Roman" w:cs="Times New Roman"/>
          <w:sz w:val="24"/>
          <w:szCs w:val="24"/>
        </w:rPr>
        <w:t>CVE (Common vulnerability and Exposures) is a list of common vulnerabilities and exposures that aim to provide common names for publicly know problems. The fundamental objective of CVE is to make it easier to share data across separate vulnerability platforms with this “common enumeration”.</w:t>
      </w:r>
      <w:r w:rsidR="00AC33B2">
        <w:rPr>
          <w:rFonts w:ascii="Times New Roman" w:hAnsi="Times New Roman" w:cs="Times New Roman"/>
          <w:sz w:val="24"/>
          <w:szCs w:val="24"/>
        </w:rPr>
        <w:t xml:space="preserve"> The MITRE Corporation maintains the CVE site and assures that CVE serves the public interest.</w:t>
      </w:r>
    </w:p>
    <w:p w:rsidR="00046069" w:rsidRPr="00046069" w:rsidRDefault="00046069" w:rsidP="00046069">
      <w:p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CVEs are identified by a unique identifier also known as CVE identifier. Each CVE identifier includes the following:</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CVE identifier number (i.e., "CVE-1999-0067").</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Indication of</w:t>
      </w:r>
      <w:r w:rsidRPr="00046069">
        <w:rPr>
          <w:rFonts w:ascii="Times New Roman" w:hAnsi="Times New Roman" w:cs="Times New Roman"/>
          <w:sz w:val="24"/>
          <w:szCs w:val="24"/>
        </w:rPr>
        <w:t xml:space="preserve"> "entry" or "candidate" status.</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Brief description of the security vulnerability or exposure.</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Any pertinent references (i.e., vulnerability reports and advisories or OVAL-ID).</w:t>
      </w:r>
    </w:p>
    <w:p w:rsidR="00A018C6"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CVE Identifiers are used by information security product/service vendors and researchers as a standard method for identifying vulnerabilities and for cross-linking with other repositories that also use CVE Identifiers.</w:t>
      </w:r>
    </w:p>
    <w:p w:rsidR="00046069" w:rsidRDefault="00046069" w:rsidP="00046069">
      <w:pPr>
        <w:spacing w:line="360" w:lineRule="auto"/>
        <w:jc w:val="both"/>
        <w:rPr>
          <w:rFonts w:ascii="Times New Roman" w:hAnsi="Times New Roman" w:cs="Times New Roman"/>
          <w:sz w:val="24"/>
          <w:szCs w:val="24"/>
        </w:rPr>
      </w:pPr>
      <w:r>
        <w:rPr>
          <w:rFonts w:ascii="Times New Roman" w:hAnsi="Times New Roman" w:cs="Times New Roman"/>
          <w:sz w:val="24"/>
          <w:szCs w:val="24"/>
        </w:rPr>
        <w:t>Now we will see some CVEs related to wireless networks.</w:t>
      </w:r>
    </w:p>
    <w:p w:rsidR="00046069" w:rsidRPr="00046069" w:rsidRDefault="00046069" w:rsidP="00046069">
      <w:pPr>
        <w:spacing w:line="360" w:lineRule="auto"/>
        <w:jc w:val="both"/>
        <w:rPr>
          <w:rFonts w:ascii="Times New Roman" w:hAnsi="Times New Roman" w:cs="Times New Roman"/>
          <w:sz w:val="24"/>
          <w:szCs w:val="24"/>
        </w:rPr>
      </w:pPr>
      <w:bookmarkStart w:id="0" w:name="_GoBack"/>
      <w:bookmarkEnd w:id="0"/>
    </w:p>
    <w:sectPr w:rsidR="00046069" w:rsidRPr="00046069" w:rsidSect="007569DA">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01361C"/>
    <w:multiLevelType w:val="hybridMultilevel"/>
    <w:tmpl w:val="18782A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69DA"/>
    <w:rsid w:val="00002BFA"/>
    <w:rsid w:val="00046069"/>
    <w:rsid w:val="007569DA"/>
    <w:rsid w:val="00A018C6"/>
    <w:rsid w:val="00AC33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23500"/>
  <w15:chartTrackingRefBased/>
  <w15:docId w15:val="{238BD82F-4CB4-4FBA-A2EF-7251464B6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018C6"/>
    <w:rPr>
      <w:i/>
      <w:iCs/>
    </w:rPr>
  </w:style>
  <w:style w:type="paragraph" w:styleId="ListParagraph">
    <w:name w:val="List Paragraph"/>
    <w:basedOn w:val="Normal"/>
    <w:uiPriority w:val="34"/>
    <w:qFormat/>
    <w:rsid w:val="000460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Pages>
  <Words>165</Words>
  <Characters>946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cp:revision>
  <dcterms:created xsi:type="dcterms:W3CDTF">2018-06-09T03:50:00Z</dcterms:created>
  <dcterms:modified xsi:type="dcterms:W3CDTF">2018-06-09T04:31:00Z</dcterms:modified>
</cp:coreProperties>
</file>