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C91" w:rsidRPr="008A62B7" w:rsidRDefault="00E07793" w:rsidP="006E6726">
      <w:pPr>
        <w:pStyle w:val="Heading1"/>
        <w:spacing w:line="360" w:lineRule="auto"/>
        <w:jc w:val="right"/>
        <w:rPr>
          <w:rFonts w:ascii="Times New Roman" w:hAnsi="Times New Roman" w:cs="Times New Roman"/>
          <w:b/>
          <w:color w:val="000000" w:themeColor="text1"/>
          <w:sz w:val="30"/>
          <w:szCs w:val="30"/>
        </w:rPr>
      </w:pPr>
      <w:r w:rsidRPr="008A62B7">
        <w:rPr>
          <w:rFonts w:ascii="Times New Roman" w:hAnsi="Times New Roman" w:cs="Times New Roman"/>
          <w:b/>
          <w:color w:val="000000" w:themeColor="text1"/>
          <w:sz w:val="30"/>
          <w:szCs w:val="30"/>
        </w:rPr>
        <w:t>Chapter 1</w:t>
      </w:r>
    </w:p>
    <w:p w:rsidR="00E07793" w:rsidRPr="008A62B7" w:rsidRDefault="00E07793" w:rsidP="006E6726">
      <w:pPr>
        <w:pStyle w:val="Heading1"/>
        <w:spacing w:line="360" w:lineRule="auto"/>
        <w:jc w:val="right"/>
        <w:rPr>
          <w:rFonts w:ascii="Times New Roman" w:hAnsi="Times New Roman" w:cs="Times New Roman"/>
          <w:b/>
          <w:color w:val="000000" w:themeColor="text1"/>
          <w:sz w:val="30"/>
          <w:szCs w:val="30"/>
        </w:rPr>
      </w:pPr>
      <w:r w:rsidRPr="008A62B7">
        <w:rPr>
          <w:rFonts w:ascii="Times New Roman" w:hAnsi="Times New Roman" w:cs="Times New Roman"/>
          <w:b/>
          <w:color w:val="000000" w:themeColor="text1"/>
          <w:sz w:val="30"/>
          <w:szCs w:val="30"/>
        </w:rPr>
        <w:t xml:space="preserve">Understanding wireless networks </w:t>
      </w: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E07793" w:rsidRPr="008A62B7" w:rsidRDefault="00E07793" w:rsidP="006E6726">
      <w:pPr>
        <w:spacing w:line="360" w:lineRule="auto"/>
        <w:rPr>
          <w:rFonts w:ascii="Times New Roman" w:hAnsi="Times New Roman" w:cs="Times New Roman"/>
        </w:rPr>
      </w:pPr>
    </w:p>
    <w:p w:rsidR="008A62B7" w:rsidRDefault="008A62B7" w:rsidP="006E6726">
      <w:pPr>
        <w:spacing w:line="360" w:lineRule="auto"/>
        <w:rPr>
          <w:rFonts w:ascii="Times New Roman" w:hAnsi="Times New Roman" w:cs="Times New Roman"/>
        </w:rPr>
      </w:pPr>
    </w:p>
    <w:p w:rsidR="00162426" w:rsidRPr="00BA066E" w:rsidRDefault="00186CBF"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lastRenderedPageBreak/>
        <w:t xml:space="preserve">A wireless network is a data communication system that uses radio frequency </w:t>
      </w:r>
      <w:r w:rsidR="00A81A36" w:rsidRPr="00BA066E">
        <w:rPr>
          <w:rFonts w:ascii="Times New Roman" w:hAnsi="Times New Roman" w:cs="Times New Roman"/>
          <w:sz w:val="24"/>
          <w:szCs w:val="24"/>
        </w:rPr>
        <w:t>and wireless media to communicate by sending and receiving</w:t>
      </w:r>
      <w:r w:rsidR="008A62B7" w:rsidRPr="00BA066E">
        <w:rPr>
          <w:rFonts w:ascii="Times New Roman" w:hAnsi="Times New Roman" w:cs="Times New Roman"/>
          <w:sz w:val="24"/>
          <w:szCs w:val="24"/>
        </w:rPr>
        <w:t xml:space="preserve"> data through the air. They use </w:t>
      </w:r>
      <w:r w:rsidR="00A81A36" w:rsidRPr="00BA066E">
        <w:rPr>
          <w:rFonts w:ascii="Times New Roman" w:hAnsi="Times New Roman" w:cs="Times New Roman"/>
          <w:sz w:val="24"/>
          <w:szCs w:val="24"/>
        </w:rPr>
        <w:t xml:space="preserve">electromagnetic waves to interconnect an individual point to another without relying on any bodily construction (most of the network). </w:t>
      </w:r>
      <w:r w:rsidR="00162426" w:rsidRPr="00BA066E">
        <w:rPr>
          <w:rFonts w:ascii="Times New Roman" w:hAnsi="Times New Roman" w:cs="Times New Roman"/>
          <w:sz w:val="24"/>
          <w:szCs w:val="24"/>
          <w:highlight w:val="yellow"/>
        </w:rPr>
        <w:t xml:space="preserve">Wireless networking </w:t>
      </w:r>
      <w:r w:rsidR="00162426" w:rsidRPr="00BA066E">
        <w:rPr>
          <w:rFonts w:ascii="Times New Roman" w:hAnsi="Times New Roman" w:cs="Times New Roman"/>
          <w:bCs/>
          <w:sz w:val="24"/>
          <w:szCs w:val="24"/>
          <w:highlight w:val="yellow"/>
        </w:rPr>
        <w:t>may</w:t>
      </w:r>
      <w:r w:rsidR="00162426" w:rsidRPr="00BA066E">
        <w:rPr>
          <w:rFonts w:ascii="Times New Roman" w:hAnsi="Times New Roman" w:cs="Times New Roman"/>
          <w:b/>
          <w:bCs/>
          <w:sz w:val="24"/>
          <w:szCs w:val="24"/>
          <w:highlight w:val="yellow"/>
        </w:rPr>
        <w:t xml:space="preserve"> </w:t>
      </w:r>
      <w:r w:rsidR="00162426" w:rsidRPr="00BA066E">
        <w:rPr>
          <w:rFonts w:ascii="Times New Roman" w:hAnsi="Times New Roman" w:cs="Times New Roman"/>
          <w:bCs/>
          <w:sz w:val="24"/>
          <w:szCs w:val="24"/>
          <w:highlight w:val="yellow"/>
        </w:rPr>
        <w:t>be</w:t>
      </w:r>
      <w:r w:rsidR="00162426" w:rsidRPr="00BA066E">
        <w:rPr>
          <w:rFonts w:ascii="Times New Roman" w:hAnsi="Times New Roman" w:cs="Times New Roman"/>
          <w:b/>
          <w:bCs/>
          <w:sz w:val="24"/>
          <w:szCs w:val="24"/>
          <w:highlight w:val="yellow"/>
        </w:rPr>
        <w:t xml:space="preserve"> </w:t>
      </w:r>
      <w:r w:rsidR="00162426" w:rsidRPr="00BA066E">
        <w:rPr>
          <w:rFonts w:ascii="Times New Roman" w:hAnsi="Times New Roman" w:cs="Times New Roman"/>
          <w:bCs/>
          <w:sz w:val="24"/>
          <w:szCs w:val="24"/>
          <w:highlight w:val="yellow"/>
        </w:rPr>
        <w:t>a</w:t>
      </w:r>
      <w:r w:rsidR="00162426" w:rsidRPr="00BA066E">
        <w:rPr>
          <w:rFonts w:ascii="Times New Roman" w:hAnsi="Times New Roman" w:cs="Times New Roman"/>
          <w:sz w:val="24"/>
          <w:szCs w:val="24"/>
          <w:highlight w:val="yellow"/>
        </w:rPr>
        <w:t xml:space="preserve"> </w:t>
      </w:r>
      <w:r w:rsidR="00162426" w:rsidRPr="00BA066E">
        <w:rPr>
          <w:rFonts w:ascii="Times New Roman" w:hAnsi="Times New Roman" w:cs="Times New Roman"/>
          <w:bCs/>
          <w:sz w:val="24"/>
          <w:szCs w:val="24"/>
          <w:highlight w:val="yellow"/>
        </w:rPr>
        <w:t>technique</w:t>
      </w:r>
      <w:r w:rsidR="00162426" w:rsidRPr="00BA066E">
        <w:rPr>
          <w:rFonts w:ascii="Times New Roman" w:hAnsi="Times New Roman" w:cs="Times New Roman"/>
          <w:sz w:val="24"/>
          <w:szCs w:val="24"/>
          <w:highlight w:val="yellow"/>
        </w:rPr>
        <w:t xml:space="preserve"> by </w:t>
      </w:r>
      <w:r w:rsidR="00162426" w:rsidRPr="00BA066E">
        <w:rPr>
          <w:rFonts w:ascii="Times New Roman" w:hAnsi="Times New Roman" w:cs="Times New Roman"/>
          <w:bCs/>
          <w:sz w:val="24"/>
          <w:szCs w:val="24"/>
          <w:highlight w:val="yellow"/>
        </w:rPr>
        <w:t>that</w:t>
      </w:r>
      <w:r w:rsidR="00162426" w:rsidRPr="00BA066E">
        <w:rPr>
          <w:rFonts w:ascii="Times New Roman" w:hAnsi="Times New Roman" w:cs="Times New Roman"/>
          <w:sz w:val="24"/>
          <w:szCs w:val="24"/>
          <w:highlight w:val="yellow"/>
        </w:rPr>
        <w:t xml:space="preserve"> homes, telecommunications networks and business installations avoid the </w:t>
      </w:r>
      <w:r w:rsidR="00162426" w:rsidRPr="00BA066E">
        <w:rPr>
          <w:rFonts w:ascii="Times New Roman" w:hAnsi="Times New Roman" w:cs="Times New Roman"/>
          <w:bCs/>
          <w:sz w:val="24"/>
          <w:szCs w:val="24"/>
          <w:highlight w:val="yellow"/>
        </w:rPr>
        <w:t>expensive</w:t>
      </w:r>
      <w:r w:rsidR="00162426" w:rsidRPr="00BA066E">
        <w:rPr>
          <w:rFonts w:ascii="Times New Roman" w:hAnsi="Times New Roman" w:cs="Times New Roman"/>
          <w:sz w:val="24"/>
          <w:szCs w:val="24"/>
          <w:highlight w:val="yellow"/>
        </w:rPr>
        <w:t xml:space="preserve"> </w:t>
      </w:r>
      <w:r w:rsidR="00162426" w:rsidRPr="00BA066E">
        <w:rPr>
          <w:rFonts w:ascii="Times New Roman" w:hAnsi="Times New Roman" w:cs="Times New Roman"/>
          <w:bCs/>
          <w:sz w:val="24"/>
          <w:szCs w:val="24"/>
          <w:highlight w:val="yellow"/>
        </w:rPr>
        <w:t>method</w:t>
      </w:r>
      <w:r w:rsidR="00162426" w:rsidRPr="00BA066E">
        <w:rPr>
          <w:rFonts w:ascii="Times New Roman" w:hAnsi="Times New Roman" w:cs="Times New Roman"/>
          <w:sz w:val="24"/>
          <w:szCs w:val="24"/>
          <w:highlight w:val="yellow"/>
        </w:rPr>
        <w:t xml:space="preserve"> of introducing cables into a building, or as an </w:t>
      </w:r>
      <w:r w:rsidR="00162426" w:rsidRPr="00BA066E">
        <w:rPr>
          <w:rFonts w:ascii="Times New Roman" w:hAnsi="Times New Roman" w:cs="Times New Roman"/>
          <w:bCs/>
          <w:sz w:val="24"/>
          <w:szCs w:val="24"/>
          <w:highlight w:val="yellow"/>
        </w:rPr>
        <w:t>association</w:t>
      </w:r>
      <w:r w:rsidR="00162426" w:rsidRPr="00BA066E">
        <w:rPr>
          <w:rFonts w:ascii="Times New Roman" w:hAnsi="Times New Roman" w:cs="Times New Roman"/>
          <w:sz w:val="24"/>
          <w:szCs w:val="24"/>
          <w:highlight w:val="yellow"/>
        </w:rPr>
        <w:t xml:space="preserve"> between </w:t>
      </w:r>
      <w:r w:rsidR="00162426" w:rsidRPr="00BA066E">
        <w:rPr>
          <w:rFonts w:ascii="Times New Roman" w:hAnsi="Times New Roman" w:cs="Times New Roman"/>
          <w:bCs/>
          <w:sz w:val="24"/>
          <w:szCs w:val="24"/>
          <w:highlight w:val="yellow"/>
        </w:rPr>
        <w:t>numerous</w:t>
      </w:r>
      <w:r w:rsidR="00162426" w:rsidRPr="00BA066E">
        <w:rPr>
          <w:rFonts w:ascii="Times New Roman" w:hAnsi="Times New Roman" w:cs="Times New Roman"/>
          <w:sz w:val="24"/>
          <w:szCs w:val="24"/>
          <w:highlight w:val="yellow"/>
        </w:rPr>
        <w:t xml:space="preserve"> </w:t>
      </w:r>
      <w:r w:rsidR="00162426" w:rsidRPr="00BA066E">
        <w:rPr>
          <w:rFonts w:ascii="Times New Roman" w:hAnsi="Times New Roman" w:cs="Times New Roman"/>
          <w:bCs/>
          <w:sz w:val="24"/>
          <w:szCs w:val="24"/>
          <w:highlight w:val="yellow"/>
        </w:rPr>
        <w:t>instrumentation</w:t>
      </w:r>
      <w:r w:rsidR="00162426" w:rsidRPr="00BA066E">
        <w:rPr>
          <w:rFonts w:ascii="Times New Roman" w:hAnsi="Times New Roman" w:cs="Times New Roman"/>
          <w:sz w:val="24"/>
          <w:szCs w:val="24"/>
          <w:highlight w:val="yellow"/>
        </w:rPr>
        <w:t xml:space="preserve"> locations.</w:t>
      </w:r>
      <w:r w:rsidR="00162426" w:rsidRPr="00BA066E">
        <w:rPr>
          <w:rFonts w:ascii="Times New Roman" w:hAnsi="Times New Roman" w:cs="Times New Roman"/>
          <w:sz w:val="24"/>
          <w:szCs w:val="24"/>
        </w:rPr>
        <w:t xml:space="preserve"> The wireless networks are used in different field such as satellite communication ne</w:t>
      </w:r>
      <w:r w:rsidR="00052B7C" w:rsidRPr="00BA066E">
        <w:rPr>
          <w:rFonts w:ascii="Times New Roman" w:hAnsi="Times New Roman" w:cs="Times New Roman"/>
          <w:sz w:val="24"/>
          <w:szCs w:val="24"/>
        </w:rPr>
        <w:t>tworks, cell phone networks, wireless sensor network and wireless local area network (WLANS).</w:t>
      </w:r>
      <w:r w:rsidR="00BA066E">
        <w:rPr>
          <w:rFonts w:ascii="Times New Roman" w:hAnsi="Times New Roman" w:cs="Times New Roman"/>
          <w:sz w:val="24"/>
          <w:szCs w:val="24"/>
        </w:rPr>
        <w:t xml:space="preserve"> Wireless systems have become increasingly popular, used at many </w:t>
      </w:r>
      <w:r w:rsidR="00967FC1">
        <w:rPr>
          <w:rFonts w:ascii="Times New Roman" w:hAnsi="Times New Roman" w:cs="Times New Roman"/>
          <w:sz w:val="24"/>
          <w:szCs w:val="24"/>
        </w:rPr>
        <w:t>households</w:t>
      </w:r>
      <w:r w:rsidR="00BA066E">
        <w:rPr>
          <w:rFonts w:ascii="Times New Roman" w:hAnsi="Times New Roman" w:cs="Times New Roman"/>
          <w:sz w:val="24"/>
          <w:szCs w:val="24"/>
        </w:rPr>
        <w:t xml:space="preserve"> or industries for convenience.</w:t>
      </w:r>
      <w:r w:rsidR="00967FC1">
        <w:rPr>
          <w:rFonts w:ascii="Times New Roman" w:hAnsi="Times New Roman" w:cs="Times New Roman"/>
          <w:sz w:val="24"/>
          <w:szCs w:val="24"/>
        </w:rPr>
        <w:t xml:space="preserve"> Vulnerabilities exist because of weaknesses in protocols. For instance WEP is vulnerable because </w:t>
      </w:r>
      <w:proofErr w:type="gramStart"/>
      <w:r w:rsidR="00967FC1">
        <w:rPr>
          <w:rFonts w:ascii="Times New Roman" w:hAnsi="Times New Roman" w:cs="Times New Roman"/>
          <w:sz w:val="24"/>
          <w:szCs w:val="24"/>
        </w:rPr>
        <w:t>the of</w:t>
      </w:r>
      <w:proofErr w:type="gramEnd"/>
      <w:r w:rsidR="00967FC1">
        <w:rPr>
          <w:rFonts w:ascii="Times New Roman" w:hAnsi="Times New Roman" w:cs="Times New Roman"/>
          <w:sz w:val="24"/>
          <w:szCs w:val="24"/>
        </w:rPr>
        <w:t xml:space="preserve"> the encryption algorithms are </w:t>
      </w:r>
      <w:proofErr w:type="spellStart"/>
      <w:r w:rsidR="00967FC1">
        <w:rPr>
          <w:rFonts w:ascii="Times New Roman" w:hAnsi="Times New Roman" w:cs="Times New Roman"/>
          <w:sz w:val="24"/>
          <w:szCs w:val="24"/>
        </w:rPr>
        <w:t>emploted</w:t>
      </w:r>
      <w:proofErr w:type="spellEnd"/>
      <w:r w:rsidR="00967FC1">
        <w:rPr>
          <w:rFonts w:ascii="Times New Roman" w:hAnsi="Times New Roman" w:cs="Times New Roman"/>
          <w:sz w:val="24"/>
          <w:szCs w:val="24"/>
        </w:rPr>
        <w:t>.</w:t>
      </w:r>
    </w:p>
    <w:p w:rsidR="00A81A36" w:rsidRPr="00BA066E" w:rsidRDefault="00A81A3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To understand the concepts of wireless networks and vulnerabilities let us see some of the concept.</w:t>
      </w:r>
    </w:p>
    <w:p w:rsidR="00A81A36" w:rsidRPr="00BA066E" w:rsidRDefault="00A81A36" w:rsidP="006E6726">
      <w:pPr>
        <w:spacing w:line="360" w:lineRule="auto"/>
        <w:jc w:val="both"/>
        <w:rPr>
          <w:rFonts w:ascii="Times New Roman" w:hAnsi="Times New Roman" w:cs="Times New Roman"/>
          <w:sz w:val="24"/>
          <w:szCs w:val="24"/>
        </w:rPr>
      </w:pPr>
    </w:p>
    <w:p w:rsidR="00E07793" w:rsidRPr="00BA066E" w:rsidRDefault="00186CBF" w:rsidP="006E6726">
      <w:pPr>
        <w:pStyle w:val="Heading2"/>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Understanding different types of wireless networks</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There are four basic types of wireless networks.</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Peer-To-Peer Networks</w:t>
      </w:r>
      <w:r w:rsidR="00C827F2" w:rsidRPr="00BA066E">
        <w:rPr>
          <w:rFonts w:ascii="Times New Roman" w:hAnsi="Times New Roman" w:cs="Times New Roman"/>
          <w:sz w:val="24"/>
          <w:szCs w:val="24"/>
        </w:rPr>
        <w:t xml:space="preserve"> or wireless PAN</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In this type of network, every computer can communicate directly with the other computers on the same network without going through an access point. They can share files and printers in this manner. However, they may not be able to access wired LAN resources unless one of the computers acts as a bridge to the w</w:t>
      </w:r>
      <w:r w:rsidR="00C827F2" w:rsidRPr="00BA066E">
        <w:rPr>
          <w:rFonts w:ascii="Times New Roman" w:hAnsi="Times New Roman" w:cs="Times New Roman"/>
          <w:sz w:val="24"/>
          <w:szCs w:val="24"/>
        </w:rPr>
        <w:t>ired LAN using special software.</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Extension to a Wired Network</w:t>
      </w:r>
      <w:r w:rsidR="00C827F2" w:rsidRPr="00BA066E">
        <w:rPr>
          <w:rFonts w:ascii="Times New Roman" w:hAnsi="Times New Roman" w:cs="Times New Roman"/>
          <w:sz w:val="24"/>
          <w:szCs w:val="24"/>
        </w:rPr>
        <w:t xml:space="preserve"> or wireless LAN</w:t>
      </w:r>
    </w:p>
    <w:p w:rsidR="00BF047C"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An extension to a wired network can be obtained by placing access points between the wired network and the wireless devices. With this type of network, the access point acts like a hub, providing connectivity for the wireless computers on its system. It can connect a wireless LAN to a wired LAN, allowing wireless computer access to LAN resources such as file servers or existing Internet connections. There are both software and hardware access points. Software access points (SAPs) can be connected to the wired network and run on a computer equipped with a wireless network interface card. Hardware access points (HAPs) provide comprehensive support to most wireless features</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lastRenderedPageBreak/>
        <w:t>Multiple Access Points</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This type of network consists of computers connected wirelessly by using multiple access points. If a single large area cannot be covered by a single access point, multiple access points or extension points can be established. Although extension point capability has been developed by some manufacturers, it is not defined in the wireless standard. When using multiple access points, each access point’s coverage area needs to overlap another point’s coverage area. This provides users the ability to move around seamlessly using a feature called roaming. Some manufacturers develop extension points that act as wireless relays, extending the range of a single access point. Multiple extension points can be strung together to provide wireless access to locations far from the central access point.</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LAN-To-LAN Wireless Network</w:t>
      </w:r>
      <w:r w:rsidR="00C827F2" w:rsidRPr="00BA066E">
        <w:rPr>
          <w:rFonts w:ascii="Times New Roman" w:hAnsi="Times New Roman" w:cs="Times New Roman"/>
          <w:sz w:val="24"/>
          <w:szCs w:val="24"/>
        </w:rPr>
        <w:t xml:space="preserve"> or wireless MAN</w:t>
      </w:r>
    </w:p>
    <w:p w:rsidR="00BB7F86" w:rsidRPr="00BA066E" w:rsidRDefault="00BB7F8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Access points provide wireless connectivity to local computers, and local computers on different networks can be interconnected. All hardware access points have the capability of being interconnected with other hardware access points. However, interconnecting LANs over wireless connections can be a complex task.</w:t>
      </w:r>
    </w:p>
    <w:p w:rsidR="0025296F" w:rsidRPr="00BA066E" w:rsidRDefault="0025296F"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Cellular network</w:t>
      </w:r>
    </w:p>
    <w:p w:rsidR="00BB7F86" w:rsidRPr="00BA066E" w:rsidRDefault="0025296F"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A cellular network or mobile network is a wireless network distributed over land areas called cells. There are fixed transceiver for each cell, also known as base station. Each cell uses unique radio frequencies to avoid and interferences from their </w:t>
      </w:r>
      <w:r w:rsidR="00D02D7D" w:rsidRPr="00BA066E">
        <w:rPr>
          <w:rFonts w:ascii="Times New Roman" w:hAnsi="Times New Roman" w:cs="Times New Roman"/>
          <w:sz w:val="24"/>
          <w:szCs w:val="24"/>
        </w:rPr>
        <w:t>neighbouring</w:t>
      </w:r>
      <w:r w:rsidRPr="00BA066E">
        <w:rPr>
          <w:rFonts w:ascii="Times New Roman" w:hAnsi="Times New Roman" w:cs="Times New Roman"/>
          <w:sz w:val="24"/>
          <w:szCs w:val="24"/>
        </w:rPr>
        <w:t xml:space="preserve"> </w:t>
      </w:r>
      <w:r w:rsidR="00D02D7D" w:rsidRPr="00BA066E">
        <w:rPr>
          <w:rFonts w:ascii="Times New Roman" w:hAnsi="Times New Roman" w:cs="Times New Roman"/>
          <w:sz w:val="24"/>
          <w:szCs w:val="24"/>
        </w:rPr>
        <w:t>cells.</w:t>
      </w:r>
    </w:p>
    <w:p w:rsidR="00D02D7D" w:rsidRPr="00BA066E" w:rsidRDefault="00D02D7D" w:rsidP="006E6726">
      <w:pPr>
        <w:spacing w:line="360" w:lineRule="auto"/>
        <w:jc w:val="both"/>
        <w:rPr>
          <w:rFonts w:ascii="Times New Roman" w:hAnsi="Times New Roman" w:cs="Times New Roman"/>
          <w:sz w:val="24"/>
          <w:szCs w:val="24"/>
        </w:rPr>
      </w:pPr>
    </w:p>
    <w:p w:rsidR="00186CBF" w:rsidRPr="00BA066E" w:rsidRDefault="00186CBF" w:rsidP="006E6726">
      <w:pPr>
        <w:pStyle w:val="Heading2"/>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Understanding different wireless standards </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(Institute of Electrical and Electronics Engineers) standard 802.11 has grown from a standard of infrared communication to cover most wireless communications used today. It has several issues, such as security, roaming among multiple access points, and quality of service. Therefore, there are many extensions of this standard for different uses. The following are some of the extensions:</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Wireless Standard: 802.11a</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802.11a has the following features:</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 Works at 40 MHz in the 5-GHz range • Theoretical transfer rates up to 54 Mbps • Actual transfer rates of approximately 26.4 Mbps • Limited in use because it is almost a line-of-sight </w:t>
      </w:r>
      <w:r w:rsidRPr="00BA066E">
        <w:rPr>
          <w:rFonts w:ascii="Times New Roman" w:hAnsi="Times New Roman" w:cs="Times New Roman"/>
          <w:sz w:val="24"/>
          <w:szCs w:val="24"/>
        </w:rPr>
        <w:lastRenderedPageBreak/>
        <w:t>transmittal that requires multiple WAPs (wireless access points) • Uses a modulation technique called coded orthogonal frequency-division multiplexing (COFDM) • Cannot operate in same range as 802.11b/g • Absorbed more easily than other wireless implementations • Overcomes the challenge of indoor radio frequencies • Uses a single-carrier, delay-spread system</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Wireless Standard: 802.11b</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802.11b was used in most home and office networks before 802.11g. It has the following features:</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Operates at 20 MHz in the 2.4-GHz range • Theoretical transfer rates up to 11 Mbps • Actual transfer rates of 5.9 Mbps over TCP, 7.1 Mbps over UDP • Transmits up to 8 km in a city environment • Not as easily absorbed as 802.11a • Can cause or receive interference from the following: • Microwave ovens • Wireless telephones • Other wireless appliances operating in the same frequency</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Wireless Standard: 802.11g</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802.11g is replacing 802.11b in most applications. Its features include the following:</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 Operates at the same frequency range as 802.11b • Theoretical transfer rates up to 54 Mbps • Actual transfer rates of approximately 24.7 Mbps • Backward compatible with 802.11b • </w:t>
      </w:r>
      <w:proofErr w:type="gramStart"/>
      <w:r w:rsidRPr="00BA066E">
        <w:rPr>
          <w:rFonts w:ascii="Times New Roman" w:hAnsi="Times New Roman" w:cs="Times New Roman"/>
          <w:sz w:val="24"/>
          <w:szCs w:val="24"/>
        </w:rPr>
        <w:t>Same</w:t>
      </w:r>
      <w:proofErr w:type="gramEnd"/>
      <w:r w:rsidRPr="00BA066E">
        <w:rPr>
          <w:rFonts w:ascii="Times New Roman" w:hAnsi="Times New Roman" w:cs="Times New Roman"/>
          <w:sz w:val="24"/>
          <w:szCs w:val="24"/>
        </w:rPr>
        <w:t xml:space="preserve"> limitations as 802.11b • May suffer significant decrease in network speeds if entire network is not upgraded from 802.11b</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Wireless Standard: 802.11i</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802.11i uses improved encryption for networks that use the 802.11a, 802.11b, and 802.11g standards. Its security features include the following:</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802.1x for authentication (EAP and authentication server) • Robust Security Network (RSN) to keep track of associations • Counter Mode with Cipher Block Chaining Message Authentication Code Protocol (CCMP) to provide confidentiality, integrity, and origin authentication</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Wireless Standard: 802.11n</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IEEE 802.11n is the next-generation Wi-Fi standard developed by Task Group N of the IEEE. This standard merges the use of multiple antennas, more advanced encoding, and optional </w:t>
      </w:r>
      <w:r w:rsidRPr="00BA066E">
        <w:rPr>
          <w:rFonts w:ascii="Times New Roman" w:hAnsi="Times New Roman" w:cs="Times New Roman"/>
          <w:sz w:val="24"/>
          <w:szCs w:val="24"/>
        </w:rPr>
        <w:lastRenderedPageBreak/>
        <w:t>spectrum doubling to attain data rates of up to 600 Mbps. 802.11n has the following basic features:</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Based on multiple-in/multiple-out (MIMO) technology • Expected increase of throughput to potentially well over 100 Mbps • Specifies improvement to the physical layer and medium access control layer • Improved radio technology to increase physical data transfer • New methods to implement effective management of improved physical-layer performance modes • Improved data transfer efficiency to reduce performance impact of physical-layer headers and radio turnaround delays that adversely affect the physical transfer rate Wireless Standard: 802.15.1 (Bluetooth)</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IEEE 802.15.1, commonly called Bluetooth, is used for wireless personal area networks, or WPANs. It is used in short-range, low-power, low-cost small networks such as the connection between a cellular phone and headset, or computer and mouse. Bluetooth specifies standards on the physical layer and data-link layer of the OSI model with the following four sublayers:</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 1. RF layer 2. Baseband layer 3. Link manager 4. Logical Link Control and Adaptation Protocol (L2CAP) Wireless Standard: 802.16 (WiMAX)</w:t>
      </w:r>
    </w:p>
    <w:p w:rsidR="00D02D7D" w:rsidRPr="00BA066E" w:rsidRDefault="00D02D7D"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WiMAX (Worldwide Interoperability for Microwave Access) is a communication system designed to support point-to-multipoint wireless broadband access. It provides high-speed mobile Internet access with ranges of up to 30 miles and speeds of up to 75 Mbps. There are two types of WiMAX: fixed and mobile. Fixed WiMAX is similar to a cable or DSL modem service and delivers wireless last-mile access (the connection between a communications provider and a customer) for fixed broadband services. Mobile WiMAX supports both fixed and mobile applications.</w:t>
      </w:r>
    </w:p>
    <w:p w:rsidR="00BA066E" w:rsidRPr="00BA066E" w:rsidRDefault="00BA066E" w:rsidP="006E6726">
      <w:pPr>
        <w:spacing w:line="360" w:lineRule="auto"/>
        <w:jc w:val="both"/>
        <w:rPr>
          <w:rFonts w:ascii="Times New Roman" w:hAnsi="Times New Roman" w:cs="Times New Roman"/>
          <w:sz w:val="24"/>
          <w:szCs w:val="24"/>
        </w:rPr>
      </w:pPr>
    </w:p>
    <w:p w:rsidR="00186CBF" w:rsidRPr="00BA066E" w:rsidRDefault="00186CBF" w:rsidP="006E6726">
      <w:pPr>
        <w:pStyle w:val="Heading2"/>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Understanding SSID</w:t>
      </w:r>
    </w:p>
    <w:p w:rsidR="00BF047C" w:rsidRPr="00BA066E" w:rsidRDefault="00FA015B"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A service set identifier (SSID) is a unique identifier that names a particular WLAN. It is used to establish and maintain wireless connectivity. SSIDs act as a single shared password between access points and clients. Security concerns arise when the default values are not changed since these networks can then be more easily compromised. An unsecure access mode station communicates with access points by broadcasting the configured SSID, a blank SSID, or an SSID configured as “any.” Because an SSID is a unique name given to a WLAN, all devices and access points present in the WLAN must use the same SSID. It is necessary for any device </w:t>
      </w:r>
      <w:r w:rsidRPr="00BA066E">
        <w:rPr>
          <w:rFonts w:ascii="Times New Roman" w:hAnsi="Times New Roman" w:cs="Times New Roman"/>
          <w:sz w:val="24"/>
          <w:szCs w:val="24"/>
        </w:rPr>
        <w:lastRenderedPageBreak/>
        <w:t>that wants to join the WLAN to give the unique SSID. Unfortunately, SSID does not provide security to WLAN, as it can be sniffed in plaintext from packets. An SSID can be up to 32-characters long. The following</w:t>
      </w:r>
      <w:r w:rsidR="006E6726" w:rsidRPr="00BA066E">
        <w:rPr>
          <w:rFonts w:ascii="Times New Roman" w:hAnsi="Times New Roman" w:cs="Times New Roman"/>
          <w:sz w:val="24"/>
          <w:szCs w:val="24"/>
        </w:rPr>
        <w:t xml:space="preserve"> are some common default SSIDs: </w:t>
      </w:r>
      <w:proofErr w:type="spellStart"/>
      <w:r w:rsidR="006E6726" w:rsidRPr="00BA066E">
        <w:rPr>
          <w:rFonts w:ascii="Times New Roman" w:hAnsi="Times New Roman" w:cs="Times New Roman"/>
          <w:sz w:val="24"/>
          <w:szCs w:val="24"/>
        </w:rPr>
        <w:t>Comcomcom</w:t>
      </w:r>
      <w:proofErr w:type="spellEnd"/>
      <w:r w:rsidR="006E6726" w:rsidRPr="00BA066E">
        <w:rPr>
          <w:rFonts w:ascii="Times New Roman" w:hAnsi="Times New Roman" w:cs="Times New Roman"/>
          <w:sz w:val="24"/>
          <w:szCs w:val="24"/>
        </w:rPr>
        <w:t>,</w:t>
      </w:r>
      <w:r w:rsidRPr="00BA066E">
        <w:rPr>
          <w:rFonts w:ascii="Times New Roman" w:hAnsi="Times New Roman" w:cs="Times New Roman"/>
          <w:sz w:val="24"/>
          <w:szCs w:val="24"/>
        </w:rPr>
        <w:t xml:space="preserve"> Default SS</w:t>
      </w:r>
      <w:r w:rsidR="006E6726" w:rsidRPr="00BA066E">
        <w:rPr>
          <w:rFonts w:ascii="Times New Roman" w:hAnsi="Times New Roman" w:cs="Times New Roman"/>
          <w:sz w:val="24"/>
          <w:szCs w:val="24"/>
        </w:rPr>
        <w:t xml:space="preserve">ID, </w:t>
      </w:r>
      <w:r w:rsidRPr="00BA066E">
        <w:rPr>
          <w:rFonts w:ascii="Times New Roman" w:hAnsi="Times New Roman" w:cs="Times New Roman"/>
          <w:sz w:val="24"/>
          <w:szCs w:val="24"/>
        </w:rPr>
        <w:t>Intel</w:t>
      </w:r>
      <w:r w:rsidR="006E6726" w:rsidRPr="00BA066E">
        <w:rPr>
          <w:rFonts w:ascii="Times New Roman" w:hAnsi="Times New Roman" w:cs="Times New Roman"/>
          <w:sz w:val="24"/>
          <w:szCs w:val="24"/>
        </w:rPr>
        <w:t xml:space="preserve">, Linksys, </w:t>
      </w:r>
      <w:r w:rsidRPr="00BA066E">
        <w:rPr>
          <w:rFonts w:ascii="Times New Roman" w:hAnsi="Times New Roman" w:cs="Times New Roman"/>
          <w:sz w:val="24"/>
          <w:szCs w:val="24"/>
        </w:rPr>
        <w:t>Wireless</w:t>
      </w:r>
      <w:r w:rsidR="006E6726" w:rsidRPr="00BA066E">
        <w:rPr>
          <w:rFonts w:ascii="Times New Roman" w:hAnsi="Times New Roman" w:cs="Times New Roman"/>
          <w:sz w:val="24"/>
          <w:szCs w:val="24"/>
        </w:rPr>
        <w:t xml:space="preserve">, </w:t>
      </w:r>
      <w:proofErr w:type="gramStart"/>
      <w:r w:rsidRPr="00BA066E">
        <w:rPr>
          <w:rFonts w:ascii="Times New Roman" w:hAnsi="Times New Roman" w:cs="Times New Roman"/>
          <w:sz w:val="24"/>
          <w:szCs w:val="24"/>
        </w:rPr>
        <w:t>WLAN</w:t>
      </w:r>
      <w:proofErr w:type="gramEnd"/>
      <w:r w:rsidR="006E6726" w:rsidRPr="00BA066E">
        <w:rPr>
          <w:rFonts w:ascii="Times New Roman" w:hAnsi="Times New Roman" w:cs="Times New Roman"/>
          <w:sz w:val="24"/>
          <w:szCs w:val="24"/>
        </w:rPr>
        <w:t xml:space="preserve"> (usually set by the manufacturers). </w:t>
      </w:r>
    </w:p>
    <w:p w:rsidR="006E6726" w:rsidRDefault="006E6726" w:rsidP="006E6726">
      <w:pPr>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 xml:space="preserve">SSID will not add protection to the network but rather gives away few hints to the attacker to gain access to your network. Most people who are not aware of the network vulnerabilities fail to change the default SSIDs set by their manufactures. Attackers will see this and assume the target has not spent </w:t>
      </w:r>
      <w:r w:rsidR="00967FC1">
        <w:rPr>
          <w:rFonts w:ascii="Times New Roman" w:hAnsi="Times New Roman" w:cs="Times New Roman"/>
          <w:sz w:val="24"/>
          <w:szCs w:val="24"/>
        </w:rPr>
        <w:t>m</w:t>
      </w:r>
      <w:r w:rsidRPr="00BA066E">
        <w:rPr>
          <w:rFonts w:ascii="Times New Roman" w:hAnsi="Times New Roman" w:cs="Times New Roman"/>
          <w:sz w:val="24"/>
          <w:szCs w:val="24"/>
        </w:rPr>
        <w:t>uch time securing the network</w:t>
      </w:r>
      <w:r w:rsidR="00BA066E" w:rsidRPr="00BA066E">
        <w:rPr>
          <w:rFonts w:ascii="Times New Roman" w:hAnsi="Times New Roman" w:cs="Times New Roman"/>
          <w:sz w:val="24"/>
          <w:szCs w:val="24"/>
        </w:rPr>
        <w:t xml:space="preserve">. </w:t>
      </w:r>
    </w:p>
    <w:p w:rsidR="00BA066E" w:rsidRDefault="00FF404C" w:rsidP="006E67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Once the attacker knows about SSID of a particular network he can simply sniff packets over the network and get mac address of the connected devices. This opens paths to other attacks, </w:t>
      </w:r>
      <w:r w:rsidR="004F1EEC">
        <w:rPr>
          <w:rFonts w:ascii="Times New Roman" w:hAnsi="Times New Roman" w:cs="Times New Roman"/>
          <w:sz w:val="24"/>
          <w:szCs w:val="24"/>
        </w:rPr>
        <w:t>can gain access by DE</w:t>
      </w:r>
      <w:r w:rsidR="004F1EEC">
        <w:rPr>
          <w:rFonts w:ascii="Times New Roman" w:hAnsi="Times New Roman" w:cs="Times New Roman"/>
          <w:sz w:val="24"/>
          <w:szCs w:val="24"/>
        </w:rPr>
        <w:t xml:space="preserve"> authenticating the actual use, </w:t>
      </w:r>
      <w:r>
        <w:rPr>
          <w:rFonts w:ascii="Times New Roman" w:hAnsi="Times New Roman" w:cs="Times New Roman"/>
          <w:sz w:val="24"/>
          <w:szCs w:val="24"/>
        </w:rPr>
        <w:t xml:space="preserve">he can simply impersonate a station by MAC spoofing (chancing of MAC </w:t>
      </w:r>
      <w:r w:rsidR="004F1EEC">
        <w:rPr>
          <w:rFonts w:ascii="Times New Roman" w:hAnsi="Times New Roman" w:cs="Times New Roman"/>
          <w:sz w:val="24"/>
          <w:szCs w:val="24"/>
        </w:rPr>
        <w:t>address of the machine) and enter the network.</w:t>
      </w:r>
      <w:bookmarkStart w:id="0" w:name="_GoBack"/>
      <w:bookmarkEnd w:id="0"/>
    </w:p>
    <w:p w:rsidR="004F1EEC" w:rsidRPr="00BA066E" w:rsidRDefault="004F1EEC" w:rsidP="006E6726">
      <w:pPr>
        <w:spacing w:line="360" w:lineRule="auto"/>
        <w:jc w:val="both"/>
        <w:rPr>
          <w:rFonts w:ascii="Times New Roman" w:hAnsi="Times New Roman" w:cs="Times New Roman"/>
          <w:sz w:val="24"/>
          <w:szCs w:val="24"/>
        </w:rPr>
      </w:pPr>
    </w:p>
    <w:p w:rsidR="00186CBF" w:rsidRPr="00BA066E" w:rsidRDefault="00186CBF" w:rsidP="006E6726">
      <w:pPr>
        <w:pStyle w:val="Heading2"/>
        <w:spacing w:line="360" w:lineRule="auto"/>
        <w:jc w:val="both"/>
        <w:rPr>
          <w:rFonts w:ascii="Times New Roman" w:hAnsi="Times New Roman" w:cs="Times New Roman"/>
          <w:sz w:val="24"/>
          <w:szCs w:val="24"/>
        </w:rPr>
      </w:pPr>
      <w:r w:rsidRPr="00BA066E">
        <w:rPr>
          <w:rFonts w:ascii="Times New Roman" w:hAnsi="Times New Roman" w:cs="Times New Roman"/>
          <w:sz w:val="24"/>
          <w:szCs w:val="24"/>
        </w:rPr>
        <w:t>Understanding wireless access point</w:t>
      </w:r>
    </w:p>
    <w:p w:rsidR="00186CBF" w:rsidRDefault="00C37F78" w:rsidP="00C37F78">
      <w:pPr>
        <w:spacing w:line="360" w:lineRule="auto"/>
        <w:jc w:val="both"/>
        <w:rPr>
          <w:rFonts w:ascii="Times New Roman" w:hAnsi="Times New Roman" w:cs="Times New Roman"/>
          <w:sz w:val="24"/>
        </w:rPr>
      </w:pPr>
      <w:r w:rsidRPr="00C37F78">
        <w:rPr>
          <w:rFonts w:ascii="Times New Roman" w:hAnsi="Times New Roman" w:cs="Times New Roman"/>
          <w:sz w:val="24"/>
        </w:rPr>
        <w:t>An access point is a piece of wireless communications hardware that creates a central point of wireless connectivity. Similar to a hub, the access point is a common connection point for devices in a wireless network. APs are necessary for strong wireless security. They are also used for increasing the physical range of services. The range of the APs is increased with the help of repeaters, which amplify the network’s radio signals. In a corporate setting, wireless access points must be deployed and managed in common areas of the campus. They must also be coordinated with the telecommunications and network managers.</w:t>
      </w:r>
    </w:p>
    <w:p w:rsidR="00C37F78" w:rsidRPr="00C37F78" w:rsidRDefault="00C37F78" w:rsidP="00C37F78">
      <w:pPr>
        <w:spacing w:line="360" w:lineRule="auto"/>
        <w:jc w:val="both"/>
        <w:rPr>
          <w:rFonts w:ascii="Times New Roman" w:hAnsi="Times New Roman" w:cs="Times New Roman"/>
          <w:sz w:val="24"/>
        </w:rPr>
      </w:pPr>
    </w:p>
    <w:p w:rsidR="00C37F78" w:rsidRPr="00C37F78" w:rsidRDefault="00C37F78" w:rsidP="00C37F78">
      <w:pPr>
        <w:spacing w:line="360" w:lineRule="auto"/>
        <w:jc w:val="both"/>
        <w:rPr>
          <w:rFonts w:ascii="Times New Roman" w:hAnsi="Times New Roman" w:cs="Times New Roman"/>
        </w:rPr>
      </w:pPr>
    </w:p>
    <w:sectPr w:rsidR="00C37F78" w:rsidRPr="00C37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793"/>
    <w:rsid w:val="00052B7C"/>
    <w:rsid w:val="00162426"/>
    <w:rsid w:val="00186CBF"/>
    <w:rsid w:val="001A10AF"/>
    <w:rsid w:val="001F7C91"/>
    <w:rsid w:val="0025296F"/>
    <w:rsid w:val="004F1EEC"/>
    <w:rsid w:val="006E6726"/>
    <w:rsid w:val="007F254A"/>
    <w:rsid w:val="008A62B7"/>
    <w:rsid w:val="00967FC1"/>
    <w:rsid w:val="00A81A36"/>
    <w:rsid w:val="00BA066E"/>
    <w:rsid w:val="00BB7F86"/>
    <w:rsid w:val="00BF047C"/>
    <w:rsid w:val="00C37F78"/>
    <w:rsid w:val="00C827F2"/>
    <w:rsid w:val="00D02D7D"/>
    <w:rsid w:val="00E07793"/>
    <w:rsid w:val="00FA015B"/>
    <w:rsid w:val="00FF404C"/>
    <w:rsid w:val="00FF7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1872"/>
  <w15:chartTrackingRefBased/>
  <w15:docId w15:val="{E5682157-6D09-4B00-B925-592319B84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77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6C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7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86CBF"/>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A81A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4284E-9582-4DEB-B70A-32F2272BB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6</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7</cp:revision>
  <dcterms:created xsi:type="dcterms:W3CDTF">2018-05-28T17:41:00Z</dcterms:created>
  <dcterms:modified xsi:type="dcterms:W3CDTF">2018-06-04T18:54:00Z</dcterms:modified>
</cp:coreProperties>
</file>