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BE3B0" w14:textId="38587139" w:rsidR="002C0FD4" w:rsidRPr="00EF2BFD" w:rsidRDefault="002C0FD4" w:rsidP="002C0FD4">
      <w:pPr>
        <w:jc w:val="center"/>
        <w:rPr>
          <w:rFonts w:ascii="Times New Roman" w:hAnsi="Times New Roman" w:cs="Times New Roman"/>
          <w:sz w:val="24"/>
          <w:szCs w:val="24"/>
        </w:rPr>
      </w:pPr>
      <w:r w:rsidRPr="00EF2BFD">
        <w:rPr>
          <w:rFonts w:ascii="Times New Roman" w:hAnsi="Times New Roman" w:cs="Times New Roman"/>
          <w:b/>
          <w:bCs/>
          <w:sz w:val="24"/>
          <w:szCs w:val="24"/>
        </w:rPr>
        <w:t xml:space="preserve">Title: Semantic Segmentation of Activated Muscles During Exercise Using Custom UNH </w:t>
      </w:r>
      <w:r w:rsidR="00385036">
        <w:rPr>
          <w:rFonts w:ascii="Times New Roman" w:hAnsi="Times New Roman" w:cs="Times New Roman"/>
          <w:b/>
          <w:bCs/>
          <w:sz w:val="24"/>
          <w:szCs w:val="24"/>
        </w:rPr>
        <w:t>G</w:t>
      </w:r>
      <w:r w:rsidRPr="00EF2BFD">
        <w:rPr>
          <w:rFonts w:ascii="Times New Roman" w:hAnsi="Times New Roman" w:cs="Times New Roman"/>
          <w:b/>
          <w:bCs/>
          <w:sz w:val="24"/>
          <w:szCs w:val="24"/>
        </w:rPr>
        <w:t>ym Dataset</w:t>
      </w:r>
    </w:p>
    <w:p w14:paraId="368A9042" w14:textId="02713588" w:rsidR="002C0FD4" w:rsidRPr="00EF2BFD" w:rsidRDefault="000543D9" w:rsidP="002C0FD4">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4C1F5FEC" wp14:editId="7A592754">
                <wp:simplePos x="0" y="0"/>
                <wp:positionH relativeFrom="column">
                  <wp:posOffset>-50800</wp:posOffset>
                </wp:positionH>
                <wp:positionV relativeFrom="paragraph">
                  <wp:posOffset>199390</wp:posOffset>
                </wp:positionV>
                <wp:extent cx="5854700" cy="25400"/>
                <wp:effectExtent l="0" t="0" r="31750" b="31750"/>
                <wp:wrapNone/>
                <wp:docPr id="1306426954" name="Straight Connector 1"/>
                <wp:cNvGraphicFramePr/>
                <a:graphic xmlns:a="http://schemas.openxmlformats.org/drawingml/2006/main">
                  <a:graphicData uri="http://schemas.microsoft.com/office/word/2010/wordprocessingShape">
                    <wps:wsp>
                      <wps:cNvCnPr/>
                      <wps:spPr>
                        <a:xfrm flipV="1">
                          <a:off x="0" y="0"/>
                          <a:ext cx="5854700" cy="25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9946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pt,15.7pt" to="457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" strokecolor="red" strokeweight=".5pt">
                <v:stroke joinstyle="miter"/>
              </v:line>
            </w:pict>
          </mc:Fallback>
        </mc:AlternateContent>
      </w:r>
      <w:r w:rsidR="002C0FD4" w:rsidRPr="00EF2BFD">
        <w:rPr>
          <w:rFonts w:ascii="Times New Roman" w:hAnsi="Times New Roman" w:cs="Times New Roman"/>
          <w:b/>
          <w:bCs/>
        </w:rPr>
        <w:t xml:space="preserve">Team Members: Gururaj </w:t>
      </w:r>
      <w:proofErr w:type="spellStart"/>
      <w:r w:rsidR="002C0FD4" w:rsidRPr="00EF2BFD">
        <w:rPr>
          <w:rFonts w:ascii="Times New Roman" w:hAnsi="Times New Roman" w:cs="Times New Roman"/>
          <w:b/>
          <w:bCs/>
        </w:rPr>
        <w:t>Somanna</w:t>
      </w:r>
      <w:proofErr w:type="spellEnd"/>
      <w:r w:rsidR="002C0FD4" w:rsidRPr="00EF2BFD">
        <w:rPr>
          <w:rFonts w:ascii="Times New Roman" w:hAnsi="Times New Roman" w:cs="Times New Roman"/>
          <w:b/>
          <w:bCs/>
        </w:rPr>
        <w:t xml:space="preserve"> and Harsha </w:t>
      </w:r>
      <w:proofErr w:type="spellStart"/>
      <w:r w:rsidR="002C0FD4" w:rsidRPr="00EF2BFD">
        <w:rPr>
          <w:rFonts w:ascii="Times New Roman" w:hAnsi="Times New Roman" w:cs="Times New Roman"/>
          <w:b/>
          <w:bCs/>
        </w:rPr>
        <w:t>Keladi</w:t>
      </w:r>
      <w:proofErr w:type="spellEnd"/>
      <w:r w:rsidR="002C0FD4" w:rsidRPr="00EF2BFD">
        <w:rPr>
          <w:rFonts w:ascii="Times New Roman" w:hAnsi="Times New Roman" w:cs="Times New Roman"/>
          <w:b/>
          <w:bCs/>
        </w:rPr>
        <w:t xml:space="preserve"> Ganapathi</w:t>
      </w:r>
    </w:p>
    <w:p w14:paraId="70039FB6" w14:textId="637ACFF2" w:rsidR="000543D9" w:rsidRPr="000543D9" w:rsidRDefault="000543D9" w:rsidP="000543D9">
      <w:pPr>
        <w:rPr>
          <w:rFonts w:ascii="Times New Roman" w:hAnsi="Times New Roman" w:cs="Times New Roman"/>
        </w:rPr>
      </w:pPr>
      <w:r w:rsidRPr="00EF2BFD">
        <w:rPr>
          <w:rFonts w:ascii="Times New Roman" w:hAnsi="Times New Roman" w:cs="Times New Roman"/>
          <w:b/>
          <w:bCs/>
        </w:rPr>
        <w:t>Objective</w:t>
      </w:r>
      <w:r>
        <w:rPr>
          <w:rFonts w:ascii="Times New Roman" w:hAnsi="Times New Roman" w:cs="Times New Roman"/>
          <w:b/>
          <w:bCs/>
        </w:rPr>
        <w:t xml:space="preserve">: </w:t>
      </w:r>
      <w:r w:rsidRPr="000543D9">
        <w:rPr>
          <w:rFonts w:ascii="Times New Roman" w:hAnsi="Times New Roman" w:cs="Times New Roman"/>
        </w:rPr>
        <w:t>The objective of this study is to develop a U-Net-based semantic segmentation model that detects and segments only the activated muscle regions during different exercises.</w:t>
      </w:r>
    </w:p>
    <w:p w14:paraId="7A0602FE" w14:textId="5C119695" w:rsidR="000543D9" w:rsidRDefault="000543D9" w:rsidP="000543D9">
      <w:pPr>
        <w:pStyle w:val="ListParagraph"/>
        <w:numPr>
          <w:ilvl w:val="0"/>
          <w:numId w:val="2"/>
        </w:numPr>
        <w:rPr>
          <w:rFonts w:ascii="Times New Roman" w:hAnsi="Times New Roman" w:cs="Times New Roman"/>
          <w:b/>
          <w:bCs/>
        </w:rPr>
      </w:pPr>
      <w:r w:rsidRPr="000543D9">
        <w:rPr>
          <w:rFonts w:ascii="Times New Roman" w:hAnsi="Times New Roman" w:cs="Times New Roman"/>
          <w:b/>
          <w:bCs/>
        </w:rPr>
        <w:t>Introduction</w:t>
      </w:r>
      <w:r>
        <w:rPr>
          <w:rFonts w:ascii="Times New Roman" w:hAnsi="Times New Roman" w:cs="Times New Roman"/>
          <w:b/>
          <w:bCs/>
        </w:rPr>
        <w:t>:</w:t>
      </w:r>
    </w:p>
    <w:p w14:paraId="62CBC5F9" w14:textId="77777777" w:rsidR="006F7C40" w:rsidRDefault="006F7C40" w:rsidP="006F7C40">
      <w:pPr>
        <w:pStyle w:val="ListParagraph"/>
        <w:ind w:left="450"/>
        <w:rPr>
          <w:rFonts w:ascii="Times New Roman" w:hAnsi="Times New Roman" w:cs="Times New Roman"/>
          <w:b/>
          <w:bCs/>
        </w:rPr>
      </w:pPr>
    </w:p>
    <w:p w14:paraId="20416F1B" w14:textId="77777777" w:rsidR="00E64374" w:rsidRPr="00E64374" w:rsidRDefault="00E64374" w:rsidP="00E64374">
      <w:pPr>
        <w:pStyle w:val="ListParagraph"/>
        <w:spacing w:line="360" w:lineRule="auto"/>
        <w:ind w:left="360"/>
        <w:jc w:val="both"/>
        <w:rPr>
          <w:rFonts w:ascii="Times New Roman" w:hAnsi="Times New Roman" w:cs="Times New Roman"/>
        </w:rPr>
      </w:pPr>
      <w:r w:rsidRPr="00E64374">
        <w:rPr>
          <w:rFonts w:ascii="Times New Roman" w:hAnsi="Times New Roman" w:cs="Times New Roman"/>
        </w:rPr>
        <w:t xml:space="preserve">Muscle segmentation from images is a crucial task in biomedical imaging and sports science. It aids in applications such as injury detection, fitness tracking, and anatomical analysis. Traditional methods rely on manual observation, which can be intrusive and time-consuming. In recent years, much significant research has been conducted to detect and </w:t>
      </w:r>
      <w:proofErr w:type="spellStart"/>
      <w:r w:rsidRPr="00E64374">
        <w:rPr>
          <w:rFonts w:ascii="Times New Roman" w:hAnsi="Times New Roman" w:cs="Times New Roman"/>
        </w:rPr>
        <w:t>analyze</w:t>
      </w:r>
      <w:proofErr w:type="spellEnd"/>
      <w:r w:rsidRPr="00E64374">
        <w:rPr>
          <w:rFonts w:ascii="Times New Roman" w:hAnsi="Times New Roman" w:cs="Times New Roman"/>
        </w:rPr>
        <w:t xml:space="preserve"> human motion and muscle contraction using Computer vision and deep learning techniques </w:t>
      </w:r>
      <w:r w:rsidRPr="00E64374">
        <w:rPr>
          <w:rFonts w:ascii="Times New Roman" w:hAnsi="Times New Roman" w:cs="Times New Roman"/>
        </w:rPr>
        <w:fldChar w:fldCharType="begin" w:fldLock="1"/>
      </w:r>
      <w:r w:rsidRPr="00E64374">
        <w:rPr>
          <w:rFonts w:ascii="Times New Roman" w:hAnsi="Times New Roman" w:cs="Times New Roman"/>
        </w:rPr>
        <w:instrText>ADDIN CSL_CITATION {"citationItems":[{"id":"ITEM-1","itemData":{"DOI":"10.3390/app13042700","ISSN":"20763417","abstract":"Seniors who live alone at home are at risk of falling and injuring themselves and, thus, may need a mobile robot that monitors and recognizes their poses automatically. Even though deep learning methods are actively evolving in this area, they have limitations in estimating poses that are absent or rare in training datasets. For a lightweight approach, an off-the-shelf 2D pose estimation method, a more sophisticated humanoid model, and a fast optimization method are combined to estimate joint angles for 3D pose estimation. As a novel idea, the depth ambiguity problem of 3D pose estimation is solved by adding a loss function deviation of the center of mass from the center of the supporting feet and penalty functions concerning appropriate joint angle rotation range. To verify the proposed pose estimation method, six daily poses were estimated with a mean joint coordinate difference of 0.097 m and an average angle difference per joint of 10.017 degrees. In addition, to confirm practicality, videos of exercise activities and a scene of a person falling were filmed, and the joint angle trajectories were produced as the 3D estimation results. The optimized execution time per frame was measured at 0.033 s on a single-board computer (SBC) without GPU, showing the feasibility of the proposed method as a real-time system.","author":[{"dropping-particle":"","family":"Kim","given":"Jong Wook","non-dropping-particle":"","parse-names":false,"suffix":""},{"dropping-particle":"","family":"Choi","given":"Jin Young","non-dropping-particle":"","parse-names":false,"suffix":""},{"dropping-particle":"","family":"Ha","given":"Eun Ju","non-dropping-particle":"","parse-names":false,"suffix":""},{"dropping-particle":"","family":"Choi","given":"Jae Ho","non-dropping-particle":"","parse-names":false,"suffix":""}],"container-title":"Applied Sciences (Switzerland)","id":"ITEM-1","issue":"4","issued":{"date-parts":[["2023"]]},"title":"Human Pose Estimation Using MediaPipe Pose and Optimization Method Based on a Humanoid Model","type":"article-journal","volume":"13"},"uris":["http://www.mendeley.com/documents/?uuid=5694f702-1fbb-413c-a2dc-b973d1210cf7"]}],"mendeley":{"formattedCitation":"[1]","plainTextFormattedCitation":"[1]","previouslyFormattedCitation":"[1]"},"properties":{"noteIndex":0},"schema":"https://github.com/citation-style-language/schema/raw/master/csl-citation.json"}</w:instrText>
      </w:r>
      <w:r w:rsidRPr="00E64374">
        <w:rPr>
          <w:rFonts w:ascii="Times New Roman" w:hAnsi="Times New Roman" w:cs="Times New Roman"/>
        </w:rPr>
        <w:fldChar w:fldCharType="separate"/>
      </w:r>
      <w:r w:rsidRPr="00E64374">
        <w:rPr>
          <w:rFonts w:ascii="Times New Roman" w:hAnsi="Times New Roman" w:cs="Times New Roman"/>
          <w:noProof/>
        </w:rPr>
        <w:t>[1]</w:t>
      </w:r>
      <w:r w:rsidRPr="00E64374">
        <w:rPr>
          <w:rFonts w:ascii="Times New Roman" w:hAnsi="Times New Roman" w:cs="Times New Roman"/>
        </w:rPr>
        <w:fldChar w:fldCharType="end"/>
      </w:r>
      <w:r w:rsidRPr="00E64374">
        <w:rPr>
          <w:rFonts w:ascii="Times New Roman" w:hAnsi="Times New Roman" w:cs="Times New Roman"/>
        </w:rPr>
        <w:t xml:space="preserve">. One notable study introduced by </w:t>
      </w:r>
      <w:r w:rsidRPr="00E64374">
        <w:rPr>
          <w:rFonts w:ascii="Times New Roman" w:hAnsi="Times New Roman" w:cs="Times New Roman"/>
          <w:i/>
          <w:iCs/>
        </w:rPr>
        <w:t>Iman et al.</w:t>
      </w:r>
      <w:r w:rsidRPr="00E64374">
        <w:rPr>
          <w:rFonts w:ascii="Times New Roman" w:hAnsi="Times New Roman" w:cs="Times New Roman"/>
        </w:rPr>
        <w:t xml:space="preserve"> called the Neural Muscle Activation Detection (NMAD) framework, which employs deep learning to detect muscle activation based on surface electromyography (</w:t>
      </w:r>
      <w:proofErr w:type="spellStart"/>
      <w:r w:rsidRPr="00E64374">
        <w:rPr>
          <w:rFonts w:ascii="Times New Roman" w:hAnsi="Times New Roman" w:cs="Times New Roman"/>
        </w:rPr>
        <w:t>sEMG</w:t>
      </w:r>
      <w:proofErr w:type="spellEnd"/>
      <w:r w:rsidRPr="00E64374">
        <w:rPr>
          <w:rFonts w:ascii="Times New Roman" w:hAnsi="Times New Roman" w:cs="Times New Roman"/>
        </w:rPr>
        <w:t xml:space="preserve">) signals </w:t>
      </w:r>
      <w:r w:rsidRPr="00E64374">
        <w:rPr>
          <w:rFonts w:ascii="Times New Roman" w:hAnsi="Times New Roman" w:cs="Times New Roman"/>
        </w:rPr>
        <w:fldChar w:fldCharType="begin" w:fldLock="1"/>
      </w:r>
      <w:r w:rsidRPr="00E64374">
        <w:rPr>
          <w:rFonts w:ascii="Times New Roman" w:hAnsi="Times New Roman" w:cs="Times New Roman"/>
        </w:rPr>
        <w:instrText>ADDIN CSL_CITATION {"citationItems":[{"id":"ITEM-1","itemData":{"DOI":"10.1016/j.jbiomech.2019.109322","ISSN":"18732380","PMID":"31466716","abstract":"The timing of muscles activation which is a key parameter in determining plenty of medical conditions can be greatly assessed by the surface EMG signal which inherently carries an immense amount of information. Many techniques for measuring muscle activity detection exist in the literature. However, due to the complex nature of the EMG signal as well as the interference from other muscles that is observed during the measurement of the EMG signal, the accuracy of these techniques is compromised. In this paper, we introduce the neural muscle activation detection (NMAD) framework that detects the muscle activation based on deep learning. The main motivation behind using deep learning is to allow the neural network to detect based on the appropriate signal features instead of depending on certain assumptions. Not only the presented approach significantly improves the accuracy of timing detection, but because of the training nature, it can adapt to operate under different levels of interference and signal-to-noise ratio.","author":[{"dropping-particle":"","family":"Akef Khowailed","given":"Iman","non-dropping-particle":"","parse-names":false,"suffix":""},{"dropping-particle":"","family":"Abotabl","given":"Ahmed","non-dropping-particle":"","parse-names":false,"suffix":""}],"container-title":"Journal of Biomechanics","id":"ITEM-1","issued":{"date-parts":[["2019"]]},"page":"109322","publisher":"Elsevier Ltd","title":"Neural muscle activation detection: A deep learning approach using surface electromyography","type":"article-journal","volume":"95"},"uris":["http://www.mendeley.com/documents/?uuid=d2c2504f-dd7c-4648-9ef3-1eaa577dd3b4"]}],"mendeley":{"formattedCitation":"[2]","plainTextFormattedCitation":"[2]"},"properties":{"noteIndex":0},"schema":"https://github.com/citation-style-language/schema/raw/master/csl-citation.json"}</w:instrText>
      </w:r>
      <w:r w:rsidRPr="00E64374">
        <w:rPr>
          <w:rFonts w:ascii="Times New Roman" w:hAnsi="Times New Roman" w:cs="Times New Roman"/>
        </w:rPr>
        <w:fldChar w:fldCharType="separate"/>
      </w:r>
      <w:r w:rsidRPr="00E64374">
        <w:rPr>
          <w:rFonts w:ascii="Times New Roman" w:hAnsi="Times New Roman" w:cs="Times New Roman"/>
          <w:noProof/>
        </w:rPr>
        <w:t>[2]</w:t>
      </w:r>
      <w:r w:rsidRPr="00E64374">
        <w:rPr>
          <w:rFonts w:ascii="Times New Roman" w:hAnsi="Times New Roman" w:cs="Times New Roman"/>
        </w:rPr>
        <w:fldChar w:fldCharType="end"/>
      </w:r>
      <w:r w:rsidRPr="00E64374">
        <w:rPr>
          <w:rFonts w:ascii="Times New Roman" w:hAnsi="Times New Roman" w:cs="Times New Roman"/>
        </w:rPr>
        <w:t>. While previous research has primarily focused on EMG-based detection or pose estimation, there has been limited work on direct visual segmentation of activated muscles during exercise.</w:t>
      </w:r>
    </w:p>
    <w:p w14:paraId="2E835C7D" w14:textId="56E28D3B" w:rsidR="00E64374" w:rsidRDefault="00E64374" w:rsidP="00E64374">
      <w:pPr>
        <w:pStyle w:val="ListParagraph"/>
        <w:spacing w:line="360" w:lineRule="auto"/>
        <w:ind w:left="360"/>
        <w:jc w:val="both"/>
        <w:rPr>
          <w:rFonts w:ascii="Times New Roman" w:hAnsi="Times New Roman" w:cs="Times New Roman"/>
        </w:rPr>
      </w:pPr>
      <w:r w:rsidRPr="00E64374">
        <w:rPr>
          <w:rFonts w:ascii="Times New Roman" w:hAnsi="Times New Roman" w:cs="Times New Roman"/>
        </w:rPr>
        <w:t>In this project, we focus on fine-tuning a semantic segmentation model by utilizing a pre-trained U-Net model to identify and segment different muscle regions, such as the triceps, calves, and others, from a custom dataset collected from the University of New Haven (UNH) gym. We performed different hyperparameter tuning and validation to achieve an optimized model that generalizes well on unseen data and ensures robust generalization across all classes.</w:t>
      </w:r>
    </w:p>
    <w:p w14:paraId="1650CC59" w14:textId="77777777" w:rsidR="006F7C40" w:rsidRDefault="006F7C40" w:rsidP="00E64374">
      <w:pPr>
        <w:pStyle w:val="ListParagraph"/>
        <w:spacing w:line="360" w:lineRule="auto"/>
        <w:ind w:left="360"/>
        <w:jc w:val="both"/>
        <w:rPr>
          <w:rFonts w:ascii="Times New Roman" w:hAnsi="Times New Roman" w:cs="Times New Roman"/>
        </w:rPr>
      </w:pPr>
    </w:p>
    <w:p w14:paraId="7F22EC14" w14:textId="2A335588" w:rsidR="00E64374" w:rsidRPr="007E69D8" w:rsidRDefault="00E64374" w:rsidP="007E69D8">
      <w:pPr>
        <w:pStyle w:val="ListParagraph"/>
        <w:numPr>
          <w:ilvl w:val="0"/>
          <w:numId w:val="2"/>
        </w:numPr>
        <w:rPr>
          <w:rFonts w:ascii="Times New Roman" w:hAnsi="Times New Roman" w:cs="Times New Roman"/>
          <w:b/>
          <w:bCs/>
        </w:rPr>
      </w:pPr>
      <w:r w:rsidRPr="007E69D8">
        <w:rPr>
          <w:rFonts w:ascii="Times New Roman" w:hAnsi="Times New Roman" w:cs="Times New Roman"/>
          <w:b/>
          <w:bCs/>
        </w:rPr>
        <w:t>Method</w:t>
      </w:r>
      <w:r w:rsidR="006F7C40" w:rsidRPr="007E69D8">
        <w:rPr>
          <w:rFonts w:ascii="Times New Roman" w:hAnsi="Times New Roman" w:cs="Times New Roman"/>
          <w:b/>
          <w:bCs/>
        </w:rPr>
        <w:t>ology:</w:t>
      </w:r>
    </w:p>
    <w:p w14:paraId="6F3ADEE7" w14:textId="77777777" w:rsidR="006F7C40" w:rsidRPr="006F7C40" w:rsidRDefault="006F7C40" w:rsidP="006F7C40">
      <w:pPr>
        <w:pStyle w:val="ListParagraph"/>
        <w:ind w:left="450"/>
        <w:rPr>
          <w:rFonts w:ascii="Times New Roman" w:hAnsi="Times New Roman" w:cs="Times New Roman"/>
          <w:b/>
          <w:bCs/>
        </w:rPr>
      </w:pPr>
    </w:p>
    <w:p w14:paraId="537F3515" w14:textId="4C376BE1" w:rsidR="00C47578" w:rsidRDefault="00C47578" w:rsidP="006F7C40">
      <w:pPr>
        <w:pStyle w:val="ListParagraph"/>
        <w:ind w:left="450"/>
        <w:jc w:val="both"/>
        <w:rPr>
          <w:rFonts w:ascii="Times New Roman" w:hAnsi="Times New Roman" w:cs="Times New Roman"/>
        </w:rPr>
      </w:pPr>
      <w:r w:rsidRPr="00C47578">
        <w:rPr>
          <w:rFonts w:ascii="Times New Roman" w:hAnsi="Times New Roman" w:cs="Times New Roman"/>
        </w:rPr>
        <w:t>We used a U-Net architecture with a ResNet-34 backbone as the encoder for semantic segmentation. U-Net is a popular choice in medical and muscle segmentation tasks due to its ability to capture fine-grained spatial details via skip connections and its encoder-decoder design</w:t>
      </w:r>
      <w:r w:rsidR="00D64A4B">
        <w:rPr>
          <w:rFonts w:ascii="Times New Roman" w:hAnsi="Times New Roman" w:cs="Times New Roman"/>
        </w:rPr>
        <w:t xml:space="preserve"> [3]</w:t>
      </w:r>
      <w:r w:rsidRPr="00C47578">
        <w:rPr>
          <w:rFonts w:ascii="Times New Roman" w:hAnsi="Times New Roman" w:cs="Times New Roman"/>
        </w:rPr>
        <w:t>.</w:t>
      </w:r>
    </w:p>
    <w:p w14:paraId="2155A7F7" w14:textId="77777777" w:rsidR="006F7C40" w:rsidRPr="00C47578" w:rsidRDefault="006F7C40" w:rsidP="006F7C40">
      <w:pPr>
        <w:pStyle w:val="ListParagraph"/>
        <w:ind w:left="450"/>
        <w:jc w:val="both"/>
        <w:rPr>
          <w:rFonts w:ascii="Times New Roman" w:hAnsi="Times New Roman" w:cs="Times New Roman"/>
        </w:rPr>
      </w:pPr>
    </w:p>
    <w:p w14:paraId="522441AA" w14:textId="6E196ABF" w:rsidR="00C47578" w:rsidRDefault="00C47578" w:rsidP="00C47578">
      <w:pPr>
        <w:pStyle w:val="ListParagraph"/>
        <w:ind w:left="450"/>
        <w:rPr>
          <w:rFonts w:ascii="Times New Roman" w:hAnsi="Times New Roman" w:cs="Times New Roman"/>
          <w:b/>
          <w:bCs/>
        </w:rPr>
      </w:pPr>
      <w:r w:rsidRPr="00C47578">
        <w:rPr>
          <w:rFonts w:ascii="Times New Roman" w:hAnsi="Times New Roman" w:cs="Times New Roman"/>
          <w:b/>
          <w:bCs/>
        </w:rPr>
        <w:t>Architecture Overview</w:t>
      </w:r>
      <w:r w:rsidR="006F7C40">
        <w:rPr>
          <w:rFonts w:ascii="Times New Roman" w:hAnsi="Times New Roman" w:cs="Times New Roman"/>
          <w:b/>
          <w:bCs/>
        </w:rPr>
        <w:t>:</w:t>
      </w:r>
    </w:p>
    <w:p w14:paraId="6F29F105" w14:textId="77777777" w:rsidR="006F7C40" w:rsidRPr="00C47578" w:rsidRDefault="006F7C40" w:rsidP="00C47578">
      <w:pPr>
        <w:pStyle w:val="ListParagraph"/>
        <w:ind w:left="450"/>
        <w:rPr>
          <w:rFonts w:ascii="Times New Roman" w:hAnsi="Times New Roman" w:cs="Times New Roman"/>
          <w:b/>
          <w:bCs/>
        </w:rPr>
      </w:pPr>
    </w:p>
    <w:p w14:paraId="53F80B32" w14:textId="61905725" w:rsidR="00C47578" w:rsidRDefault="00C47578" w:rsidP="006F7C40">
      <w:pPr>
        <w:pStyle w:val="ListParagraph"/>
        <w:numPr>
          <w:ilvl w:val="0"/>
          <w:numId w:val="19"/>
        </w:numPr>
        <w:rPr>
          <w:rFonts w:ascii="Times New Roman" w:hAnsi="Times New Roman" w:cs="Times New Roman"/>
          <w:b/>
          <w:bCs/>
        </w:rPr>
      </w:pPr>
      <w:r w:rsidRPr="00C47578">
        <w:rPr>
          <w:rFonts w:ascii="Times New Roman" w:hAnsi="Times New Roman" w:cs="Times New Roman"/>
          <w:b/>
          <w:bCs/>
        </w:rPr>
        <w:t>Encoder (ResNet-34 Backbone):</w:t>
      </w:r>
    </w:p>
    <w:p w14:paraId="0650B730" w14:textId="77777777" w:rsidR="006F7C40" w:rsidRPr="00C47578" w:rsidRDefault="006F7C40" w:rsidP="006F7C40">
      <w:pPr>
        <w:pStyle w:val="ListParagraph"/>
        <w:ind w:left="810"/>
        <w:rPr>
          <w:rFonts w:ascii="Times New Roman" w:hAnsi="Times New Roman" w:cs="Times New Roman"/>
        </w:rPr>
      </w:pPr>
    </w:p>
    <w:p w14:paraId="6DD26157" w14:textId="77777777" w:rsidR="00C47578" w:rsidRPr="00C47578" w:rsidRDefault="00C47578" w:rsidP="006F7C40">
      <w:pPr>
        <w:pStyle w:val="ListParagraph"/>
        <w:ind w:left="450"/>
        <w:jc w:val="both"/>
        <w:rPr>
          <w:rFonts w:ascii="Times New Roman" w:hAnsi="Times New Roman" w:cs="Times New Roman"/>
        </w:rPr>
      </w:pPr>
      <w:r w:rsidRPr="00C47578">
        <w:rPr>
          <w:rFonts w:ascii="Times New Roman" w:hAnsi="Times New Roman" w:cs="Times New Roman"/>
        </w:rPr>
        <w:t xml:space="preserve">The encoder compresses spatial information while increasing the receptive field using convolutional layers, batch normalization, </w:t>
      </w:r>
      <w:proofErr w:type="spellStart"/>
      <w:r w:rsidRPr="00C47578">
        <w:rPr>
          <w:rFonts w:ascii="Times New Roman" w:hAnsi="Times New Roman" w:cs="Times New Roman"/>
        </w:rPr>
        <w:t>ReLU</w:t>
      </w:r>
      <w:proofErr w:type="spellEnd"/>
      <w:r w:rsidRPr="00C47578">
        <w:rPr>
          <w:rFonts w:ascii="Times New Roman" w:hAnsi="Times New Roman" w:cs="Times New Roman"/>
        </w:rPr>
        <w:t xml:space="preserve"> activations, and max pooling. Specifically:</w:t>
      </w:r>
    </w:p>
    <w:p w14:paraId="3AED4130" w14:textId="77777777" w:rsidR="00C47578" w:rsidRPr="00C47578" w:rsidRDefault="00C47578" w:rsidP="00C47578">
      <w:pPr>
        <w:pStyle w:val="ListParagraph"/>
        <w:numPr>
          <w:ilvl w:val="0"/>
          <w:numId w:val="3"/>
        </w:numPr>
        <w:rPr>
          <w:rFonts w:ascii="Times New Roman" w:hAnsi="Times New Roman" w:cs="Times New Roman"/>
        </w:rPr>
      </w:pPr>
      <w:r w:rsidRPr="00C47578">
        <w:rPr>
          <w:rFonts w:ascii="Times New Roman" w:hAnsi="Times New Roman" w:cs="Times New Roman"/>
          <w:b/>
          <w:bCs/>
        </w:rPr>
        <w:t>Initial Block</w:t>
      </w:r>
      <w:r w:rsidRPr="00C47578">
        <w:rPr>
          <w:rFonts w:ascii="Times New Roman" w:hAnsi="Times New Roman" w:cs="Times New Roman"/>
        </w:rPr>
        <w:t>:</w:t>
      </w:r>
    </w:p>
    <w:p w14:paraId="3AEAAE92" w14:textId="5D8A4ECD" w:rsidR="00C47578" w:rsidRPr="00C47578" w:rsidRDefault="00C47578" w:rsidP="00C47578">
      <w:pPr>
        <w:pStyle w:val="ListParagraph"/>
        <w:numPr>
          <w:ilvl w:val="1"/>
          <w:numId w:val="3"/>
        </w:numPr>
        <w:rPr>
          <w:rFonts w:ascii="Times New Roman" w:hAnsi="Times New Roman" w:cs="Times New Roman"/>
        </w:rPr>
      </w:pPr>
      <w:r w:rsidRPr="00C47578">
        <w:rPr>
          <w:rFonts w:ascii="Times New Roman" w:hAnsi="Times New Roman" w:cs="Times New Roman"/>
        </w:rPr>
        <w:t>Conv2d</w:t>
      </w:r>
      <w:r w:rsidR="005C11AD">
        <w:rPr>
          <w:rFonts w:ascii="Times New Roman" w:hAnsi="Times New Roman" w:cs="Times New Roman"/>
        </w:rPr>
        <w:t xml:space="preserve"> </w:t>
      </w:r>
      <w:r w:rsidRPr="00C47578">
        <w:rPr>
          <w:rFonts w:ascii="Times New Roman" w:hAnsi="Times New Roman" w:cs="Times New Roman"/>
        </w:rPr>
        <w:t xml:space="preserve">(3, 64, </w:t>
      </w:r>
      <w:proofErr w:type="spellStart"/>
      <w:r w:rsidRPr="00C47578">
        <w:rPr>
          <w:rFonts w:ascii="Times New Roman" w:hAnsi="Times New Roman" w:cs="Times New Roman"/>
        </w:rPr>
        <w:t>kernel_size</w:t>
      </w:r>
      <w:proofErr w:type="spellEnd"/>
      <w:r w:rsidRPr="00C47578">
        <w:rPr>
          <w:rFonts w:ascii="Times New Roman" w:hAnsi="Times New Roman" w:cs="Times New Roman"/>
        </w:rPr>
        <w:t>=7, stride=2, padding=3)</w:t>
      </w:r>
    </w:p>
    <w:p w14:paraId="5837F29A" w14:textId="5955595C" w:rsidR="00C47578" w:rsidRPr="00C47578" w:rsidRDefault="005C11AD" w:rsidP="00C47578">
      <w:pPr>
        <w:pStyle w:val="ListParagraph"/>
        <w:numPr>
          <w:ilvl w:val="1"/>
          <w:numId w:val="3"/>
        </w:numPr>
        <w:rPr>
          <w:rFonts w:ascii="Times New Roman" w:hAnsi="Times New Roman" w:cs="Times New Roman"/>
        </w:rPr>
      </w:pPr>
      <w:r w:rsidRPr="00C47578">
        <w:rPr>
          <w:rFonts w:ascii="Times New Roman" w:hAnsi="Times New Roman" w:cs="Times New Roman"/>
        </w:rPr>
        <w:t>Batch Norm</w:t>
      </w:r>
      <w:r>
        <w:rPr>
          <w:rFonts w:ascii="Times New Roman" w:hAnsi="Times New Roman" w:cs="Times New Roman"/>
        </w:rPr>
        <w:t xml:space="preserve"> </w:t>
      </w:r>
      <w:r w:rsidR="00C47578" w:rsidRPr="00C47578">
        <w:rPr>
          <w:rFonts w:ascii="Times New Roman" w:hAnsi="Times New Roman" w:cs="Times New Roman"/>
        </w:rPr>
        <w:t>2d</w:t>
      </w:r>
      <w:r>
        <w:rPr>
          <w:rFonts w:ascii="Times New Roman" w:hAnsi="Times New Roman" w:cs="Times New Roman"/>
        </w:rPr>
        <w:t xml:space="preserve"> </w:t>
      </w:r>
      <w:r w:rsidR="00C47578" w:rsidRPr="00C47578">
        <w:rPr>
          <w:rFonts w:ascii="Times New Roman" w:hAnsi="Times New Roman" w:cs="Times New Roman"/>
        </w:rPr>
        <w:t>(64)</w:t>
      </w:r>
    </w:p>
    <w:p w14:paraId="7562D66F" w14:textId="77777777" w:rsidR="00C47578" w:rsidRPr="00C47578" w:rsidRDefault="00C47578" w:rsidP="00C47578">
      <w:pPr>
        <w:pStyle w:val="ListParagraph"/>
        <w:numPr>
          <w:ilvl w:val="1"/>
          <w:numId w:val="3"/>
        </w:numPr>
        <w:rPr>
          <w:rFonts w:ascii="Times New Roman" w:hAnsi="Times New Roman" w:cs="Times New Roman"/>
        </w:rPr>
      </w:pPr>
      <w:proofErr w:type="spellStart"/>
      <w:r w:rsidRPr="00C47578">
        <w:rPr>
          <w:rFonts w:ascii="Times New Roman" w:hAnsi="Times New Roman" w:cs="Times New Roman"/>
        </w:rPr>
        <w:t>ReLU</w:t>
      </w:r>
      <w:proofErr w:type="spellEnd"/>
    </w:p>
    <w:p w14:paraId="6BC94E04" w14:textId="77777777" w:rsidR="00C47578" w:rsidRPr="00C47578" w:rsidRDefault="00C47578" w:rsidP="00C47578">
      <w:pPr>
        <w:pStyle w:val="ListParagraph"/>
        <w:numPr>
          <w:ilvl w:val="1"/>
          <w:numId w:val="3"/>
        </w:numPr>
        <w:rPr>
          <w:rFonts w:ascii="Times New Roman" w:hAnsi="Times New Roman" w:cs="Times New Roman"/>
        </w:rPr>
      </w:pPr>
      <w:r w:rsidRPr="00C47578">
        <w:rPr>
          <w:rFonts w:ascii="Times New Roman" w:hAnsi="Times New Roman" w:cs="Times New Roman"/>
        </w:rPr>
        <w:t>MaxPool2</w:t>
      </w:r>
      <w:proofErr w:type="gramStart"/>
      <w:r w:rsidRPr="00C47578">
        <w:rPr>
          <w:rFonts w:ascii="Times New Roman" w:hAnsi="Times New Roman" w:cs="Times New Roman"/>
        </w:rPr>
        <w:t>d(</w:t>
      </w:r>
      <w:proofErr w:type="spellStart"/>
      <w:proofErr w:type="gramEnd"/>
      <w:r w:rsidRPr="00C47578">
        <w:rPr>
          <w:rFonts w:ascii="Times New Roman" w:hAnsi="Times New Roman" w:cs="Times New Roman"/>
        </w:rPr>
        <w:t>kernel_size</w:t>
      </w:r>
      <w:proofErr w:type="spellEnd"/>
      <w:r w:rsidRPr="00C47578">
        <w:rPr>
          <w:rFonts w:ascii="Times New Roman" w:hAnsi="Times New Roman" w:cs="Times New Roman"/>
        </w:rPr>
        <w:t>=3, stride=2, padding=1)</w:t>
      </w:r>
    </w:p>
    <w:p w14:paraId="24C2ECA9" w14:textId="77777777" w:rsidR="00C47578" w:rsidRPr="00C47578" w:rsidRDefault="00C47578" w:rsidP="00C47578">
      <w:pPr>
        <w:pStyle w:val="ListParagraph"/>
        <w:numPr>
          <w:ilvl w:val="0"/>
          <w:numId w:val="3"/>
        </w:numPr>
        <w:rPr>
          <w:rFonts w:ascii="Times New Roman" w:hAnsi="Times New Roman" w:cs="Times New Roman"/>
        </w:rPr>
      </w:pPr>
      <w:r w:rsidRPr="00C47578">
        <w:rPr>
          <w:rFonts w:ascii="Times New Roman" w:hAnsi="Times New Roman" w:cs="Times New Roman"/>
          <w:b/>
          <w:bCs/>
        </w:rPr>
        <w:t>Residual Layers</w:t>
      </w:r>
      <w:r w:rsidRPr="00C47578">
        <w:rPr>
          <w:rFonts w:ascii="Times New Roman" w:hAnsi="Times New Roman" w:cs="Times New Roman"/>
        </w:rPr>
        <w:t>:</w:t>
      </w:r>
    </w:p>
    <w:p w14:paraId="64FDD6F3" w14:textId="6D2839D4" w:rsidR="00C47578" w:rsidRPr="00C47578" w:rsidRDefault="00C47578" w:rsidP="00C47578">
      <w:pPr>
        <w:pStyle w:val="ListParagraph"/>
        <w:numPr>
          <w:ilvl w:val="1"/>
          <w:numId w:val="3"/>
        </w:numPr>
        <w:rPr>
          <w:rFonts w:ascii="Times New Roman" w:hAnsi="Times New Roman" w:cs="Times New Roman"/>
        </w:rPr>
      </w:pPr>
      <w:r w:rsidRPr="00C47578">
        <w:rPr>
          <w:rFonts w:ascii="Times New Roman" w:hAnsi="Times New Roman" w:cs="Times New Roman"/>
          <w:b/>
          <w:bCs/>
        </w:rPr>
        <w:t>Layer1</w:t>
      </w:r>
      <w:r w:rsidRPr="00C47578">
        <w:rPr>
          <w:rFonts w:ascii="Times New Roman" w:hAnsi="Times New Roman" w:cs="Times New Roman"/>
        </w:rPr>
        <w:t>: 3 x Basic</w:t>
      </w:r>
      <w:r w:rsidR="006F7C40">
        <w:rPr>
          <w:rFonts w:ascii="Times New Roman" w:hAnsi="Times New Roman" w:cs="Times New Roman"/>
        </w:rPr>
        <w:t xml:space="preserve"> </w:t>
      </w:r>
      <w:r w:rsidRPr="00C47578">
        <w:rPr>
          <w:rFonts w:ascii="Times New Roman" w:hAnsi="Times New Roman" w:cs="Times New Roman"/>
        </w:rPr>
        <w:t>Block</w:t>
      </w:r>
      <w:r w:rsidR="006F7C40">
        <w:rPr>
          <w:rFonts w:ascii="Times New Roman" w:hAnsi="Times New Roman" w:cs="Times New Roman"/>
        </w:rPr>
        <w:t xml:space="preserve"> </w:t>
      </w:r>
      <w:r w:rsidRPr="00C47578">
        <w:rPr>
          <w:rFonts w:ascii="Times New Roman" w:hAnsi="Times New Roman" w:cs="Times New Roman"/>
        </w:rPr>
        <w:t>(64 → 64)</w:t>
      </w:r>
    </w:p>
    <w:p w14:paraId="792C1405" w14:textId="25E8769E" w:rsidR="00C47578" w:rsidRPr="00C47578" w:rsidRDefault="00C47578" w:rsidP="00C47578">
      <w:pPr>
        <w:pStyle w:val="ListParagraph"/>
        <w:numPr>
          <w:ilvl w:val="1"/>
          <w:numId w:val="3"/>
        </w:numPr>
        <w:rPr>
          <w:rFonts w:ascii="Times New Roman" w:hAnsi="Times New Roman" w:cs="Times New Roman"/>
        </w:rPr>
      </w:pPr>
      <w:r w:rsidRPr="00C47578">
        <w:rPr>
          <w:rFonts w:ascii="Times New Roman" w:hAnsi="Times New Roman" w:cs="Times New Roman"/>
          <w:b/>
          <w:bCs/>
        </w:rPr>
        <w:t>Layer2</w:t>
      </w:r>
      <w:r w:rsidRPr="00C47578">
        <w:rPr>
          <w:rFonts w:ascii="Times New Roman" w:hAnsi="Times New Roman" w:cs="Times New Roman"/>
        </w:rPr>
        <w:t>: 4 x Basic</w:t>
      </w:r>
      <w:r w:rsidR="006F7C40">
        <w:rPr>
          <w:rFonts w:ascii="Times New Roman" w:hAnsi="Times New Roman" w:cs="Times New Roman"/>
        </w:rPr>
        <w:t xml:space="preserve"> </w:t>
      </w:r>
      <w:r w:rsidRPr="00C47578">
        <w:rPr>
          <w:rFonts w:ascii="Times New Roman" w:hAnsi="Times New Roman" w:cs="Times New Roman"/>
        </w:rPr>
        <w:t>Block</w:t>
      </w:r>
      <w:r w:rsidR="006F7C40">
        <w:rPr>
          <w:rFonts w:ascii="Times New Roman" w:hAnsi="Times New Roman" w:cs="Times New Roman"/>
        </w:rPr>
        <w:t xml:space="preserve"> </w:t>
      </w:r>
      <w:r w:rsidRPr="00C47578">
        <w:rPr>
          <w:rFonts w:ascii="Times New Roman" w:hAnsi="Times New Roman" w:cs="Times New Roman"/>
        </w:rPr>
        <w:t xml:space="preserve">(64 → 128) </w:t>
      </w:r>
      <w:r w:rsidRPr="00C47578">
        <w:rPr>
          <w:rFonts w:ascii="Times New Roman" w:hAnsi="Times New Roman" w:cs="Times New Roman"/>
          <w:i/>
          <w:iCs/>
        </w:rPr>
        <w:t>(first block has stride 2 for down</w:t>
      </w:r>
      <w:r w:rsidR="006F7C40">
        <w:rPr>
          <w:rFonts w:ascii="Times New Roman" w:hAnsi="Times New Roman" w:cs="Times New Roman"/>
          <w:i/>
          <w:iCs/>
        </w:rPr>
        <w:t xml:space="preserve"> </w:t>
      </w:r>
      <w:r w:rsidRPr="00C47578">
        <w:rPr>
          <w:rFonts w:ascii="Times New Roman" w:hAnsi="Times New Roman" w:cs="Times New Roman"/>
          <w:i/>
          <w:iCs/>
        </w:rPr>
        <w:t>sampling)</w:t>
      </w:r>
    </w:p>
    <w:p w14:paraId="2B090BAA" w14:textId="621B4D1C" w:rsidR="00C47578" w:rsidRPr="00C47578" w:rsidRDefault="00C47578" w:rsidP="00C47578">
      <w:pPr>
        <w:pStyle w:val="ListParagraph"/>
        <w:numPr>
          <w:ilvl w:val="1"/>
          <w:numId w:val="3"/>
        </w:numPr>
        <w:rPr>
          <w:rFonts w:ascii="Times New Roman" w:hAnsi="Times New Roman" w:cs="Times New Roman"/>
        </w:rPr>
      </w:pPr>
      <w:r w:rsidRPr="00C47578">
        <w:rPr>
          <w:rFonts w:ascii="Times New Roman" w:hAnsi="Times New Roman" w:cs="Times New Roman"/>
          <w:b/>
          <w:bCs/>
        </w:rPr>
        <w:t>Layer3</w:t>
      </w:r>
      <w:r w:rsidRPr="00C47578">
        <w:rPr>
          <w:rFonts w:ascii="Times New Roman" w:hAnsi="Times New Roman" w:cs="Times New Roman"/>
        </w:rPr>
        <w:t>: 6 x Basic</w:t>
      </w:r>
      <w:r w:rsidR="006F7C40">
        <w:rPr>
          <w:rFonts w:ascii="Times New Roman" w:hAnsi="Times New Roman" w:cs="Times New Roman"/>
        </w:rPr>
        <w:t xml:space="preserve"> </w:t>
      </w:r>
      <w:r w:rsidRPr="00C47578">
        <w:rPr>
          <w:rFonts w:ascii="Times New Roman" w:hAnsi="Times New Roman" w:cs="Times New Roman"/>
        </w:rPr>
        <w:t>Block</w:t>
      </w:r>
      <w:r w:rsidR="006F7C40">
        <w:rPr>
          <w:rFonts w:ascii="Times New Roman" w:hAnsi="Times New Roman" w:cs="Times New Roman"/>
        </w:rPr>
        <w:t xml:space="preserve"> </w:t>
      </w:r>
      <w:r w:rsidRPr="00C47578">
        <w:rPr>
          <w:rFonts w:ascii="Times New Roman" w:hAnsi="Times New Roman" w:cs="Times New Roman"/>
        </w:rPr>
        <w:t>(128 → 256)</w:t>
      </w:r>
    </w:p>
    <w:p w14:paraId="15113860" w14:textId="71AFC386" w:rsidR="00C47578" w:rsidRPr="00C47578" w:rsidRDefault="00C47578" w:rsidP="00C47578">
      <w:pPr>
        <w:pStyle w:val="ListParagraph"/>
        <w:numPr>
          <w:ilvl w:val="1"/>
          <w:numId w:val="3"/>
        </w:numPr>
        <w:rPr>
          <w:rFonts w:ascii="Times New Roman" w:hAnsi="Times New Roman" w:cs="Times New Roman"/>
        </w:rPr>
      </w:pPr>
      <w:r w:rsidRPr="00C47578">
        <w:rPr>
          <w:rFonts w:ascii="Times New Roman" w:hAnsi="Times New Roman" w:cs="Times New Roman"/>
          <w:b/>
          <w:bCs/>
        </w:rPr>
        <w:lastRenderedPageBreak/>
        <w:t>Layer4</w:t>
      </w:r>
      <w:r w:rsidRPr="00C47578">
        <w:rPr>
          <w:rFonts w:ascii="Times New Roman" w:hAnsi="Times New Roman" w:cs="Times New Roman"/>
        </w:rPr>
        <w:t>: 3 x Basic</w:t>
      </w:r>
      <w:r w:rsidR="00F77FB3">
        <w:rPr>
          <w:rFonts w:ascii="Times New Roman" w:hAnsi="Times New Roman" w:cs="Times New Roman"/>
        </w:rPr>
        <w:t xml:space="preserve"> </w:t>
      </w:r>
      <w:r w:rsidRPr="00C47578">
        <w:rPr>
          <w:rFonts w:ascii="Times New Roman" w:hAnsi="Times New Roman" w:cs="Times New Roman"/>
        </w:rPr>
        <w:t>Block</w:t>
      </w:r>
      <w:r w:rsidR="00F77FB3">
        <w:rPr>
          <w:rFonts w:ascii="Times New Roman" w:hAnsi="Times New Roman" w:cs="Times New Roman"/>
        </w:rPr>
        <w:t xml:space="preserve"> </w:t>
      </w:r>
      <w:r w:rsidRPr="00C47578">
        <w:rPr>
          <w:rFonts w:ascii="Times New Roman" w:hAnsi="Times New Roman" w:cs="Times New Roman"/>
        </w:rPr>
        <w:t>(256 → 512)</w:t>
      </w:r>
    </w:p>
    <w:p w14:paraId="50AC7684" w14:textId="75C55584" w:rsidR="00C47578" w:rsidRDefault="00C47578" w:rsidP="005C11AD">
      <w:pPr>
        <w:pStyle w:val="ListParagraph"/>
        <w:ind w:left="450"/>
        <w:jc w:val="both"/>
        <w:rPr>
          <w:rFonts w:ascii="Times New Roman" w:hAnsi="Times New Roman" w:cs="Times New Roman"/>
        </w:rPr>
      </w:pPr>
      <w:r w:rsidRPr="00C47578">
        <w:rPr>
          <w:rFonts w:ascii="Times New Roman" w:hAnsi="Times New Roman" w:cs="Times New Roman"/>
        </w:rPr>
        <w:t>Each Basic</w:t>
      </w:r>
      <w:r w:rsidR="005C11AD">
        <w:rPr>
          <w:rFonts w:ascii="Times New Roman" w:hAnsi="Times New Roman" w:cs="Times New Roman"/>
        </w:rPr>
        <w:t xml:space="preserve"> </w:t>
      </w:r>
      <w:r w:rsidRPr="00C47578">
        <w:rPr>
          <w:rFonts w:ascii="Times New Roman" w:hAnsi="Times New Roman" w:cs="Times New Roman"/>
        </w:rPr>
        <w:t xml:space="preserve">Block includes two 3x3 convolutions with batch normalization and </w:t>
      </w:r>
      <w:proofErr w:type="spellStart"/>
      <w:r w:rsidRPr="00C47578">
        <w:rPr>
          <w:rFonts w:ascii="Times New Roman" w:hAnsi="Times New Roman" w:cs="Times New Roman"/>
        </w:rPr>
        <w:t>ReLU</w:t>
      </w:r>
      <w:proofErr w:type="spellEnd"/>
      <w:r w:rsidRPr="00C47578">
        <w:rPr>
          <w:rFonts w:ascii="Times New Roman" w:hAnsi="Times New Roman" w:cs="Times New Roman"/>
        </w:rPr>
        <w:t xml:space="preserve">, with optional </w:t>
      </w:r>
      <w:r w:rsidR="00F77FB3">
        <w:rPr>
          <w:rFonts w:ascii="Times New Roman" w:hAnsi="Times New Roman" w:cs="Times New Roman"/>
        </w:rPr>
        <w:t>down-sampling</w:t>
      </w:r>
      <w:r w:rsidRPr="00C47578">
        <w:rPr>
          <w:rFonts w:ascii="Times New Roman" w:hAnsi="Times New Roman" w:cs="Times New Roman"/>
        </w:rPr>
        <w:t xml:space="preserve"> via 1x1 convolutions.</w:t>
      </w:r>
    </w:p>
    <w:p w14:paraId="268645F4" w14:textId="77777777" w:rsidR="005C11AD" w:rsidRPr="00C47578" w:rsidRDefault="005C11AD" w:rsidP="005C11AD">
      <w:pPr>
        <w:pStyle w:val="ListParagraph"/>
        <w:ind w:left="450"/>
        <w:jc w:val="both"/>
        <w:rPr>
          <w:rFonts w:ascii="Times New Roman" w:hAnsi="Times New Roman" w:cs="Times New Roman"/>
        </w:rPr>
      </w:pPr>
    </w:p>
    <w:p w14:paraId="557BFC90" w14:textId="14204CF4" w:rsidR="001B11F9" w:rsidRPr="001B11F9" w:rsidRDefault="00C47578" w:rsidP="001B11F9">
      <w:pPr>
        <w:pStyle w:val="ListParagraph"/>
        <w:numPr>
          <w:ilvl w:val="0"/>
          <w:numId w:val="19"/>
        </w:numPr>
        <w:rPr>
          <w:rFonts w:ascii="Times New Roman" w:hAnsi="Times New Roman" w:cs="Times New Roman"/>
          <w:b/>
          <w:bCs/>
        </w:rPr>
      </w:pPr>
      <w:r w:rsidRPr="00C47578">
        <w:rPr>
          <w:rFonts w:ascii="Times New Roman" w:hAnsi="Times New Roman" w:cs="Times New Roman"/>
          <w:b/>
          <w:bCs/>
        </w:rPr>
        <w:t>Decoder (U-Net-style):</w:t>
      </w:r>
    </w:p>
    <w:p w14:paraId="05D0B9A0" w14:textId="46B54C0A" w:rsidR="00C47578" w:rsidRPr="00C47578" w:rsidRDefault="00C47578" w:rsidP="00C47578">
      <w:pPr>
        <w:pStyle w:val="ListParagraph"/>
        <w:ind w:left="450"/>
        <w:rPr>
          <w:rFonts w:ascii="Times New Roman" w:hAnsi="Times New Roman" w:cs="Times New Roman"/>
        </w:rPr>
      </w:pPr>
      <w:r w:rsidRPr="00C47578">
        <w:rPr>
          <w:rFonts w:ascii="Times New Roman" w:hAnsi="Times New Roman" w:cs="Times New Roman"/>
        </w:rPr>
        <w:t xml:space="preserve">The decoder </w:t>
      </w:r>
      <w:r w:rsidR="00F77FB3">
        <w:rPr>
          <w:rFonts w:ascii="Times New Roman" w:hAnsi="Times New Roman" w:cs="Times New Roman"/>
        </w:rPr>
        <w:t>up-samples</w:t>
      </w:r>
      <w:r w:rsidRPr="00C47578">
        <w:rPr>
          <w:rFonts w:ascii="Times New Roman" w:hAnsi="Times New Roman" w:cs="Times New Roman"/>
        </w:rPr>
        <w:t xml:space="preserve"> the features and combines them with corresponding encoder features through skip connections. This helps restore spatial resolution and enhances localization.</w:t>
      </w:r>
    </w:p>
    <w:p w14:paraId="336DD977" w14:textId="77777777" w:rsidR="00C47578" w:rsidRPr="00C47578" w:rsidRDefault="00C47578" w:rsidP="00C47578">
      <w:pPr>
        <w:pStyle w:val="ListParagraph"/>
        <w:ind w:left="450"/>
        <w:rPr>
          <w:rFonts w:ascii="Times New Roman" w:hAnsi="Times New Roman" w:cs="Times New Roman"/>
        </w:rPr>
      </w:pPr>
      <w:r w:rsidRPr="00C47578">
        <w:rPr>
          <w:rFonts w:ascii="Times New Roman" w:hAnsi="Times New Roman" w:cs="Times New Roman"/>
        </w:rPr>
        <w:t>Each decoder block typically includes:</w:t>
      </w:r>
    </w:p>
    <w:p w14:paraId="183C6664" w14:textId="318FB0C8" w:rsidR="00C47578" w:rsidRPr="00C47578" w:rsidRDefault="00646F1A" w:rsidP="00C47578">
      <w:pPr>
        <w:pStyle w:val="ListParagraph"/>
        <w:numPr>
          <w:ilvl w:val="0"/>
          <w:numId w:val="4"/>
        </w:numPr>
        <w:rPr>
          <w:rFonts w:ascii="Times New Roman" w:hAnsi="Times New Roman" w:cs="Times New Roman"/>
        </w:rPr>
      </w:pPr>
      <w:proofErr w:type="spellStart"/>
      <w:r>
        <w:rPr>
          <w:rFonts w:ascii="Times New Roman" w:hAnsi="Times New Roman" w:cs="Times New Roman"/>
          <w:b/>
          <w:bCs/>
        </w:rPr>
        <w:t>Upsampling</w:t>
      </w:r>
      <w:proofErr w:type="spellEnd"/>
      <w:r w:rsidR="00C47578" w:rsidRPr="00C47578">
        <w:rPr>
          <w:rFonts w:ascii="Times New Roman" w:hAnsi="Times New Roman" w:cs="Times New Roman"/>
        </w:rPr>
        <w:t xml:space="preserve"> </w:t>
      </w:r>
    </w:p>
    <w:p w14:paraId="6030CF73" w14:textId="77777777" w:rsidR="00C47578" w:rsidRPr="00C47578" w:rsidRDefault="00C47578" w:rsidP="00C47578">
      <w:pPr>
        <w:pStyle w:val="ListParagraph"/>
        <w:numPr>
          <w:ilvl w:val="0"/>
          <w:numId w:val="4"/>
        </w:numPr>
        <w:rPr>
          <w:rFonts w:ascii="Times New Roman" w:hAnsi="Times New Roman" w:cs="Times New Roman"/>
        </w:rPr>
      </w:pPr>
      <w:r w:rsidRPr="00C47578">
        <w:rPr>
          <w:rFonts w:ascii="Times New Roman" w:hAnsi="Times New Roman" w:cs="Times New Roman"/>
          <w:b/>
          <w:bCs/>
        </w:rPr>
        <w:t>Concatenation</w:t>
      </w:r>
      <w:r w:rsidRPr="00C47578">
        <w:rPr>
          <w:rFonts w:ascii="Times New Roman" w:hAnsi="Times New Roman" w:cs="Times New Roman"/>
        </w:rPr>
        <w:t xml:space="preserve"> with encoder features</w:t>
      </w:r>
    </w:p>
    <w:p w14:paraId="4B934B0D" w14:textId="77777777" w:rsidR="00C47578" w:rsidRPr="00C47578" w:rsidRDefault="00C47578" w:rsidP="00C47578">
      <w:pPr>
        <w:pStyle w:val="ListParagraph"/>
        <w:numPr>
          <w:ilvl w:val="0"/>
          <w:numId w:val="4"/>
        </w:numPr>
        <w:rPr>
          <w:rFonts w:ascii="Times New Roman" w:hAnsi="Times New Roman" w:cs="Times New Roman"/>
        </w:rPr>
      </w:pPr>
      <w:r w:rsidRPr="00C47578">
        <w:rPr>
          <w:rFonts w:ascii="Times New Roman" w:hAnsi="Times New Roman" w:cs="Times New Roman"/>
          <w:b/>
          <w:bCs/>
        </w:rPr>
        <w:t xml:space="preserve">Two 3x3 Conv → BN → </w:t>
      </w:r>
      <w:proofErr w:type="spellStart"/>
      <w:r w:rsidRPr="00C47578">
        <w:rPr>
          <w:rFonts w:ascii="Times New Roman" w:hAnsi="Times New Roman" w:cs="Times New Roman"/>
          <w:b/>
          <w:bCs/>
        </w:rPr>
        <w:t>ReLU</w:t>
      </w:r>
      <w:proofErr w:type="spellEnd"/>
      <w:r w:rsidRPr="00C47578">
        <w:rPr>
          <w:rFonts w:ascii="Times New Roman" w:hAnsi="Times New Roman" w:cs="Times New Roman"/>
          <w:b/>
          <w:bCs/>
        </w:rPr>
        <w:t xml:space="preserve"> blocks</w:t>
      </w:r>
    </w:p>
    <w:p w14:paraId="6CB312D4" w14:textId="77777777" w:rsidR="00C47578" w:rsidRPr="00C47578" w:rsidRDefault="00C47578" w:rsidP="00C47578">
      <w:pPr>
        <w:pStyle w:val="ListParagraph"/>
        <w:ind w:left="450"/>
        <w:rPr>
          <w:rFonts w:ascii="Times New Roman" w:hAnsi="Times New Roman" w:cs="Times New Roman"/>
        </w:rPr>
      </w:pPr>
      <w:r w:rsidRPr="00C47578">
        <w:rPr>
          <w:rFonts w:ascii="Times New Roman" w:hAnsi="Times New Roman" w:cs="Times New Roman"/>
        </w:rPr>
        <w:t>Final layers:</w:t>
      </w:r>
    </w:p>
    <w:p w14:paraId="2CE63871" w14:textId="752877A2" w:rsidR="00C47578" w:rsidRPr="00C47578" w:rsidRDefault="00C47578" w:rsidP="00C47578">
      <w:pPr>
        <w:pStyle w:val="ListParagraph"/>
        <w:numPr>
          <w:ilvl w:val="0"/>
          <w:numId w:val="5"/>
        </w:numPr>
        <w:rPr>
          <w:rFonts w:ascii="Times New Roman" w:hAnsi="Times New Roman" w:cs="Times New Roman"/>
        </w:rPr>
      </w:pPr>
      <w:r w:rsidRPr="00C47578">
        <w:rPr>
          <w:rFonts w:ascii="Times New Roman" w:hAnsi="Times New Roman" w:cs="Times New Roman"/>
        </w:rPr>
        <w:t>Conv</w:t>
      </w:r>
      <w:r w:rsidR="00646F1A">
        <w:rPr>
          <w:rFonts w:ascii="Times New Roman" w:hAnsi="Times New Roman" w:cs="Times New Roman"/>
        </w:rPr>
        <w:t xml:space="preserve"> </w:t>
      </w:r>
      <w:r w:rsidRPr="00C47578">
        <w:rPr>
          <w:rFonts w:ascii="Times New Roman" w:hAnsi="Times New Roman" w:cs="Times New Roman"/>
        </w:rPr>
        <w:t>2d</w:t>
      </w:r>
      <w:r w:rsidR="00646F1A">
        <w:rPr>
          <w:rFonts w:ascii="Times New Roman" w:hAnsi="Times New Roman" w:cs="Times New Roman"/>
        </w:rPr>
        <w:t xml:space="preserve"> </w:t>
      </w:r>
      <w:r w:rsidRPr="00C47578">
        <w:rPr>
          <w:rFonts w:ascii="Times New Roman" w:hAnsi="Times New Roman" w:cs="Times New Roman"/>
        </w:rPr>
        <w:t xml:space="preserve">(filters, </w:t>
      </w:r>
      <w:proofErr w:type="spellStart"/>
      <w:r w:rsidRPr="00C47578">
        <w:rPr>
          <w:rFonts w:ascii="Times New Roman" w:hAnsi="Times New Roman" w:cs="Times New Roman"/>
        </w:rPr>
        <w:t>num_classes</w:t>
      </w:r>
      <w:proofErr w:type="spellEnd"/>
      <w:r w:rsidRPr="00C47578">
        <w:rPr>
          <w:rFonts w:ascii="Times New Roman" w:hAnsi="Times New Roman" w:cs="Times New Roman"/>
        </w:rPr>
        <w:t xml:space="preserve">, </w:t>
      </w:r>
      <w:proofErr w:type="spellStart"/>
      <w:r w:rsidRPr="00C47578">
        <w:rPr>
          <w:rFonts w:ascii="Times New Roman" w:hAnsi="Times New Roman" w:cs="Times New Roman"/>
        </w:rPr>
        <w:t>kernel_size</w:t>
      </w:r>
      <w:proofErr w:type="spellEnd"/>
      <w:r w:rsidRPr="00C47578">
        <w:rPr>
          <w:rFonts w:ascii="Times New Roman" w:hAnsi="Times New Roman" w:cs="Times New Roman"/>
        </w:rPr>
        <w:t>=1) to reduce channel dimensions</w:t>
      </w:r>
    </w:p>
    <w:p w14:paraId="17101069" w14:textId="2653DE5E" w:rsidR="00C47578" w:rsidRDefault="00646F1A" w:rsidP="00C47578">
      <w:pPr>
        <w:pStyle w:val="ListParagraph"/>
        <w:numPr>
          <w:ilvl w:val="0"/>
          <w:numId w:val="5"/>
        </w:numPr>
        <w:rPr>
          <w:rFonts w:ascii="Times New Roman" w:hAnsi="Times New Roman" w:cs="Times New Roman"/>
        </w:rPr>
      </w:pPr>
      <w:r w:rsidRPr="00C47578">
        <w:rPr>
          <w:rFonts w:ascii="Times New Roman" w:hAnsi="Times New Roman" w:cs="Times New Roman"/>
        </w:rPr>
        <w:t>SoftMax</w:t>
      </w:r>
      <w:r w:rsidR="00C47578" w:rsidRPr="00C47578">
        <w:rPr>
          <w:rFonts w:ascii="Times New Roman" w:hAnsi="Times New Roman" w:cs="Times New Roman"/>
        </w:rPr>
        <w:t xml:space="preserve"> activation for multi-class output</w:t>
      </w:r>
    </w:p>
    <w:p w14:paraId="1F9C01DA" w14:textId="77777777" w:rsidR="00646F1A" w:rsidRPr="00C47578" w:rsidRDefault="00646F1A" w:rsidP="00646F1A">
      <w:pPr>
        <w:pStyle w:val="ListParagraph"/>
        <w:rPr>
          <w:rFonts w:ascii="Times New Roman" w:hAnsi="Times New Roman" w:cs="Times New Roman"/>
        </w:rPr>
      </w:pPr>
    </w:p>
    <w:p w14:paraId="5E5238F3" w14:textId="77777777" w:rsidR="00C47578" w:rsidRPr="00C47578" w:rsidRDefault="00C47578" w:rsidP="00C47578">
      <w:pPr>
        <w:pStyle w:val="ListParagraph"/>
        <w:ind w:left="450"/>
        <w:rPr>
          <w:rFonts w:ascii="Times New Roman" w:hAnsi="Times New Roman" w:cs="Times New Roman"/>
        </w:rPr>
      </w:pPr>
      <w:r w:rsidRPr="00C47578">
        <w:rPr>
          <w:rFonts w:ascii="Times New Roman" w:hAnsi="Times New Roman" w:cs="Times New Roman"/>
          <w:b/>
          <w:bCs/>
        </w:rPr>
        <w:t>3. Output:</w:t>
      </w:r>
    </w:p>
    <w:p w14:paraId="135FB3F2" w14:textId="503171CA" w:rsidR="00C47578" w:rsidRPr="00C47578" w:rsidRDefault="00C47578" w:rsidP="00C47578">
      <w:pPr>
        <w:pStyle w:val="ListParagraph"/>
        <w:numPr>
          <w:ilvl w:val="0"/>
          <w:numId w:val="6"/>
        </w:numPr>
        <w:rPr>
          <w:rFonts w:ascii="Times New Roman" w:hAnsi="Times New Roman" w:cs="Times New Roman"/>
        </w:rPr>
      </w:pPr>
      <w:r w:rsidRPr="00C47578">
        <w:rPr>
          <w:rFonts w:ascii="Times New Roman" w:hAnsi="Times New Roman" w:cs="Times New Roman"/>
        </w:rPr>
        <w:t xml:space="preserve">4 output channels corresponding to the </w:t>
      </w:r>
      <w:r w:rsidR="00646F1A">
        <w:rPr>
          <w:rFonts w:ascii="Times New Roman" w:hAnsi="Times New Roman" w:cs="Times New Roman"/>
        </w:rPr>
        <w:t>background and 3</w:t>
      </w:r>
      <w:r w:rsidRPr="00C47578">
        <w:rPr>
          <w:rFonts w:ascii="Times New Roman" w:hAnsi="Times New Roman" w:cs="Times New Roman"/>
        </w:rPr>
        <w:t xml:space="preserve"> muscle classes (e.g., </w:t>
      </w:r>
      <w:proofErr w:type="spellStart"/>
      <w:proofErr w:type="gramStart"/>
      <w:r w:rsidR="00307EBA">
        <w:rPr>
          <w:rFonts w:ascii="Times New Roman" w:hAnsi="Times New Roman" w:cs="Times New Roman"/>
        </w:rPr>
        <w:t>bicep,</w:t>
      </w:r>
      <w:r w:rsidRPr="00C47578">
        <w:rPr>
          <w:rFonts w:ascii="Times New Roman" w:hAnsi="Times New Roman" w:cs="Times New Roman"/>
        </w:rPr>
        <w:t>calf</w:t>
      </w:r>
      <w:proofErr w:type="spellEnd"/>
      <w:proofErr w:type="gramEnd"/>
      <w:r w:rsidRPr="00C47578">
        <w:rPr>
          <w:rFonts w:ascii="Times New Roman" w:hAnsi="Times New Roman" w:cs="Times New Roman"/>
        </w:rPr>
        <w:t xml:space="preserve">, </w:t>
      </w:r>
      <w:proofErr w:type="spellStart"/>
      <w:r w:rsidRPr="00C47578">
        <w:rPr>
          <w:rFonts w:ascii="Times New Roman" w:hAnsi="Times New Roman" w:cs="Times New Roman"/>
        </w:rPr>
        <w:t>tricep</w:t>
      </w:r>
      <w:proofErr w:type="spellEnd"/>
      <w:r w:rsidRPr="00C47578">
        <w:rPr>
          <w:rFonts w:ascii="Times New Roman" w:hAnsi="Times New Roman" w:cs="Times New Roman"/>
        </w:rPr>
        <w:t>, etc.)</w:t>
      </w:r>
    </w:p>
    <w:p w14:paraId="59871372" w14:textId="77777777" w:rsidR="00C47578" w:rsidRPr="00C47578" w:rsidRDefault="00C47578" w:rsidP="00C47578">
      <w:pPr>
        <w:pStyle w:val="ListParagraph"/>
        <w:numPr>
          <w:ilvl w:val="0"/>
          <w:numId w:val="6"/>
        </w:numPr>
        <w:rPr>
          <w:rFonts w:ascii="Times New Roman" w:hAnsi="Times New Roman" w:cs="Times New Roman"/>
        </w:rPr>
      </w:pPr>
      <w:r w:rsidRPr="00C47578">
        <w:rPr>
          <w:rFonts w:ascii="Times New Roman" w:hAnsi="Times New Roman" w:cs="Times New Roman"/>
        </w:rPr>
        <w:t>Output shape matches the input image size (e.g., 256×256)</w:t>
      </w:r>
    </w:p>
    <w:p w14:paraId="2E01CFA9" w14:textId="14FC34A1" w:rsidR="00C47578" w:rsidRPr="00C47578" w:rsidRDefault="00C47578" w:rsidP="00C47578">
      <w:pPr>
        <w:pStyle w:val="ListParagraph"/>
        <w:ind w:left="450"/>
        <w:rPr>
          <w:rFonts w:ascii="Times New Roman" w:hAnsi="Times New Roman" w:cs="Times New Roman"/>
        </w:rPr>
      </w:pPr>
    </w:p>
    <w:p w14:paraId="168858AB" w14:textId="42F976C3" w:rsidR="00C47578" w:rsidRPr="00AB043A" w:rsidRDefault="00C47578" w:rsidP="00AB043A">
      <w:pPr>
        <w:rPr>
          <w:rFonts w:ascii="Times New Roman" w:hAnsi="Times New Roman" w:cs="Times New Roman"/>
          <w:b/>
          <w:bCs/>
        </w:rPr>
      </w:pPr>
      <w:r w:rsidRPr="00AB043A">
        <w:rPr>
          <w:rFonts w:ascii="Times New Roman" w:hAnsi="Times New Roman" w:cs="Times New Roman"/>
          <w:b/>
          <w:bCs/>
        </w:rPr>
        <w:t>Loss Function</w:t>
      </w:r>
    </w:p>
    <w:p w14:paraId="07BE5C89" w14:textId="77777777" w:rsidR="00C47578" w:rsidRPr="00C47578" w:rsidRDefault="00C47578" w:rsidP="00C47578">
      <w:pPr>
        <w:pStyle w:val="ListParagraph"/>
        <w:ind w:left="450"/>
        <w:rPr>
          <w:rFonts w:ascii="Times New Roman" w:hAnsi="Times New Roman" w:cs="Times New Roman"/>
        </w:rPr>
      </w:pPr>
      <w:r w:rsidRPr="00C47578">
        <w:rPr>
          <w:rFonts w:ascii="Times New Roman" w:hAnsi="Times New Roman" w:cs="Times New Roman"/>
        </w:rPr>
        <w:t xml:space="preserve">We used </w:t>
      </w:r>
      <w:r w:rsidRPr="00C47578">
        <w:rPr>
          <w:rFonts w:ascii="Times New Roman" w:hAnsi="Times New Roman" w:cs="Times New Roman"/>
          <w:b/>
          <w:bCs/>
        </w:rPr>
        <w:t>Cross Entropy Loss</w:t>
      </w:r>
      <w:r w:rsidRPr="00C47578">
        <w:rPr>
          <w:rFonts w:ascii="Times New Roman" w:hAnsi="Times New Roman" w:cs="Times New Roman"/>
        </w:rPr>
        <w:t xml:space="preserve"> for multi-class segmentation, which is well-suited for problems where each pixel belongs to one of N classes.</w:t>
      </w:r>
    </w:p>
    <w:p w14:paraId="473740A7" w14:textId="21E269AE" w:rsidR="00C47578" w:rsidRPr="00C47578" w:rsidRDefault="00C47578" w:rsidP="00C47578">
      <w:pPr>
        <w:pStyle w:val="ListParagraph"/>
        <w:ind w:left="450"/>
        <w:rPr>
          <w:rFonts w:ascii="Times New Roman" w:hAnsi="Times New Roman" w:cs="Times New Roman"/>
        </w:rPr>
      </w:pPr>
    </w:p>
    <w:p w14:paraId="2DB825D4" w14:textId="6A955849" w:rsidR="00C47578" w:rsidRPr="003F6A57" w:rsidRDefault="00C47578" w:rsidP="003F6A57">
      <w:pPr>
        <w:rPr>
          <w:rFonts w:ascii="Times New Roman" w:hAnsi="Times New Roman" w:cs="Times New Roman"/>
          <w:b/>
          <w:bCs/>
        </w:rPr>
      </w:pPr>
      <w:r w:rsidRPr="003F6A57">
        <w:rPr>
          <w:rFonts w:ascii="Times New Roman" w:hAnsi="Times New Roman" w:cs="Times New Roman"/>
          <w:b/>
          <w:bCs/>
        </w:rPr>
        <w:t>Optimizer and Training Details</w:t>
      </w:r>
    </w:p>
    <w:p w14:paraId="0C9003B8" w14:textId="09DB0572" w:rsidR="00C47578" w:rsidRPr="00C47578" w:rsidRDefault="00C47578" w:rsidP="00C47578">
      <w:pPr>
        <w:pStyle w:val="ListParagraph"/>
        <w:numPr>
          <w:ilvl w:val="0"/>
          <w:numId w:val="8"/>
        </w:numPr>
        <w:rPr>
          <w:rFonts w:ascii="Times New Roman" w:hAnsi="Times New Roman" w:cs="Times New Roman"/>
        </w:rPr>
      </w:pPr>
      <w:r w:rsidRPr="00C47578">
        <w:rPr>
          <w:rFonts w:ascii="Times New Roman" w:hAnsi="Times New Roman" w:cs="Times New Roman"/>
          <w:b/>
          <w:bCs/>
        </w:rPr>
        <w:t>Optimizer</w:t>
      </w:r>
      <w:r w:rsidRPr="00C47578">
        <w:rPr>
          <w:rFonts w:ascii="Times New Roman" w:hAnsi="Times New Roman" w:cs="Times New Roman"/>
        </w:rPr>
        <w:t xml:space="preserve">: Adam </w:t>
      </w:r>
      <w:r w:rsidR="00CD47A9">
        <w:rPr>
          <w:rFonts w:ascii="Times New Roman" w:hAnsi="Times New Roman" w:cs="Times New Roman"/>
        </w:rPr>
        <w:t>and SGD</w:t>
      </w:r>
    </w:p>
    <w:p w14:paraId="0BEB6B2F" w14:textId="77777777" w:rsidR="00C47578" w:rsidRPr="00C47578" w:rsidRDefault="00C47578" w:rsidP="00C47578">
      <w:pPr>
        <w:pStyle w:val="ListParagraph"/>
        <w:numPr>
          <w:ilvl w:val="0"/>
          <w:numId w:val="8"/>
        </w:numPr>
        <w:rPr>
          <w:rFonts w:ascii="Times New Roman" w:hAnsi="Times New Roman" w:cs="Times New Roman"/>
        </w:rPr>
      </w:pPr>
      <w:r w:rsidRPr="00C47578">
        <w:rPr>
          <w:rFonts w:ascii="Times New Roman" w:hAnsi="Times New Roman" w:cs="Times New Roman"/>
          <w:b/>
          <w:bCs/>
        </w:rPr>
        <w:t>Learning Rate Scheduler</w:t>
      </w:r>
      <w:r w:rsidRPr="00C47578">
        <w:rPr>
          <w:rFonts w:ascii="Times New Roman" w:hAnsi="Times New Roman" w:cs="Times New Roman"/>
        </w:rPr>
        <w:t xml:space="preserve">: </w:t>
      </w:r>
      <w:proofErr w:type="spellStart"/>
      <w:r w:rsidRPr="00C47578">
        <w:rPr>
          <w:rFonts w:ascii="Times New Roman" w:hAnsi="Times New Roman" w:cs="Times New Roman"/>
        </w:rPr>
        <w:t>StepLR</w:t>
      </w:r>
      <w:proofErr w:type="spellEnd"/>
      <w:r w:rsidRPr="00C47578">
        <w:rPr>
          <w:rFonts w:ascii="Times New Roman" w:hAnsi="Times New Roman" w:cs="Times New Roman"/>
        </w:rPr>
        <w:t xml:space="preserve"> (step size = 5, gamma = 0.5)</w:t>
      </w:r>
    </w:p>
    <w:p w14:paraId="617BAC89" w14:textId="693ABD4A" w:rsidR="00C47578" w:rsidRPr="00C47578" w:rsidRDefault="00C47578" w:rsidP="00C47578">
      <w:pPr>
        <w:pStyle w:val="ListParagraph"/>
        <w:numPr>
          <w:ilvl w:val="0"/>
          <w:numId w:val="8"/>
        </w:numPr>
        <w:rPr>
          <w:rFonts w:ascii="Times New Roman" w:hAnsi="Times New Roman" w:cs="Times New Roman"/>
        </w:rPr>
      </w:pPr>
      <w:r w:rsidRPr="00C47578">
        <w:rPr>
          <w:rFonts w:ascii="Times New Roman" w:hAnsi="Times New Roman" w:cs="Times New Roman"/>
          <w:b/>
          <w:bCs/>
        </w:rPr>
        <w:t>Epochs</w:t>
      </w:r>
      <w:r w:rsidRPr="00C47578">
        <w:rPr>
          <w:rFonts w:ascii="Times New Roman" w:hAnsi="Times New Roman" w:cs="Times New Roman"/>
        </w:rPr>
        <w:t>:</w:t>
      </w:r>
      <w:r w:rsidR="00235862">
        <w:rPr>
          <w:rFonts w:ascii="Times New Roman" w:hAnsi="Times New Roman" w:cs="Times New Roman"/>
        </w:rPr>
        <w:t>2,10,</w:t>
      </w:r>
      <w:r w:rsidRPr="00C47578">
        <w:rPr>
          <w:rFonts w:ascii="Times New Roman" w:hAnsi="Times New Roman" w:cs="Times New Roman"/>
        </w:rPr>
        <w:t xml:space="preserve"> 30</w:t>
      </w:r>
    </w:p>
    <w:p w14:paraId="6096E207" w14:textId="0BA344F6" w:rsidR="00C47578" w:rsidRPr="00C47578" w:rsidRDefault="00C47578" w:rsidP="00C47578">
      <w:pPr>
        <w:pStyle w:val="ListParagraph"/>
        <w:numPr>
          <w:ilvl w:val="0"/>
          <w:numId w:val="8"/>
        </w:numPr>
        <w:rPr>
          <w:rFonts w:ascii="Times New Roman" w:hAnsi="Times New Roman" w:cs="Times New Roman"/>
        </w:rPr>
      </w:pPr>
      <w:r w:rsidRPr="00C47578">
        <w:rPr>
          <w:rFonts w:ascii="Times New Roman" w:hAnsi="Times New Roman" w:cs="Times New Roman"/>
          <w:b/>
          <w:bCs/>
        </w:rPr>
        <w:t>Batch Size</w:t>
      </w:r>
      <w:r w:rsidRPr="00C47578">
        <w:rPr>
          <w:rFonts w:ascii="Times New Roman" w:hAnsi="Times New Roman" w:cs="Times New Roman"/>
        </w:rPr>
        <w:t xml:space="preserve">: </w:t>
      </w:r>
      <w:r w:rsidR="00235862">
        <w:rPr>
          <w:rFonts w:ascii="Times New Roman" w:hAnsi="Times New Roman" w:cs="Times New Roman"/>
        </w:rPr>
        <w:t>4,8,</w:t>
      </w:r>
      <w:r w:rsidRPr="00C47578">
        <w:rPr>
          <w:rFonts w:ascii="Times New Roman" w:hAnsi="Times New Roman" w:cs="Times New Roman"/>
        </w:rPr>
        <w:t>16</w:t>
      </w:r>
    </w:p>
    <w:p w14:paraId="291069AF" w14:textId="69BA5C95" w:rsidR="00E64374" w:rsidRPr="003F6A57" w:rsidRDefault="00C47578" w:rsidP="003F6A57">
      <w:pPr>
        <w:pStyle w:val="ListParagraph"/>
        <w:numPr>
          <w:ilvl w:val="0"/>
          <w:numId w:val="8"/>
        </w:numPr>
        <w:rPr>
          <w:rFonts w:ascii="Times New Roman" w:hAnsi="Times New Roman" w:cs="Times New Roman"/>
        </w:rPr>
      </w:pPr>
      <w:r w:rsidRPr="00C47578">
        <w:rPr>
          <w:rFonts w:ascii="Times New Roman" w:hAnsi="Times New Roman" w:cs="Times New Roman"/>
          <w:b/>
          <w:bCs/>
        </w:rPr>
        <w:t>Validation Split</w:t>
      </w:r>
      <w:r w:rsidRPr="00C47578">
        <w:rPr>
          <w:rFonts w:ascii="Times New Roman" w:hAnsi="Times New Roman" w:cs="Times New Roman"/>
        </w:rPr>
        <w:t>: 20%</w:t>
      </w:r>
    </w:p>
    <w:p w14:paraId="62BCFFCB" w14:textId="77777777" w:rsidR="00D77483" w:rsidRPr="00D77483" w:rsidRDefault="00D77483" w:rsidP="00D77483">
      <w:pPr>
        <w:pStyle w:val="ListParagraph"/>
        <w:ind w:left="450"/>
        <w:rPr>
          <w:rFonts w:ascii="Times New Roman" w:hAnsi="Times New Roman" w:cs="Times New Roman"/>
        </w:rPr>
      </w:pPr>
    </w:p>
    <w:p w14:paraId="76F355E5" w14:textId="43999F82" w:rsidR="00D77483" w:rsidRPr="009C63F7" w:rsidRDefault="00D77483" w:rsidP="009C63F7">
      <w:pPr>
        <w:pStyle w:val="ListParagraph"/>
        <w:numPr>
          <w:ilvl w:val="0"/>
          <w:numId w:val="2"/>
        </w:numPr>
        <w:rPr>
          <w:rFonts w:ascii="Times New Roman" w:hAnsi="Times New Roman" w:cs="Times New Roman"/>
          <w:b/>
          <w:bCs/>
        </w:rPr>
      </w:pPr>
      <w:r w:rsidRPr="00D77483">
        <w:rPr>
          <w:rFonts w:ascii="Times New Roman" w:hAnsi="Times New Roman" w:cs="Times New Roman"/>
          <w:b/>
          <w:bCs/>
        </w:rPr>
        <w:t>Data set Description</w:t>
      </w:r>
    </w:p>
    <w:p w14:paraId="5C6473E3" w14:textId="77777777" w:rsidR="002C0FD4" w:rsidRPr="00EF2BFD" w:rsidRDefault="002C0FD4" w:rsidP="002C0FD4">
      <w:pPr>
        <w:rPr>
          <w:rFonts w:ascii="Times New Roman" w:hAnsi="Times New Roman" w:cs="Times New Roman"/>
        </w:rPr>
      </w:pPr>
      <w:r w:rsidRPr="00EF2BFD">
        <w:rPr>
          <w:rFonts w:ascii="Times New Roman" w:hAnsi="Times New Roman" w:cs="Times New Roman"/>
        </w:rPr>
        <w:t xml:space="preserve">We have utilized the custom dataset for the semantic segmentation. To collect the dataset, samples of UNH students with different disparity are chosen and undergoing them to perform different exercises through </w:t>
      </w:r>
      <w:proofErr w:type="spellStart"/>
      <w:r w:rsidRPr="00EF2BFD">
        <w:rPr>
          <w:rFonts w:ascii="Times New Roman" w:hAnsi="Times New Roman" w:cs="Times New Roman"/>
        </w:rPr>
        <w:t>zym</w:t>
      </w:r>
      <w:proofErr w:type="spellEnd"/>
      <w:r w:rsidRPr="00EF2BFD">
        <w:rPr>
          <w:rFonts w:ascii="Times New Roman" w:hAnsi="Times New Roman" w:cs="Times New Roman"/>
        </w:rPr>
        <w:t xml:space="preserve"> equipment’s present in UNH rec-centre and RGB based images are captured while performing these workouts and annotated using </w:t>
      </w:r>
      <w:proofErr w:type="spellStart"/>
      <w:r w:rsidRPr="00EF2BFD">
        <w:rPr>
          <w:rFonts w:ascii="Times New Roman" w:hAnsi="Times New Roman" w:cs="Times New Roman"/>
        </w:rPr>
        <w:t>Roboflow</w:t>
      </w:r>
      <w:proofErr w:type="spellEnd"/>
      <w:r w:rsidRPr="00EF2BFD">
        <w:rPr>
          <w:rFonts w:ascii="Times New Roman" w:hAnsi="Times New Roman" w:cs="Times New Roman"/>
        </w:rPr>
        <w:t xml:space="preserve"> tool to mask the classes by pixel wise. 200 images are captured with the image size of 256*256 consisting of four classes such as:</w:t>
      </w:r>
    </w:p>
    <w:p w14:paraId="14BEBDBC" w14:textId="77777777" w:rsidR="002C0FD4" w:rsidRPr="00EF2BFD" w:rsidRDefault="002C0FD4" w:rsidP="002C0FD4">
      <w:pPr>
        <w:numPr>
          <w:ilvl w:val="0"/>
          <w:numId w:val="1"/>
        </w:numPr>
        <w:jc w:val="both"/>
        <w:rPr>
          <w:rFonts w:ascii="Times New Roman" w:hAnsi="Times New Roman" w:cs="Times New Roman"/>
        </w:rPr>
      </w:pPr>
      <w:r w:rsidRPr="00EF2BFD">
        <w:rPr>
          <w:rFonts w:ascii="Times New Roman" w:hAnsi="Times New Roman" w:cs="Times New Roman"/>
          <w:b/>
          <w:bCs/>
        </w:rPr>
        <w:t>Label Classes:</w:t>
      </w:r>
    </w:p>
    <w:p w14:paraId="748188D8" w14:textId="77777777" w:rsidR="002C0FD4" w:rsidRPr="00EF2BFD" w:rsidRDefault="002C0FD4" w:rsidP="002C0FD4">
      <w:pPr>
        <w:numPr>
          <w:ilvl w:val="1"/>
          <w:numId w:val="1"/>
        </w:numPr>
        <w:jc w:val="both"/>
        <w:rPr>
          <w:rFonts w:ascii="Times New Roman" w:hAnsi="Times New Roman" w:cs="Times New Roman"/>
        </w:rPr>
      </w:pPr>
      <w:r w:rsidRPr="00EF2BFD">
        <w:rPr>
          <w:rFonts w:ascii="Times New Roman" w:hAnsi="Times New Roman" w:cs="Times New Roman"/>
        </w:rPr>
        <w:t>0: Background</w:t>
      </w:r>
    </w:p>
    <w:p w14:paraId="286BC579" w14:textId="77777777" w:rsidR="002C0FD4" w:rsidRPr="00EF2BFD" w:rsidRDefault="002C0FD4" w:rsidP="002C0FD4">
      <w:pPr>
        <w:numPr>
          <w:ilvl w:val="1"/>
          <w:numId w:val="1"/>
        </w:numPr>
        <w:jc w:val="both"/>
        <w:rPr>
          <w:rFonts w:ascii="Times New Roman" w:hAnsi="Times New Roman" w:cs="Times New Roman"/>
        </w:rPr>
      </w:pPr>
      <w:r w:rsidRPr="00EF2BFD">
        <w:rPr>
          <w:rFonts w:ascii="Times New Roman" w:hAnsi="Times New Roman" w:cs="Times New Roman"/>
        </w:rPr>
        <w:t>1: Activated Biceps</w:t>
      </w:r>
    </w:p>
    <w:p w14:paraId="4983884D" w14:textId="77777777" w:rsidR="002C0FD4" w:rsidRPr="00EF2BFD" w:rsidRDefault="002C0FD4" w:rsidP="002C0FD4">
      <w:pPr>
        <w:numPr>
          <w:ilvl w:val="1"/>
          <w:numId w:val="1"/>
        </w:numPr>
        <w:jc w:val="both"/>
        <w:rPr>
          <w:rFonts w:ascii="Times New Roman" w:hAnsi="Times New Roman" w:cs="Times New Roman"/>
        </w:rPr>
      </w:pPr>
      <w:r w:rsidRPr="00EF2BFD">
        <w:rPr>
          <w:rFonts w:ascii="Times New Roman" w:hAnsi="Times New Roman" w:cs="Times New Roman"/>
        </w:rPr>
        <w:t>2: Activated Triceps</w:t>
      </w:r>
    </w:p>
    <w:p w14:paraId="62D465AE" w14:textId="77777777" w:rsidR="009C63F7" w:rsidRDefault="002C0FD4" w:rsidP="002C0FD4">
      <w:pPr>
        <w:numPr>
          <w:ilvl w:val="1"/>
          <w:numId w:val="1"/>
        </w:numPr>
        <w:jc w:val="both"/>
        <w:rPr>
          <w:rFonts w:ascii="Times New Roman" w:hAnsi="Times New Roman" w:cs="Times New Roman"/>
        </w:rPr>
      </w:pPr>
      <w:r w:rsidRPr="00EF2BFD">
        <w:rPr>
          <w:rFonts w:ascii="Times New Roman" w:hAnsi="Times New Roman" w:cs="Times New Roman"/>
        </w:rPr>
        <w:t>3: Activated Calf</w:t>
      </w:r>
    </w:p>
    <w:p w14:paraId="50CC6692" w14:textId="32FA0599" w:rsidR="009C63F7" w:rsidRPr="009C63F7" w:rsidRDefault="009C63F7" w:rsidP="00235862">
      <w:pPr>
        <w:jc w:val="both"/>
        <w:rPr>
          <w:rFonts w:ascii="Times New Roman" w:hAnsi="Times New Roman" w:cs="Times New Roman"/>
        </w:rPr>
      </w:pPr>
      <w:r w:rsidRPr="009C63F7">
        <w:rPr>
          <w:rFonts w:ascii="Times New Roman" w:hAnsi="Times New Roman" w:cs="Times New Roman"/>
        </w:rPr>
        <w:t xml:space="preserve">Each class is </w:t>
      </w:r>
      <w:r w:rsidR="00C0213A" w:rsidRPr="009C63F7">
        <w:rPr>
          <w:rFonts w:ascii="Times New Roman" w:hAnsi="Times New Roman" w:cs="Times New Roman"/>
        </w:rPr>
        <w:t>labelled</w:t>
      </w:r>
      <w:r w:rsidRPr="009C63F7">
        <w:rPr>
          <w:rFonts w:ascii="Times New Roman" w:hAnsi="Times New Roman" w:cs="Times New Roman"/>
        </w:rPr>
        <w:t xml:space="preserve"> with a unique integer (e.g., 0 for background, 1–</w:t>
      </w:r>
      <w:r w:rsidR="00235862">
        <w:rPr>
          <w:rFonts w:ascii="Times New Roman" w:hAnsi="Times New Roman" w:cs="Times New Roman"/>
        </w:rPr>
        <w:t>3</w:t>
      </w:r>
      <w:r w:rsidRPr="009C63F7">
        <w:rPr>
          <w:rFonts w:ascii="Times New Roman" w:hAnsi="Times New Roman" w:cs="Times New Roman"/>
        </w:rPr>
        <w:t xml:space="preserve"> for muscles).</w:t>
      </w:r>
    </w:p>
    <w:p w14:paraId="6DDCC5A4" w14:textId="77777777" w:rsidR="003F6A57" w:rsidRDefault="003F6A57" w:rsidP="00534CC9">
      <w:pPr>
        <w:jc w:val="both"/>
        <w:rPr>
          <w:rFonts w:ascii="Times New Roman" w:hAnsi="Times New Roman" w:cs="Times New Roman"/>
          <w:b/>
          <w:bCs/>
        </w:rPr>
      </w:pPr>
    </w:p>
    <w:p w14:paraId="4C87C91B" w14:textId="2D7EA06A" w:rsidR="009C63F7" w:rsidRPr="009C63F7" w:rsidRDefault="009C63F7" w:rsidP="00534CC9">
      <w:pPr>
        <w:jc w:val="both"/>
        <w:rPr>
          <w:rFonts w:ascii="Times New Roman" w:hAnsi="Times New Roman" w:cs="Times New Roman"/>
          <w:b/>
          <w:bCs/>
        </w:rPr>
      </w:pPr>
      <w:r w:rsidRPr="009C63F7">
        <w:rPr>
          <w:rFonts w:ascii="Times New Roman" w:hAnsi="Times New Roman" w:cs="Times New Roman"/>
          <w:b/>
          <w:bCs/>
        </w:rPr>
        <w:lastRenderedPageBreak/>
        <w:t>Image Characteristics</w:t>
      </w:r>
    </w:p>
    <w:p w14:paraId="103ADC7D" w14:textId="77777777" w:rsidR="009C63F7" w:rsidRPr="009C63F7" w:rsidRDefault="009C63F7" w:rsidP="009C63F7">
      <w:pPr>
        <w:numPr>
          <w:ilvl w:val="0"/>
          <w:numId w:val="10"/>
        </w:numPr>
        <w:jc w:val="both"/>
        <w:rPr>
          <w:rFonts w:ascii="Times New Roman" w:hAnsi="Times New Roman" w:cs="Times New Roman"/>
        </w:rPr>
      </w:pPr>
      <w:r w:rsidRPr="009C63F7">
        <w:rPr>
          <w:rFonts w:ascii="Times New Roman" w:hAnsi="Times New Roman" w:cs="Times New Roman"/>
          <w:b/>
          <w:bCs/>
        </w:rPr>
        <w:t>Image Dimensions</w:t>
      </w:r>
      <w:r w:rsidRPr="009C63F7">
        <w:rPr>
          <w:rFonts w:ascii="Times New Roman" w:hAnsi="Times New Roman" w:cs="Times New Roman"/>
        </w:rPr>
        <w:t xml:space="preserve">: All images and masks were resized to </w:t>
      </w:r>
      <w:r w:rsidRPr="009C63F7">
        <w:rPr>
          <w:rFonts w:ascii="Times New Roman" w:hAnsi="Times New Roman" w:cs="Times New Roman"/>
          <w:b/>
          <w:bCs/>
        </w:rPr>
        <w:t>256×256 pixels</w:t>
      </w:r>
      <w:r w:rsidRPr="009C63F7">
        <w:rPr>
          <w:rFonts w:ascii="Times New Roman" w:hAnsi="Times New Roman" w:cs="Times New Roman"/>
        </w:rPr>
        <w:t xml:space="preserve"> for uniform input to the model.</w:t>
      </w:r>
    </w:p>
    <w:p w14:paraId="3D296C6B" w14:textId="1EEF1E47" w:rsidR="009C63F7" w:rsidRPr="009C63F7" w:rsidRDefault="009C63F7" w:rsidP="009C63F7">
      <w:pPr>
        <w:numPr>
          <w:ilvl w:val="0"/>
          <w:numId w:val="10"/>
        </w:numPr>
        <w:jc w:val="both"/>
        <w:rPr>
          <w:rFonts w:ascii="Times New Roman" w:hAnsi="Times New Roman" w:cs="Times New Roman"/>
        </w:rPr>
      </w:pPr>
      <w:proofErr w:type="spellStart"/>
      <w:r w:rsidRPr="009C63F7">
        <w:rPr>
          <w:rFonts w:ascii="Times New Roman" w:hAnsi="Times New Roman" w:cs="Times New Roman"/>
          <w:b/>
          <w:bCs/>
        </w:rPr>
        <w:t>Color</w:t>
      </w:r>
      <w:proofErr w:type="spellEnd"/>
      <w:r w:rsidRPr="009C63F7">
        <w:rPr>
          <w:rFonts w:ascii="Times New Roman" w:hAnsi="Times New Roman" w:cs="Times New Roman"/>
          <w:b/>
          <w:bCs/>
        </w:rPr>
        <w:t xml:space="preserve"> Channels</w:t>
      </w:r>
      <w:r w:rsidRPr="009C63F7">
        <w:rPr>
          <w:rFonts w:ascii="Times New Roman" w:hAnsi="Times New Roman" w:cs="Times New Roman"/>
        </w:rPr>
        <w:t xml:space="preserve">: Grayscale input (1 channel) was converted to </w:t>
      </w:r>
      <w:r w:rsidR="0088040E">
        <w:rPr>
          <w:rFonts w:ascii="Times New Roman" w:hAnsi="Times New Roman" w:cs="Times New Roman"/>
        </w:rPr>
        <w:t xml:space="preserve">a </w:t>
      </w:r>
      <w:r w:rsidRPr="009C63F7">
        <w:rPr>
          <w:rFonts w:ascii="Times New Roman" w:hAnsi="Times New Roman" w:cs="Times New Roman"/>
        </w:rPr>
        <w:t>3-channel format to align with ResNet-34's expectations.</w:t>
      </w:r>
    </w:p>
    <w:p w14:paraId="71C6B629" w14:textId="3BF8266D" w:rsidR="00235862" w:rsidRPr="00DB69C7" w:rsidRDefault="009C63F7" w:rsidP="00235862">
      <w:pPr>
        <w:numPr>
          <w:ilvl w:val="0"/>
          <w:numId w:val="10"/>
        </w:numPr>
        <w:jc w:val="both"/>
        <w:rPr>
          <w:rFonts w:ascii="Times New Roman" w:hAnsi="Times New Roman" w:cs="Times New Roman"/>
        </w:rPr>
      </w:pPr>
      <w:r w:rsidRPr="009C63F7">
        <w:rPr>
          <w:rFonts w:ascii="Times New Roman" w:hAnsi="Times New Roman" w:cs="Times New Roman"/>
          <w:b/>
          <w:bCs/>
        </w:rPr>
        <w:t>Mask Format</w:t>
      </w:r>
      <w:r w:rsidRPr="009C63F7">
        <w:rPr>
          <w:rFonts w:ascii="Times New Roman" w:hAnsi="Times New Roman" w:cs="Times New Roman"/>
        </w:rPr>
        <w:t xml:space="preserve">: Single-channel images with values </w:t>
      </w:r>
      <w:r w:rsidRPr="009C63F7">
        <w:rPr>
          <w:rFonts w:ascii="Cambria Math" w:hAnsi="Cambria Math" w:cs="Cambria Math"/>
        </w:rPr>
        <w:t>∈</w:t>
      </w:r>
      <w:r w:rsidRPr="009C63F7">
        <w:rPr>
          <w:rFonts w:ascii="Times New Roman" w:hAnsi="Times New Roman" w:cs="Times New Roman"/>
        </w:rPr>
        <w:t xml:space="preserve"> {0, 1, 2, 3, 4}, representing the background and muscle classes.</w:t>
      </w:r>
    </w:p>
    <w:p w14:paraId="1796197E" w14:textId="2641532A" w:rsidR="00235862" w:rsidRDefault="00DB69C7" w:rsidP="00235862">
      <w:pPr>
        <w:jc w:val="both"/>
        <w:rPr>
          <w:rFonts w:ascii="Times New Roman" w:hAnsi="Times New Roman" w:cs="Times New Roman"/>
          <w:b/>
          <w:bCs/>
        </w:rPr>
      </w:pPr>
      <w:r>
        <w:rPr>
          <w:rFonts w:ascii="Times New Roman" w:hAnsi="Times New Roman" w:cs="Times New Roman"/>
          <w:b/>
          <w:bCs/>
        </w:rPr>
        <w:t xml:space="preserve">Data </w:t>
      </w:r>
      <w:r w:rsidR="00235862">
        <w:rPr>
          <w:rFonts w:ascii="Times New Roman" w:hAnsi="Times New Roman" w:cs="Times New Roman"/>
          <w:b/>
          <w:bCs/>
        </w:rPr>
        <w:t>Augmentation</w:t>
      </w:r>
      <w:r w:rsidR="00235862" w:rsidRPr="00235862">
        <w:rPr>
          <w:rFonts w:ascii="Times New Roman" w:hAnsi="Times New Roman" w:cs="Times New Roman"/>
          <w:b/>
          <w:bCs/>
        </w:rPr>
        <w:t>:</w:t>
      </w:r>
    </w:p>
    <w:p w14:paraId="5CF4C7E1" w14:textId="0E9E5F16" w:rsidR="00DB69C7" w:rsidRPr="00DB69C7" w:rsidRDefault="00DB69C7" w:rsidP="00DB69C7">
      <w:pPr>
        <w:jc w:val="both"/>
        <w:rPr>
          <w:rFonts w:ascii="Times New Roman" w:hAnsi="Times New Roman" w:cs="Times New Roman"/>
        </w:rPr>
      </w:pPr>
      <w:r w:rsidRPr="00DB69C7">
        <w:rPr>
          <w:rFonts w:ascii="Times New Roman" w:hAnsi="Times New Roman" w:cs="Times New Roman"/>
        </w:rPr>
        <w:t xml:space="preserve">To increase dataset diversity and improve model generalization, the following augmentations were </w:t>
      </w:r>
      <w:proofErr w:type="gramStart"/>
      <w:r w:rsidRPr="00DB69C7">
        <w:rPr>
          <w:rFonts w:ascii="Times New Roman" w:hAnsi="Times New Roman" w:cs="Times New Roman"/>
        </w:rPr>
        <w:t>applied .</w:t>
      </w:r>
      <w:proofErr w:type="gramEnd"/>
      <w:r w:rsidRPr="00DB69C7">
        <w:rPr>
          <w:rFonts w:ascii="Times New Roman" w:hAnsi="Times New Roman" w:cs="Times New Roman"/>
        </w:rPr>
        <w:t xml:space="preserve"> Each image generated 3 augmented variants on average. The transformations included:</w:t>
      </w:r>
    </w:p>
    <w:p w14:paraId="35A4FD8C" w14:textId="77777777" w:rsidR="00DB69C7" w:rsidRPr="00DB69C7" w:rsidRDefault="00DB69C7" w:rsidP="00DB69C7">
      <w:pPr>
        <w:numPr>
          <w:ilvl w:val="0"/>
          <w:numId w:val="23"/>
        </w:numPr>
        <w:jc w:val="both"/>
        <w:rPr>
          <w:rFonts w:ascii="Times New Roman" w:hAnsi="Times New Roman" w:cs="Times New Roman"/>
        </w:rPr>
      </w:pPr>
      <w:r w:rsidRPr="00DB69C7">
        <w:rPr>
          <w:rFonts w:ascii="Times New Roman" w:hAnsi="Times New Roman" w:cs="Times New Roman"/>
        </w:rPr>
        <w:t>Horizontal and Vertical Flip</w:t>
      </w:r>
    </w:p>
    <w:p w14:paraId="159FB289" w14:textId="77777777" w:rsidR="00DB69C7" w:rsidRPr="00DB69C7" w:rsidRDefault="00DB69C7" w:rsidP="00DB69C7">
      <w:pPr>
        <w:numPr>
          <w:ilvl w:val="0"/>
          <w:numId w:val="23"/>
        </w:numPr>
        <w:jc w:val="both"/>
        <w:rPr>
          <w:rFonts w:ascii="Times New Roman" w:hAnsi="Times New Roman" w:cs="Times New Roman"/>
        </w:rPr>
      </w:pPr>
      <w:r w:rsidRPr="00DB69C7">
        <w:rPr>
          <w:rFonts w:ascii="Times New Roman" w:hAnsi="Times New Roman" w:cs="Times New Roman"/>
        </w:rPr>
        <w:t>Shear: ±15° (both horizontal and vertical)</w:t>
      </w:r>
    </w:p>
    <w:p w14:paraId="2A9100F8" w14:textId="77777777" w:rsidR="00DB69C7" w:rsidRPr="00DB69C7" w:rsidRDefault="00DB69C7" w:rsidP="00DB69C7">
      <w:pPr>
        <w:numPr>
          <w:ilvl w:val="0"/>
          <w:numId w:val="23"/>
        </w:numPr>
        <w:jc w:val="both"/>
        <w:rPr>
          <w:rFonts w:ascii="Times New Roman" w:hAnsi="Times New Roman" w:cs="Times New Roman"/>
        </w:rPr>
      </w:pPr>
      <w:r w:rsidRPr="00DB69C7">
        <w:rPr>
          <w:rFonts w:ascii="Times New Roman" w:hAnsi="Times New Roman" w:cs="Times New Roman"/>
        </w:rPr>
        <w:t>Grayscale: Applied to 25% of the images</w:t>
      </w:r>
    </w:p>
    <w:p w14:paraId="17DF03B6" w14:textId="77777777" w:rsidR="00DB69C7" w:rsidRPr="00DB69C7" w:rsidRDefault="00DB69C7" w:rsidP="00DB69C7">
      <w:pPr>
        <w:numPr>
          <w:ilvl w:val="0"/>
          <w:numId w:val="23"/>
        </w:numPr>
        <w:jc w:val="both"/>
        <w:rPr>
          <w:rFonts w:ascii="Times New Roman" w:hAnsi="Times New Roman" w:cs="Times New Roman"/>
        </w:rPr>
      </w:pPr>
      <w:r w:rsidRPr="00DB69C7">
        <w:rPr>
          <w:rFonts w:ascii="Times New Roman" w:hAnsi="Times New Roman" w:cs="Times New Roman"/>
        </w:rPr>
        <w:t>Gaussian Blur: Up to 1.2px</w:t>
      </w:r>
    </w:p>
    <w:p w14:paraId="619E19E2" w14:textId="77777777" w:rsidR="00DB69C7" w:rsidRPr="00DB69C7" w:rsidRDefault="00DB69C7" w:rsidP="00DB69C7">
      <w:pPr>
        <w:numPr>
          <w:ilvl w:val="0"/>
          <w:numId w:val="23"/>
        </w:numPr>
        <w:jc w:val="both"/>
        <w:rPr>
          <w:rFonts w:ascii="Times New Roman" w:hAnsi="Times New Roman" w:cs="Times New Roman"/>
        </w:rPr>
      </w:pPr>
      <w:r w:rsidRPr="00DB69C7">
        <w:rPr>
          <w:rFonts w:ascii="Times New Roman" w:hAnsi="Times New Roman" w:cs="Times New Roman"/>
        </w:rPr>
        <w:t>Random Noise: Up to 0.22% of pixels</w:t>
      </w:r>
    </w:p>
    <w:p w14:paraId="70122631" w14:textId="12771D53" w:rsidR="00235862" w:rsidRPr="009C63F7" w:rsidRDefault="00DB69C7" w:rsidP="00235862">
      <w:pPr>
        <w:jc w:val="both"/>
        <w:rPr>
          <w:rFonts w:ascii="Times New Roman" w:hAnsi="Times New Roman" w:cs="Times New Roman"/>
        </w:rPr>
      </w:pPr>
      <w:r w:rsidRPr="00DB69C7">
        <w:rPr>
          <w:rFonts w:ascii="Times New Roman" w:hAnsi="Times New Roman" w:cs="Times New Roman"/>
        </w:rPr>
        <w:t>These augmentations helped simulate variations in orientation, lighting, and imaging conditions often present in real-world data collection.</w:t>
      </w:r>
    </w:p>
    <w:p w14:paraId="67D7A98E" w14:textId="5CADA7DA" w:rsidR="009C63F7" w:rsidRPr="009C63F7" w:rsidRDefault="009C63F7" w:rsidP="00534CC9">
      <w:pPr>
        <w:jc w:val="both"/>
        <w:rPr>
          <w:rFonts w:ascii="Times New Roman" w:hAnsi="Times New Roman" w:cs="Times New Roman"/>
          <w:b/>
          <w:bCs/>
        </w:rPr>
      </w:pPr>
      <w:r w:rsidRPr="009C63F7">
        <w:rPr>
          <w:rFonts w:ascii="Times New Roman" w:hAnsi="Times New Roman" w:cs="Times New Roman"/>
          <w:b/>
          <w:bCs/>
        </w:rPr>
        <w:t xml:space="preserve"> Preprocessing Steps</w:t>
      </w:r>
    </w:p>
    <w:p w14:paraId="57909350" w14:textId="77777777" w:rsidR="009C63F7" w:rsidRPr="009C63F7" w:rsidRDefault="009C63F7" w:rsidP="009C63F7">
      <w:pPr>
        <w:numPr>
          <w:ilvl w:val="0"/>
          <w:numId w:val="11"/>
        </w:numPr>
        <w:jc w:val="both"/>
        <w:rPr>
          <w:rFonts w:ascii="Times New Roman" w:hAnsi="Times New Roman" w:cs="Times New Roman"/>
        </w:rPr>
      </w:pPr>
      <w:r w:rsidRPr="009C63F7">
        <w:rPr>
          <w:rFonts w:ascii="Times New Roman" w:hAnsi="Times New Roman" w:cs="Times New Roman"/>
          <w:b/>
          <w:bCs/>
        </w:rPr>
        <w:t>Resizing</w:t>
      </w:r>
      <w:r w:rsidRPr="009C63F7">
        <w:rPr>
          <w:rFonts w:ascii="Times New Roman" w:hAnsi="Times New Roman" w:cs="Times New Roman"/>
        </w:rPr>
        <w:t>: All input images and masks were resized to (256, 256) using bilinear (images) and nearest-</w:t>
      </w:r>
      <w:proofErr w:type="spellStart"/>
      <w:r w:rsidRPr="009C63F7">
        <w:rPr>
          <w:rFonts w:ascii="Times New Roman" w:hAnsi="Times New Roman" w:cs="Times New Roman"/>
        </w:rPr>
        <w:t>neighbor</w:t>
      </w:r>
      <w:proofErr w:type="spellEnd"/>
      <w:r w:rsidRPr="009C63F7">
        <w:rPr>
          <w:rFonts w:ascii="Times New Roman" w:hAnsi="Times New Roman" w:cs="Times New Roman"/>
        </w:rPr>
        <w:t xml:space="preserve"> (masks) interpolation.</w:t>
      </w:r>
    </w:p>
    <w:p w14:paraId="60703F06" w14:textId="77777777" w:rsidR="009C63F7" w:rsidRPr="009C63F7" w:rsidRDefault="009C63F7" w:rsidP="009C63F7">
      <w:pPr>
        <w:numPr>
          <w:ilvl w:val="0"/>
          <w:numId w:val="11"/>
        </w:numPr>
        <w:jc w:val="both"/>
        <w:rPr>
          <w:rFonts w:ascii="Times New Roman" w:hAnsi="Times New Roman" w:cs="Times New Roman"/>
        </w:rPr>
      </w:pPr>
      <w:r w:rsidRPr="009C63F7">
        <w:rPr>
          <w:rFonts w:ascii="Times New Roman" w:hAnsi="Times New Roman" w:cs="Times New Roman"/>
          <w:b/>
          <w:bCs/>
        </w:rPr>
        <w:t>Normalization</w:t>
      </w:r>
      <w:r w:rsidRPr="009C63F7">
        <w:rPr>
          <w:rFonts w:ascii="Times New Roman" w:hAnsi="Times New Roman" w:cs="Times New Roman"/>
        </w:rPr>
        <w:t>: Pixel values were normalized to the range [0, 1] for input images.</w:t>
      </w:r>
    </w:p>
    <w:p w14:paraId="4D2EB6A6" w14:textId="77777777" w:rsidR="009C63F7" w:rsidRPr="009C63F7" w:rsidRDefault="009C63F7" w:rsidP="009C63F7">
      <w:pPr>
        <w:numPr>
          <w:ilvl w:val="0"/>
          <w:numId w:val="11"/>
        </w:numPr>
        <w:jc w:val="both"/>
        <w:rPr>
          <w:rFonts w:ascii="Times New Roman" w:hAnsi="Times New Roman" w:cs="Times New Roman"/>
        </w:rPr>
      </w:pPr>
      <w:r w:rsidRPr="009C63F7">
        <w:rPr>
          <w:rFonts w:ascii="Times New Roman" w:hAnsi="Times New Roman" w:cs="Times New Roman"/>
          <w:b/>
          <w:bCs/>
        </w:rPr>
        <w:t>Tensor Conversion</w:t>
      </w:r>
      <w:r w:rsidRPr="009C63F7">
        <w:rPr>
          <w:rFonts w:ascii="Times New Roman" w:hAnsi="Times New Roman" w:cs="Times New Roman"/>
        </w:rPr>
        <w:t xml:space="preserve">: Images and masks were converted into </w:t>
      </w:r>
      <w:proofErr w:type="spellStart"/>
      <w:r w:rsidRPr="009C63F7">
        <w:rPr>
          <w:rFonts w:ascii="Times New Roman" w:hAnsi="Times New Roman" w:cs="Times New Roman"/>
        </w:rPr>
        <w:t>PyTorch</w:t>
      </w:r>
      <w:proofErr w:type="spellEnd"/>
      <w:r w:rsidRPr="009C63F7">
        <w:rPr>
          <w:rFonts w:ascii="Times New Roman" w:hAnsi="Times New Roman" w:cs="Times New Roman"/>
        </w:rPr>
        <w:t xml:space="preserve"> tensors.</w:t>
      </w:r>
    </w:p>
    <w:p w14:paraId="73989C27" w14:textId="3B469209" w:rsidR="009C63F7" w:rsidRPr="009C63F7" w:rsidRDefault="009C63F7" w:rsidP="009C63F7">
      <w:pPr>
        <w:ind w:left="1440"/>
        <w:jc w:val="both"/>
        <w:rPr>
          <w:rFonts w:ascii="Times New Roman" w:hAnsi="Times New Roman" w:cs="Times New Roman"/>
        </w:rPr>
      </w:pPr>
    </w:p>
    <w:p w14:paraId="40AB67D3" w14:textId="422691A1" w:rsidR="009C63F7" w:rsidRPr="009C63F7" w:rsidRDefault="009C63F7" w:rsidP="00534CC9">
      <w:pPr>
        <w:jc w:val="both"/>
        <w:rPr>
          <w:rFonts w:ascii="Times New Roman" w:hAnsi="Times New Roman" w:cs="Times New Roman"/>
          <w:b/>
          <w:bCs/>
        </w:rPr>
      </w:pPr>
      <w:r w:rsidRPr="009C63F7">
        <w:rPr>
          <w:rFonts w:ascii="Times New Roman" w:hAnsi="Times New Roman" w:cs="Times New Roman"/>
          <w:b/>
          <w:bCs/>
        </w:rPr>
        <w:t>Train-Validation Split</w:t>
      </w:r>
    </w:p>
    <w:p w14:paraId="0ABAD39C" w14:textId="248FEFC0" w:rsidR="009C63F7" w:rsidRPr="009C63F7" w:rsidRDefault="009C63F7" w:rsidP="009C63F7">
      <w:pPr>
        <w:numPr>
          <w:ilvl w:val="0"/>
          <w:numId w:val="12"/>
        </w:numPr>
        <w:jc w:val="both"/>
        <w:rPr>
          <w:rFonts w:ascii="Times New Roman" w:hAnsi="Times New Roman" w:cs="Times New Roman"/>
        </w:rPr>
      </w:pPr>
      <w:r w:rsidRPr="009C63F7">
        <w:rPr>
          <w:rFonts w:ascii="Times New Roman" w:hAnsi="Times New Roman" w:cs="Times New Roman"/>
          <w:b/>
          <w:bCs/>
        </w:rPr>
        <w:t>Total Images</w:t>
      </w:r>
      <w:r w:rsidRPr="009C63F7">
        <w:rPr>
          <w:rFonts w:ascii="Times New Roman" w:hAnsi="Times New Roman" w:cs="Times New Roman"/>
        </w:rPr>
        <w:t xml:space="preserve">: </w:t>
      </w:r>
      <w:r w:rsidR="002E18BA">
        <w:rPr>
          <w:rFonts w:ascii="Times New Roman" w:hAnsi="Times New Roman" w:cs="Times New Roman"/>
        </w:rPr>
        <w:t>520</w:t>
      </w:r>
      <w:r w:rsidRPr="009C63F7">
        <w:rPr>
          <w:rFonts w:ascii="Times New Roman" w:hAnsi="Times New Roman" w:cs="Times New Roman"/>
        </w:rPr>
        <w:t xml:space="preserve"> samples </w:t>
      </w:r>
    </w:p>
    <w:p w14:paraId="3C54C5DD" w14:textId="77777777" w:rsidR="009C63F7" w:rsidRPr="009C63F7" w:rsidRDefault="009C63F7" w:rsidP="009C63F7">
      <w:pPr>
        <w:numPr>
          <w:ilvl w:val="0"/>
          <w:numId w:val="12"/>
        </w:numPr>
        <w:jc w:val="both"/>
        <w:rPr>
          <w:rFonts w:ascii="Times New Roman" w:hAnsi="Times New Roman" w:cs="Times New Roman"/>
        </w:rPr>
      </w:pPr>
      <w:r w:rsidRPr="009C63F7">
        <w:rPr>
          <w:rFonts w:ascii="Times New Roman" w:hAnsi="Times New Roman" w:cs="Times New Roman"/>
          <w:b/>
          <w:bCs/>
        </w:rPr>
        <w:t>Split</w:t>
      </w:r>
      <w:r w:rsidRPr="009C63F7">
        <w:rPr>
          <w:rFonts w:ascii="Times New Roman" w:hAnsi="Times New Roman" w:cs="Times New Roman"/>
        </w:rPr>
        <w:t>:</w:t>
      </w:r>
    </w:p>
    <w:p w14:paraId="1B377FFC" w14:textId="62EAAA21" w:rsidR="009C63F7" w:rsidRPr="009C63F7" w:rsidRDefault="009C63F7" w:rsidP="009C63F7">
      <w:pPr>
        <w:numPr>
          <w:ilvl w:val="1"/>
          <w:numId w:val="12"/>
        </w:numPr>
        <w:jc w:val="both"/>
        <w:rPr>
          <w:rFonts w:ascii="Times New Roman" w:hAnsi="Times New Roman" w:cs="Times New Roman"/>
        </w:rPr>
      </w:pPr>
      <w:r w:rsidRPr="009C63F7">
        <w:rPr>
          <w:rFonts w:ascii="Times New Roman" w:hAnsi="Times New Roman" w:cs="Times New Roman"/>
          <w:b/>
          <w:bCs/>
        </w:rPr>
        <w:t>Training Set</w:t>
      </w:r>
      <w:r w:rsidRPr="009C63F7">
        <w:rPr>
          <w:rFonts w:ascii="Times New Roman" w:hAnsi="Times New Roman" w:cs="Times New Roman"/>
        </w:rPr>
        <w:t>: 80</w:t>
      </w:r>
      <w:proofErr w:type="gramStart"/>
      <w:r w:rsidRPr="009C63F7">
        <w:rPr>
          <w:rFonts w:ascii="Times New Roman" w:hAnsi="Times New Roman" w:cs="Times New Roman"/>
        </w:rPr>
        <w:t>%</w:t>
      </w:r>
      <w:r w:rsidR="001B11F9">
        <w:rPr>
          <w:rFonts w:ascii="Times New Roman" w:hAnsi="Times New Roman" w:cs="Times New Roman"/>
        </w:rPr>
        <w:t xml:space="preserve">  -</w:t>
      </w:r>
      <w:proofErr w:type="gramEnd"/>
      <w:r w:rsidR="001B11F9">
        <w:rPr>
          <w:rFonts w:ascii="Times New Roman" w:hAnsi="Times New Roman" w:cs="Times New Roman"/>
        </w:rPr>
        <w:t xml:space="preserve"> 480 images</w:t>
      </w:r>
    </w:p>
    <w:p w14:paraId="3B35B213" w14:textId="6E47B3BE" w:rsidR="009C63F7" w:rsidRPr="009C63F7" w:rsidRDefault="009C63F7" w:rsidP="009C63F7">
      <w:pPr>
        <w:numPr>
          <w:ilvl w:val="1"/>
          <w:numId w:val="12"/>
        </w:numPr>
        <w:jc w:val="both"/>
        <w:rPr>
          <w:rFonts w:ascii="Times New Roman" w:hAnsi="Times New Roman" w:cs="Times New Roman"/>
        </w:rPr>
      </w:pPr>
      <w:r w:rsidRPr="009C63F7">
        <w:rPr>
          <w:rFonts w:ascii="Times New Roman" w:hAnsi="Times New Roman" w:cs="Times New Roman"/>
          <w:b/>
          <w:bCs/>
        </w:rPr>
        <w:t>Validation Set</w:t>
      </w:r>
      <w:r w:rsidRPr="009C63F7">
        <w:rPr>
          <w:rFonts w:ascii="Times New Roman" w:hAnsi="Times New Roman" w:cs="Times New Roman"/>
        </w:rPr>
        <w:t xml:space="preserve">: </w:t>
      </w:r>
      <w:r w:rsidR="001836D2">
        <w:rPr>
          <w:rFonts w:ascii="Times New Roman" w:hAnsi="Times New Roman" w:cs="Times New Roman"/>
        </w:rPr>
        <w:t>20% - 40</w:t>
      </w:r>
      <w:r w:rsidR="001B11F9">
        <w:rPr>
          <w:rFonts w:ascii="Times New Roman" w:hAnsi="Times New Roman" w:cs="Times New Roman"/>
        </w:rPr>
        <w:t xml:space="preserve"> images</w:t>
      </w:r>
    </w:p>
    <w:p w14:paraId="66BB5525" w14:textId="4F5B4924" w:rsidR="002E18BA" w:rsidRPr="002E18BA" w:rsidRDefault="009C63F7" w:rsidP="002E18BA">
      <w:pPr>
        <w:numPr>
          <w:ilvl w:val="0"/>
          <w:numId w:val="12"/>
        </w:numPr>
        <w:jc w:val="both"/>
        <w:rPr>
          <w:rFonts w:ascii="Times New Roman" w:hAnsi="Times New Roman" w:cs="Times New Roman"/>
        </w:rPr>
      </w:pPr>
      <w:r w:rsidRPr="009C63F7">
        <w:rPr>
          <w:rFonts w:ascii="Times New Roman" w:hAnsi="Times New Roman" w:cs="Times New Roman"/>
        </w:rPr>
        <w:t xml:space="preserve">The split was performed randomly with </w:t>
      </w:r>
      <w:r w:rsidRPr="002E18BA">
        <w:rPr>
          <w:rFonts w:ascii="Times New Roman" w:hAnsi="Times New Roman" w:cs="Times New Roman"/>
        </w:rPr>
        <w:t xml:space="preserve">a </w:t>
      </w:r>
      <w:r w:rsidRPr="009C63F7">
        <w:rPr>
          <w:rFonts w:ascii="Times New Roman" w:hAnsi="Times New Roman" w:cs="Times New Roman"/>
        </w:rPr>
        <w:t>fixed seed to ensure reproducibility</w:t>
      </w:r>
    </w:p>
    <w:p w14:paraId="350F3EAD" w14:textId="77777777" w:rsidR="002E18BA" w:rsidRPr="00EF2BFD" w:rsidRDefault="002E18BA" w:rsidP="002E18BA">
      <w:pPr>
        <w:numPr>
          <w:ilvl w:val="0"/>
          <w:numId w:val="16"/>
        </w:numPr>
        <w:spacing w:after="0"/>
        <w:jc w:val="both"/>
        <w:rPr>
          <w:rFonts w:ascii="Times New Roman" w:hAnsi="Times New Roman" w:cs="Times New Roman"/>
          <w:b/>
          <w:bCs/>
        </w:rPr>
      </w:pPr>
      <w:r w:rsidRPr="00EF2BFD">
        <w:rPr>
          <w:rFonts w:ascii="Times New Roman" w:hAnsi="Times New Roman" w:cs="Times New Roman"/>
          <w:b/>
          <w:bCs/>
        </w:rPr>
        <w:t>Directory structure:</w:t>
      </w:r>
    </w:p>
    <w:p w14:paraId="24E44246" w14:textId="77777777" w:rsidR="002E18BA" w:rsidRPr="00EF2BFD" w:rsidRDefault="002E18BA" w:rsidP="002E18BA">
      <w:pPr>
        <w:spacing w:after="0"/>
        <w:ind w:left="720"/>
        <w:jc w:val="both"/>
        <w:rPr>
          <w:rFonts w:ascii="Times New Roman" w:hAnsi="Times New Roman" w:cs="Times New Roman"/>
        </w:rPr>
      </w:pPr>
      <w:r w:rsidRPr="00EF2BFD">
        <w:rPr>
          <w:rFonts w:ascii="Times New Roman" w:hAnsi="Times New Roman" w:cs="Times New Roman"/>
        </w:rPr>
        <w:t>dataset/</w:t>
      </w:r>
    </w:p>
    <w:p w14:paraId="63CF3F95" w14:textId="77777777" w:rsidR="002E18BA" w:rsidRPr="00EF2BFD" w:rsidRDefault="002E18BA" w:rsidP="002E18BA">
      <w:pPr>
        <w:spacing w:after="0"/>
        <w:ind w:left="720"/>
        <w:jc w:val="both"/>
        <w:rPr>
          <w:rFonts w:ascii="Times New Roman" w:hAnsi="Times New Roman" w:cs="Times New Roman"/>
        </w:rPr>
      </w:pPr>
      <w:r w:rsidRPr="00EF2BFD">
        <w:rPr>
          <w:rFonts w:ascii="Times New Roman" w:hAnsi="Times New Roman" w:cs="Times New Roman"/>
        </w:rPr>
        <w:t xml:space="preserve">train / </w:t>
      </w:r>
      <w:r>
        <w:rPr>
          <w:rFonts w:ascii="Times New Roman" w:hAnsi="Times New Roman" w:cs="Times New Roman"/>
        </w:rPr>
        <w:t xml:space="preserve">   </w:t>
      </w:r>
      <w:r w:rsidRPr="00EF2BFD">
        <w:rPr>
          <w:rFonts w:ascii="Times New Roman" w:hAnsi="Times New Roman" w:cs="Times New Roman"/>
        </w:rPr>
        <w:t>images</w:t>
      </w:r>
      <w:r>
        <w:rPr>
          <w:rFonts w:ascii="Times New Roman" w:hAnsi="Times New Roman" w:cs="Times New Roman"/>
        </w:rPr>
        <w:t>/</w:t>
      </w:r>
    </w:p>
    <w:p w14:paraId="20C73443" w14:textId="77777777" w:rsidR="002E18BA" w:rsidRPr="00EF2BFD" w:rsidRDefault="002E18BA" w:rsidP="002E18BA">
      <w:pPr>
        <w:spacing w:after="0"/>
        <w:ind w:left="720" w:firstLine="720"/>
        <w:jc w:val="both"/>
        <w:rPr>
          <w:rFonts w:ascii="Times New Roman" w:hAnsi="Times New Roman" w:cs="Times New Roman"/>
        </w:rPr>
      </w:pPr>
      <w:r w:rsidRPr="00EF2BFD">
        <w:rPr>
          <w:rFonts w:ascii="Times New Roman" w:hAnsi="Times New Roman" w:cs="Times New Roman"/>
        </w:rPr>
        <w:t>masks/</w:t>
      </w:r>
    </w:p>
    <w:p w14:paraId="152CAEDB" w14:textId="77777777" w:rsidR="002E18BA" w:rsidRPr="00EF2BFD" w:rsidRDefault="002E18BA" w:rsidP="002E18BA">
      <w:pPr>
        <w:spacing w:after="0"/>
        <w:ind w:left="720"/>
        <w:jc w:val="both"/>
        <w:rPr>
          <w:rFonts w:ascii="Times New Roman" w:hAnsi="Times New Roman" w:cs="Times New Roman"/>
        </w:rPr>
      </w:pPr>
      <w:r w:rsidRPr="00EF2BFD">
        <w:rPr>
          <w:rFonts w:ascii="Times New Roman" w:hAnsi="Times New Roman" w:cs="Times New Roman"/>
        </w:rPr>
        <w:t>Val</w:t>
      </w:r>
      <w:r>
        <w:rPr>
          <w:rFonts w:ascii="Times New Roman" w:hAnsi="Times New Roman" w:cs="Times New Roman"/>
        </w:rPr>
        <w:t xml:space="preserve"> /     </w:t>
      </w:r>
      <w:r w:rsidRPr="00EF2BFD">
        <w:rPr>
          <w:rFonts w:ascii="Times New Roman" w:hAnsi="Times New Roman" w:cs="Times New Roman"/>
        </w:rPr>
        <w:t>images/</w:t>
      </w:r>
    </w:p>
    <w:p w14:paraId="6E3CCA18" w14:textId="77777777" w:rsidR="002E18BA" w:rsidRDefault="002E18BA" w:rsidP="002E18BA">
      <w:pPr>
        <w:spacing w:after="0"/>
        <w:ind w:left="720" w:firstLine="720"/>
        <w:jc w:val="both"/>
        <w:rPr>
          <w:rFonts w:ascii="Times New Roman" w:hAnsi="Times New Roman" w:cs="Times New Roman"/>
        </w:rPr>
      </w:pPr>
      <w:r w:rsidRPr="00EF2BFD">
        <w:rPr>
          <w:rFonts w:ascii="Times New Roman" w:hAnsi="Times New Roman" w:cs="Times New Roman"/>
        </w:rPr>
        <w:t>masks/</w:t>
      </w:r>
    </w:p>
    <w:p w14:paraId="2D21DFF3" w14:textId="77777777" w:rsidR="002E18BA" w:rsidRPr="00EF2BFD" w:rsidRDefault="002E18BA" w:rsidP="002E18BA">
      <w:pPr>
        <w:spacing w:after="0"/>
        <w:ind w:left="720"/>
        <w:jc w:val="both"/>
        <w:rPr>
          <w:rFonts w:ascii="Times New Roman" w:hAnsi="Times New Roman" w:cs="Times New Roman"/>
        </w:rPr>
      </w:pPr>
      <w:r>
        <w:rPr>
          <w:rFonts w:ascii="Times New Roman" w:hAnsi="Times New Roman" w:cs="Times New Roman"/>
        </w:rPr>
        <w:t xml:space="preserve">Test /     </w:t>
      </w:r>
      <w:r w:rsidRPr="00EF2BFD">
        <w:rPr>
          <w:rFonts w:ascii="Times New Roman" w:hAnsi="Times New Roman" w:cs="Times New Roman"/>
        </w:rPr>
        <w:t>images/</w:t>
      </w:r>
    </w:p>
    <w:p w14:paraId="3FB0A599" w14:textId="6CB288FC" w:rsidR="001B11F9" w:rsidRDefault="002E18BA" w:rsidP="005F622A">
      <w:pPr>
        <w:spacing w:after="0"/>
        <w:ind w:left="720" w:firstLine="720"/>
        <w:jc w:val="both"/>
        <w:rPr>
          <w:rFonts w:ascii="Times New Roman" w:hAnsi="Times New Roman" w:cs="Times New Roman"/>
        </w:rPr>
      </w:pPr>
      <w:r w:rsidRPr="00EF2BFD">
        <w:rPr>
          <w:rFonts w:ascii="Times New Roman" w:hAnsi="Times New Roman" w:cs="Times New Roman"/>
        </w:rPr>
        <w:t>masks</w:t>
      </w:r>
    </w:p>
    <w:p w14:paraId="2615CE70" w14:textId="38C6BC86" w:rsidR="00BD3216" w:rsidRPr="007E69D8" w:rsidRDefault="00BD3216" w:rsidP="007E69D8">
      <w:pPr>
        <w:pStyle w:val="ListParagraph"/>
        <w:numPr>
          <w:ilvl w:val="0"/>
          <w:numId w:val="11"/>
        </w:numPr>
        <w:jc w:val="both"/>
        <w:rPr>
          <w:rFonts w:ascii="Times New Roman" w:hAnsi="Times New Roman" w:cs="Times New Roman"/>
          <w:b/>
          <w:bCs/>
          <w:sz w:val="24"/>
          <w:szCs w:val="24"/>
        </w:rPr>
      </w:pPr>
      <w:r w:rsidRPr="007E69D8">
        <w:rPr>
          <w:rFonts w:ascii="Times New Roman" w:hAnsi="Times New Roman" w:cs="Times New Roman"/>
          <w:b/>
          <w:bCs/>
          <w:sz w:val="24"/>
          <w:szCs w:val="24"/>
        </w:rPr>
        <w:lastRenderedPageBreak/>
        <w:t>Experiments and Results</w:t>
      </w:r>
      <w:r w:rsidR="00C0213A" w:rsidRPr="007E69D8">
        <w:rPr>
          <w:rFonts w:ascii="Times New Roman" w:hAnsi="Times New Roman" w:cs="Times New Roman"/>
          <w:b/>
          <w:bCs/>
          <w:sz w:val="24"/>
          <w:szCs w:val="24"/>
        </w:rPr>
        <w:t>:</w:t>
      </w:r>
    </w:p>
    <w:p w14:paraId="09B60C4B" w14:textId="4AB92C3F" w:rsidR="00BD3216" w:rsidRPr="00BD3216" w:rsidRDefault="00BD3216" w:rsidP="00C0213A">
      <w:pPr>
        <w:jc w:val="both"/>
        <w:rPr>
          <w:rFonts w:ascii="Times New Roman" w:hAnsi="Times New Roman" w:cs="Times New Roman"/>
          <w:b/>
          <w:bCs/>
        </w:rPr>
      </w:pPr>
      <w:r w:rsidRPr="00BD3216">
        <w:rPr>
          <w:rFonts w:ascii="Times New Roman" w:hAnsi="Times New Roman" w:cs="Times New Roman"/>
          <w:b/>
          <w:bCs/>
        </w:rPr>
        <w:t>a) Hyperparameter Tuning and Validation</w:t>
      </w:r>
    </w:p>
    <w:p w14:paraId="28024754" w14:textId="48F3B5C8" w:rsidR="00BD3216" w:rsidRPr="00BD3216" w:rsidRDefault="00BD3216" w:rsidP="00C0213A">
      <w:pPr>
        <w:jc w:val="both"/>
        <w:rPr>
          <w:rFonts w:ascii="Times New Roman" w:hAnsi="Times New Roman" w:cs="Times New Roman"/>
        </w:rPr>
      </w:pPr>
      <w:r w:rsidRPr="00BD3216">
        <w:rPr>
          <w:rFonts w:ascii="Times New Roman" w:hAnsi="Times New Roman" w:cs="Times New Roman"/>
        </w:rPr>
        <w:t>To optimize segmentation performance, we conducted hyperparameter tuning over several key parameters</w:t>
      </w:r>
      <w:r w:rsidR="00A113D5">
        <w:rPr>
          <w:rFonts w:ascii="Times New Roman" w:hAnsi="Times New Roman" w:cs="Times New Roman"/>
        </w:rPr>
        <w:t xml:space="preserve"> as shown in Table 1.</w:t>
      </w:r>
    </w:p>
    <w:tbl>
      <w:tblPr>
        <w:tblStyle w:val="TableGrid"/>
        <w:tblpPr w:leftFromText="180" w:rightFromText="180" w:vertAnchor="text" w:tblpY="355"/>
        <w:tblW w:w="0" w:type="auto"/>
        <w:tblLook w:val="04A0" w:firstRow="1" w:lastRow="0" w:firstColumn="1" w:lastColumn="0" w:noHBand="0" w:noVBand="1"/>
      </w:tblPr>
      <w:tblGrid>
        <w:gridCol w:w="3005"/>
        <w:gridCol w:w="3005"/>
        <w:gridCol w:w="3006"/>
      </w:tblGrid>
      <w:tr w:rsidR="00C0213A" w14:paraId="29936CE6" w14:textId="77777777" w:rsidTr="00C0213A">
        <w:tc>
          <w:tcPr>
            <w:tcW w:w="3005" w:type="dxa"/>
            <w:vAlign w:val="center"/>
          </w:tcPr>
          <w:p w14:paraId="7B018033" w14:textId="77777777" w:rsidR="00C0213A" w:rsidRDefault="00C0213A" w:rsidP="00C0213A">
            <w:pPr>
              <w:jc w:val="both"/>
              <w:rPr>
                <w:rFonts w:ascii="Times New Roman" w:hAnsi="Times New Roman" w:cs="Times New Roman"/>
              </w:rPr>
            </w:pPr>
            <w:r w:rsidRPr="00BD3216">
              <w:rPr>
                <w:rFonts w:ascii="Times New Roman" w:hAnsi="Times New Roman" w:cs="Times New Roman"/>
                <w:b/>
                <w:bCs/>
              </w:rPr>
              <w:t>Hyperparameter</w:t>
            </w:r>
          </w:p>
        </w:tc>
        <w:tc>
          <w:tcPr>
            <w:tcW w:w="3005" w:type="dxa"/>
            <w:vAlign w:val="center"/>
          </w:tcPr>
          <w:p w14:paraId="03A01F1D" w14:textId="77777777" w:rsidR="00C0213A" w:rsidRDefault="00C0213A" w:rsidP="00C0213A">
            <w:pPr>
              <w:jc w:val="both"/>
              <w:rPr>
                <w:rFonts w:ascii="Times New Roman" w:hAnsi="Times New Roman" w:cs="Times New Roman"/>
              </w:rPr>
            </w:pPr>
            <w:r w:rsidRPr="00BD3216">
              <w:rPr>
                <w:rFonts w:ascii="Times New Roman" w:hAnsi="Times New Roman" w:cs="Times New Roman"/>
                <w:b/>
                <w:bCs/>
              </w:rPr>
              <w:t>Range Tested</w:t>
            </w:r>
          </w:p>
        </w:tc>
        <w:tc>
          <w:tcPr>
            <w:tcW w:w="3006" w:type="dxa"/>
            <w:vAlign w:val="center"/>
          </w:tcPr>
          <w:p w14:paraId="30D6554E" w14:textId="77777777" w:rsidR="00C0213A" w:rsidRDefault="00C0213A" w:rsidP="00C0213A">
            <w:pPr>
              <w:jc w:val="both"/>
              <w:rPr>
                <w:rFonts w:ascii="Times New Roman" w:hAnsi="Times New Roman" w:cs="Times New Roman"/>
              </w:rPr>
            </w:pPr>
            <w:r w:rsidRPr="00BD3216">
              <w:rPr>
                <w:rFonts w:ascii="Times New Roman" w:hAnsi="Times New Roman" w:cs="Times New Roman"/>
                <w:b/>
                <w:bCs/>
              </w:rPr>
              <w:t>Best Value Found</w:t>
            </w:r>
          </w:p>
        </w:tc>
      </w:tr>
      <w:tr w:rsidR="00C0213A" w14:paraId="2E6142ED" w14:textId="77777777" w:rsidTr="00C0213A">
        <w:tc>
          <w:tcPr>
            <w:tcW w:w="3005" w:type="dxa"/>
            <w:vAlign w:val="center"/>
          </w:tcPr>
          <w:p w14:paraId="17C58C0C" w14:textId="77777777" w:rsidR="00C0213A" w:rsidRDefault="00C0213A" w:rsidP="00C0213A">
            <w:pPr>
              <w:jc w:val="both"/>
              <w:rPr>
                <w:rFonts w:ascii="Times New Roman" w:hAnsi="Times New Roman" w:cs="Times New Roman"/>
              </w:rPr>
            </w:pPr>
            <w:r w:rsidRPr="00BD3216">
              <w:rPr>
                <w:rFonts w:ascii="Times New Roman" w:hAnsi="Times New Roman" w:cs="Times New Roman"/>
              </w:rPr>
              <w:t>Learning Rate</w:t>
            </w:r>
          </w:p>
        </w:tc>
        <w:tc>
          <w:tcPr>
            <w:tcW w:w="3005" w:type="dxa"/>
            <w:vAlign w:val="center"/>
          </w:tcPr>
          <w:p w14:paraId="109A6FB2" w14:textId="77777777" w:rsidR="00C0213A" w:rsidRDefault="00C0213A" w:rsidP="00C0213A">
            <w:pPr>
              <w:jc w:val="both"/>
              <w:rPr>
                <w:rFonts w:ascii="Times New Roman" w:hAnsi="Times New Roman" w:cs="Times New Roman"/>
              </w:rPr>
            </w:pPr>
            <w:r w:rsidRPr="00BD3216">
              <w:rPr>
                <w:rFonts w:ascii="Times New Roman" w:hAnsi="Times New Roman" w:cs="Times New Roman"/>
              </w:rPr>
              <w:t>0.01,</w:t>
            </w:r>
            <w:r>
              <w:rPr>
                <w:rFonts w:ascii="Times New Roman" w:hAnsi="Times New Roman" w:cs="Times New Roman"/>
              </w:rPr>
              <w:t>0.0005,</w:t>
            </w:r>
            <w:r w:rsidRPr="00BD3216">
              <w:rPr>
                <w:rFonts w:ascii="Times New Roman" w:hAnsi="Times New Roman" w:cs="Times New Roman"/>
              </w:rPr>
              <w:t>0.001, 0.0001</w:t>
            </w:r>
          </w:p>
        </w:tc>
        <w:tc>
          <w:tcPr>
            <w:tcW w:w="3006" w:type="dxa"/>
            <w:vAlign w:val="center"/>
          </w:tcPr>
          <w:p w14:paraId="0FBBB025" w14:textId="77777777" w:rsidR="00C0213A" w:rsidRDefault="00C0213A" w:rsidP="00C0213A">
            <w:pPr>
              <w:jc w:val="both"/>
              <w:rPr>
                <w:rFonts w:ascii="Times New Roman" w:hAnsi="Times New Roman" w:cs="Times New Roman"/>
              </w:rPr>
            </w:pPr>
            <w:r w:rsidRPr="00BD3216">
              <w:rPr>
                <w:rFonts w:ascii="Times New Roman" w:hAnsi="Times New Roman" w:cs="Times New Roman"/>
                <w:b/>
                <w:bCs/>
              </w:rPr>
              <w:t>0.0001</w:t>
            </w:r>
          </w:p>
        </w:tc>
      </w:tr>
      <w:tr w:rsidR="00C0213A" w14:paraId="5C2CC913" w14:textId="77777777" w:rsidTr="00C0213A">
        <w:tc>
          <w:tcPr>
            <w:tcW w:w="3005" w:type="dxa"/>
            <w:vAlign w:val="center"/>
          </w:tcPr>
          <w:p w14:paraId="64513C83" w14:textId="77777777" w:rsidR="00C0213A" w:rsidRDefault="00C0213A" w:rsidP="00C0213A">
            <w:pPr>
              <w:jc w:val="both"/>
              <w:rPr>
                <w:rFonts w:ascii="Times New Roman" w:hAnsi="Times New Roman" w:cs="Times New Roman"/>
              </w:rPr>
            </w:pPr>
            <w:r w:rsidRPr="00BD3216">
              <w:rPr>
                <w:rFonts w:ascii="Times New Roman" w:hAnsi="Times New Roman" w:cs="Times New Roman"/>
              </w:rPr>
              <w:t>Batch Size</w:t>
            </w:r>
          </w:p>
        </w:tc>
        <w:tc>
          <w:tcPr>
            <w:tcW w:w="3005" w:type="dxa"/>
            <w:vAlign w:val="center"/>
          </w:tcPr>
          <w:p w14:paraId="1B8B5332" w14:textId="77777777" w:rsidR="00C0213A" w:rsidRDefault="00C0213A" w:rsidP="00C0213A">
            <w:pPr>
              <w:jc w:val="both"/>
              <w:rPr>
                <w:rFonts w:ascii="Times New Roman" w:hAnsi="Times New Roman" w:cs="Times New Roman"/>
              </w:rPr>
            </w:pPr>
            <w:r w:rsidRPr="00BD3216">
              <w:rPr>
                <w:rFonts w:ascii="Times New Roman" w:hAnsi="Times New Roman" w:cs="Times New Roman"/>
              </w:rPr>
              <w:t>4, 8, 16</w:t>
            </w:r>
          </w:p>
        </w:tc>
        <w:tc>
          <w:tcPr>
            <w:tcW w:w="3006" w:type="dxa"/>
            <w:vAlign w:val="center"/>
          </w:tcPr>
          <w:p w14:paraId="4B036454" w14:textId="77777777" w:rsidR="00C0213A" w:rsidRPr="00C0213A" w:rsidRDefault="00C0213A" w:rsidP="00C0213A">
            <w:pPr>
              <w:jc w:val="both"/>
              <w:rPr>
                <w:rFonts w:ascii="Times New Roman" w:hAnsi="Times New Roman" w:cs="Times New Roman"/>
                <w:b/>
                <w:bCs/>
              </w:rPr>
            </w:pPr>
            <w:r w:rsidRPr="00C0213A">
              <w:rPr>
                <w:rFonts w:ascii="Times New Roman" w:hAnsi="Times New Roman" w:cs="Times New Roman"/>
                <w:b/>
                <w:bCs/>
              </w:rPr>
              <w:t>16</w:t>
            </w:r>
          </w:p>
        </w:tc>
      </w:tr>
      <w:tr w:rsidR="00C0213A" w14:paraId="46563A3D" w14:textId="77777777" w:rsidTr="00C0213A">
        <w:tc>
          <w:tcPr>
            <w:tcW w:w="3005" w:type="dxa"/>
            <w:vAlign w:val="center"/>
          </w:tcPr>
          <w:p w14:paraId="3D2AC095" w14:textId="77777777" w:rsidR="00C0213A" w:rsidRDefault="00C0213A" w:rsidP="00C0213A">
            <w:pPr>
              <w:jc w:val="both"/>
              <w:rPr>
                <w:rFonts w:ascii="Times New Roman" w:hAnsi="Times New Roman" w:cs="Times New Roman"/>
              </w:rPr>
            </w:pPr>
            <w:r w:rsidRPr="00BD3216">
              <w:rPr>
                <w:rFonts w:ascii="Times New Roman" w:hAnsi="Times New Roman" w:cs="Times New Roman"/>
              </w:rPr>
              <w:t>Optimizer</w:t>
            </w:r>
          </w:p>
        </w:tc>
        <w:tc>
          <w:tcPr>
            <w:tcW w:w="3005" w:type="dxa"/>
            <w:vAlign w:val="center"/>
          </w:tcPr>
          <w:p w14:paraId="2C2AF670" w14:textId="77777777" w:rsidR="00C0213A" w:rsidRDefault="00C0213A" w:rsidP="00C0213A">
            <w:pPr>
              <w:jc w:val="both"/>
              <w:rPr>
                <w:rFonts w:ascii="Times New Roman" w:hAnsi="Times New Roman" w:cs="Times New Roman"/>
              </w:rPr>
            </w:pPr>
            <w:r w:rsidRPr="00BD3216">
              <w:rPr>
                <w:rFonts w:ascii="Times New Roman" w:hAnsi="Times New Roman" w:cs="Times New Roman"/>
              </w:rPr>
              <w:t>Adam, SGD</w:t>
            </w:r>
          </w:p>
        </w:tc>
        <w:tc>
          <w:tcPr>
            <w:tcW w:w="3006" w:type="dxa"/>
            <w:vAlign w:val="center"/>
          </w:tcPr>
          <w:p w14:paraId="073CE628" w14:textId="77777777" w:rsidR="00C0213A" w:rsidRDefault="00C0213A" w:rsidP="00C0213A">
            <w:pPr>
              <w:jc w:val="both"/>
              <w:rPr>
                <w:rFonts w:ascii="Times New Roman" w:hAnsi="Times New Roman" w:cs="Times New Roman"/>
              </w:rPr>
            </w:pPr>
            <w:r w:rsidRPr="00BD3216">
              <w:rPr>
                <w:rFonts w:ascii="Times New Roman" w:hAnsi="Times New Roman" w:cs="Times New Roman"/>
                <w:b/>
                <w:bCs/>
              </w:rPr>
              <w:t>Adam</w:t>
            </w:r>
          </w:p>
        </w:tc>
      </w:tr>
      <w:tr w:rsidR="00C0213A" w14:paraId="735E96EA" w14:textId="77777777" w:rsidTr="00C0213A">
        <w:tc>
          <w:tcPr>
            <w:tcW w:w="3005" w:type="dxa"/>
            <w:vAlign w:val="center"/>
          </w:tcPr>
          <w:p w14:paraId="7505085B" w14:textId="77777777" w:rsidR="00C0213A" w:rsidRDefault="00C0213A" w:rsidP="00C0213A">
            <w:pPr>
              <w:jc w:val="both"/>
              <w:rPr>
                <w:rFonts w:ascii="Times New Roman" w:hAnsi="Times New Roman" w:cs="Times New Roman"/>
              </w:rPr>
            </w:pPr>
            <w:r w:rsidRPr="00BD3216">
              <w:rPr>
                <w:rFonts w:ascii="Times New Roman" w:hAnsi="Times New Roman" w:cs="Times New Roman"/>
              </w:rPr>
              <w:t>Epochs</w:t>
            </w:r>
          </w:p>
        </w:tc>
        <w:tc>
          <w:tcPr>
            <w:tcW w:w="3005" w:type="dxa"/>
            <w:vAlign w:val="center"/>
          </w:tcPr>
          <w:p w14:paraId="5D1E6EDD" w14:textId="77777777" w:rsidR="00C0213A" w:rsidRDefault="00C0213A" w:rsidP="00C0213A">
            <w:pPr>
              <w:jc w:val="both"/>
              <w:rPr>
                <w:rFonts w:ascii="Times New Roman" w:hAnsi="Times New Roman" w:cs="Times New Roman"/>
              </w:rPr>
            </w:pPr>
            <w:r w:rsidRPr="00BD3216">
              <w:rPr>
                <w:rFonts w:ascii="Times New Roman" w:hAnsi="Times New Roman" w:cs="Times New Roman"/>
              </w:rPr>
              <w:t>10, 20, 30</w:t>
            </w:r>
          </w:p>
        </w:tc>
        <w:tc>
          <w:tcPr>
            <w:tcW w:w="3006" w:type="dxa"/>
            <w:vAlign w:val="center"/>
          </w:tcPr>
          <w:p w14:paraId="738FEC06" w14:textId="77777777" w:rsidR="00C0213A" w:rsidRDefault="00C0213A" w:rsidP="00C0213A">
            <w:pPr>
              <w:jc w:val="both"/>
              <w:rPr>
                <w:rFonts w:ascii="Times New Roman" w:hAnsi="Times New Roman" w:cs="Times New Roman"/>
              </w:rPr>
            </w:pPr>
            <w:r>
              <w:rPr>
                <w:rFonts w:ascii="Times New Roman" w:hAnsi="Times New Roman" w:cs="Times New Roman"/>
                <w:b/>
                <w:bCs/>
              </w:rPr>
              <w:t>3</w:t>
            </w:r>
            <w:r w:rsidRPr="00BD3216">
              <w:rPr>
                <w:rFonts w:ascii="Times New Roman" w:hAnsi="Times New Roman" w:cs="Times New Roman"/>
                <w:b/>
                <w:bCs/>
              </w:rPr>
              <w:t>0</w:t>
            </w:r>
          </w:p>
        </w:tc>
      </w:tr>
      <w:tr w:rsidR="00C0213A" w14:paraId="0FEAA1B3" w14:textId="77777777" w:rsidTr="00C0213A">
        <w:tc>
          <w:tcPr>
            <w:tcW w:w="3005" w:type="dxa"/>
            <w:vAlign w:val="center"/>
          </w:tcPr>
          <w:p w14:paraId="0ED08F37" w14:textId="77777777" w:rsidR="00C0213A" w:rsidRDefault="00C0213A" w:rsidP="00C0213A">
            <w:pPr>
              <w:jc w:val="both"/>
              <w:rPr>
                <w:rFonts w:ascii="Times New Roman" w:hAnsi="Times New Roman" w:cs="Times New Roman"/>
              </w:rPr>
            </w:pPr>
            <w:r w:rsidRPr="00BD3216">
              <w:rPr>
                <w:rFonts w:ascii="Times New Roman" w:hAnsi="Times New Roman" w:cs="Times New Roman"/>
              </w:rPr>
              <w:t>Pretrained Backbone</w:t>
            </w:r>
          </w:p>
        </w:tc>
        <w:tc>
          <w:tcPr>
            <w:tcW w:w="3005" w:type="dxa"/>
            <w:vAlign w:val="center"/>
          </w:tcPr>
          <w:p w14:paraId="7212DC5C" w14:textId="77777777" w:rsidR="00C0213A" w:rsidRDefault="00C0213A" w:rsidP="00C0213A">
            <w:pPr>
              <w:jc w:val="both"/>
              <w:rPr>
                <w:rFonts w:ascii="Times New Roman" w:hAnsi="Times New Roman" w:cs="Times New Roman"/>
              </w:rPr>
            </w:pPr>
            <w:r w:rsidRPr="00BD3216">
              <w:rPr>
                <w:rFonts w:ascii="Times New Roman" w:hAnsi="Times New Roman" w:cs="Times New Roman"/>
              </w:rPr>
              <w:t>ResNet34</w:t>
            </w:r>
          </w:p>
        </w:tc>
        <w:tc>
          <w:tcPr>
            <w:tcW w:w="3006" w:type="dxa"/>
            <w:vAlign w:val="center"/>
          </w:tcPr>
          <w:p w14:paraId="589CBC24" w14:textId="77777777" w:rsidR="00C0213A" w:rsidRDefault="00C0213A" w:rsidP="00C0213A">
            <w:pPr>
              <w:jc w:val="both"/>
              <w:rPr>
                <w:rFonts w:ascii="Times New Roman" w:hAnsi="Times New Roman" w:cs="Times New Roman"/>
              </w:rPr>
            </w:pPr>
            <w:r w:rsidRPr="00BD3216">
              <w:rPr>
                <w:rFonts w:ascii="Times New Roman" w:hAnsi="Times New Roman" w:cs="Times New Roman"/>
              </w:rPr>
              <w:t xml:space="preserve">Used with </w:t>
            </w:r>
            <w:r>
              <w:rPr>
                <w:rFonts w:ascii="Times New Roman" w:hAnsi="Times New Roman" w:cs="Times New Roman"/>
              </w:rPr>
              <w:t xml:space="preserve">the </w:t>
            </w:r>
            <w:r w:rsidRPr="00BD3216">
              <w:rPr>
                <w:rFonts w:ascii="Times New Roman" w:hAnsi="Times New Roman" w:cs="Times New Roman"/>
              </w:rPr>
              <w:t>encoder</w:t>
            </w:r>
          </w:p>
        </w:tc>
      </w:tr>
    </w:tbl>
    <w:p w14:paraId="622546CD" w14:textId="735A7786" w:rsidR="00BD3216" w:rsidRPr="00BD3216" w:rsidRDefault="00A113D5" w:rsidP="00A113D5">
      <w:pPr>
        <w:jc w:val="both"/>
        <w:rPr>
          <w:rFonts w:ascii="Times New Roman" w:hAnsi="Times New Roman" w:cs="Times New Roman"/>
        </w:rPr>
      </w:pPr>
      <w:r>
        <w:rPr>
          <w:rFonts w:ascii="Times New Roman" w:hAnsi="Times New Roman" w:cs="Times New Roman"/>
        </w:rPr>
        <w:t xml:space="preserve">Table 1: It depicts the </w:t>
      </w:r>
      <w:r w:rsidR="005013BD">
        <w:rPr>
          <w:rFonts w:ascii="Times New Roman" w:hAnsi="Times New Roman" w:cs="Times New Roman"/>
        </w:rPr>
        <w:t xml:space="preserve">overview of hyperparameters utilized for </w:t>
      </w:r>
      <w:r w:rsidR="00C05B95">
        <w:rPr>
          <w:rFonts w:ascii="Times New Roman" w:hAnsi="Times New Roman" w:cs="Times New Roman"/>
        </w:rPr>
        <w:t>experimentation</w:t>
      </w:r>
    </w:p>
    <w:p w14:paraId="44468CA6" w14:textId="77777777" w:rsidR="00A113D5" w:rsidRDefault="00A113D5" w:rsidP="0005406A">
      <w:pPr>
        <w:jc w:val="both"/>
        <w:rPr>
          <w:rFonts w:ascii="Times New Roman" w:hAnsi="Times New Roman" w:cs="Times New Roman"/>
        </w:rPr>
      </w:pPr>
    </w:p>
    <w:p w14:paraId="5F1D2CD6" w14:textId="558C734F" w:rsidR="0005406A" w:rsidRPr="0005406A" w:rsidRDefault="0005406A" w:rsidP="0005406A">
      <w:pPr>
        <w:jc w:val="both"/>
        <w:rPr>
          <w:rFonts w:ascii="Times New Roman" w:hAnsi="Times New Roman" w:cs="Times New Roman"/>
        </w:rPr>
      </w:pPr>
      <w:r w:rsidRPr="0005406A">
        <w:rPr>
          <w:rFonts w:ascii="Times New Roman" w:hAnsi="Times New Roman" w:cs="Times New Roman"/>
        </w:rPr>
        <w:t>Each combination was trained for 2–3 epochs and evaluated based on validation loss and mean Intersection over Union (</w:t>
      </w:r>
      <w:proofErr w:type="spellStart"/>
      <w:r w:rsidRPr="0005406A">
        <w:rPr>
          <w:rFonts w:ascii="Times New Roman" w:hAnsi="Times New Roman" w:cs="Times New Roman"/>
        </w:rPr>
        <w:t>mIoU</w:t>
      </w:r>
      <w:proofErr w:type="spellEnd"/>
      <w:r w:rsidRPr="0005406A">
        <w:rPr>
          <w:rFonts w:ascii="Times New Roman" w:hAnsi="Times New Roman" w:cs="Times New Roman"/>
        </w:rPr>
        <w:t>). Among these, Adam optimizer consistently outperformed SGD, and lower learning rates led to better convergence.</w:t>
      </w:r>
    </w:p>
    <w:p w14:paraId="5164D2BA" w14:textId="2D72E349" w:rsidR="00345D76" w:rsidRDefault="003F08D9" w:rsidP="0005406A">
      <w:pPr>
        <w:jc w:val="both"/>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2</w:t>
      </w:r>
      <w:r>
        <w:rPr>
          <w:rFonts w:ascii="Times New Roman" w:hAnsi="Times New Roman" w:cs="Times New Roman"/>
        </w:rPr>
        <w:t>: It depicts the</w:t>
      </w:r>
      <w:r>
        <w:rPr>
          <w:rFonts w:ascii="Times New Roman" w:hAnsi="Times New Roman" w:cs="Times New Roman"/>
        </w:rPr>
        <w:t xml:space="preserve"> </w:t>
      </w:r>
      <w:r w:rsidR="00C05B95">
        <w:rPr>
          <w:rFonts w:ascii="Times New Roman" w:hAnsi="Times New Roman" w:cs="Times New Roman"/>
        </w:rPr>
        <w:t>different hyperparameter</w:t>
      </w:r>
      <w:r>
        <w:rPr>
          <w:rFonts w:ascii="Times New Roman" w:hAnsi="Times New Roman" w:cs="Times New Roman"/>
        </w:rPr>
        <w:t xml:space="preserve"> </w:t>
      </w:r>
      <w:r>
        <w:rPr>
          <w:rFonts w:ascii="Times New Roman" w:hAnsi="Times New Roman" w:cs="Times New Roman"/>
        </w:rPr>
        <w:t>with its respective metrics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45D76" w14:paraId="7EB37393" w14:textId="77777777" w:rsidTr="00EB5E2E">
        <w:tc>
          <w:tcPr>
            <w:tcW w:w="1502" w:type="dxa"/>
            <w:vAlign w:val="center"/>
          </w:tcPr>
          <w:p w14:paraId="4498B6D6" w14:textId="60959EE6" w:rsidR="00345D76" w:rsidRDefault="00345D76" w:rsidP="003F08D9">
            <w:pPr>
              <w:jc w:val="center"/>
              <w:rPr>
                <w:rFonts w:ascii="Times New Roman" w:hAnsi="Times New Roman" w:cs="Times New Roman"/>
              </w:rPr>
            </w:pPr>
            <w:r w:rsidRPr="00345D76">
              <w:rPr>
                <w:rFonts w:ascii="Times New Roman" w:hAnsi="Times New Roman" w:cs="Times New Roman"/>
                <w:b/>
                <w:bCs/>
              </w:rPr>
              <w:t>Learning Rate</w:t>
            </w:r>
          </w:p>
        </w:tc>
        <w:tc>
          <w:tcPr>
            <w:tcW w:w="1502" w:type="dxa"/>
            <w:vAlign w:val="center"/>
          </w:tcPr>
          <w:p w14:paraId="31AB1A97" w14:textId="66FDC10F" w:rsidR="00345D76" w:rsidRDefault="00345D76" w:rsidP="003F08D9">
            <w:pPr>
              <w:jc w:val="center"/>
              <w:rPr>
                <w:rFonts w:ascii="Times New Roman" w:hAnsi="Times New Roman" w:cs="Times New Roman"/>
              </w:rPr>
            </w:pPr>
            <w:r w:rsidRPr="00345D76">
              <w:rPr>
                <w:rFonts w:ascii="Times New Roman" w:hAnsi="Times New Roman" w:cs="Times New Roman"/>
                <w:b/>
                <w:bCs/>
              </w:rPr>
              <w:t>Batch Size</w:t>
            </w:r>
          </w:p>
        </w:tc>
        <w:tc>
          <w:tcPr>
            <w:tcW w:w="1503" w:type="dxa"/>
            <w:vAlign w:val="center"/>
          </w:tcPr>
          <w:p w14:paraId="0C27ED72" w14:textId="2FE43EAE" w:rsidR="00345D76" w:rsidRDefault="00345D76" w:rsidP="003F08D9">
            <w:pPr>
              <w:jc w:val="center"/>
              <w:rPr>
                <w:rFonts w:ascii="Times New Roman" w:hAnsi="Times New Roman" w:cs="Times New Roman"/>
              </w:rPr>
            </w:pPr>
            <w:r w:rsidRPr="00345D76">
              <w:rPr>
                <w:rFonts w:ascii="Times New Roman" w:hAnsi="Times New Roman" w:cs="Times New Roman"/>
                <w:b/>
                <w:bCs/>
              </w:rPr>
              <w:t>Optimizer</w:t>
            </w:r>
          </w:p>
        </w:tc>
        <w:tc>
          <w:tcPr>
            <w:tcW w:w="1503" w:type="dxa"/>
            <w:vAlign w:val="center"/>
          </w:tcPr>
          <w:p w14:paraId="72CCF90A" w14:textId="62457812" w:rsidR="00345D76" w:rsidRDefault="00345D76" w:rsidP="003F08D9">
            <w:pPr>
              <w:jc w:val="center"/>
              <w:rPr>
                <w:rFonts w:ascii="Times New Roman" w:hAnsi="Times New Roman" w:cs="Times New Roman"/>
              </w:rPr>
            </w:pPr>
            <w:r w:rsidRPr="00345D76">
              <w:rPr>
                <w:rFonts w:ascii="Times New Roman" w:hAnsi="Times New Roman" w:cs="Times New Roman"/>
                <w:b/>
                <w:bCs/>
              </w:rPr>
              <w:t>Val Loss</w:t>
            </w:r>
          </w:p>
        </w:tc>
        <w:tc>
          <w:tcPr>
            <w:tcW w:w="1503" w:type="dxa"/>
            <w:vAlign w:val="center"/>
          </w:tcPr>
          <w:p w14:paraId="3C7AF18A" w14:textId="1E1C22BB" w:rsidR="00345D76" w:rsidRDefault="00345D76" w:rsidP="003F08D9">
            <w:pPr>
              <w:jc w:val="center"/>
              <w:rPr>
                <w:rFonts w:ascii="Times New Roman" w:hAnsi="Times New Roman" w:cs="Times New Roman"/>
              </w:rPr>
            </w:pPr>
            <w:r w:rsidRPr="00345D76">
              <w:rPr>
                <w:rFonts w:ascii="Times New Roman" w:hAnsi="Times New Roman" w:cs="Times New Roman"/>
                <w:b/>
                <w:bCs/>
              </w:rPr>
              <w:t xml:space="preserve">Val </w:t>
            </w:r>
            <w:proofErr w:type="spellStart"/>
            <w:r w:rsidRPr="00345D76">
              <w:rPr>
                <w:rFonts w:ascii="Times New Roman" w:hAnsi="Times New Roman" w:cs="Times New Roman"/>
                <w:b/>
                <w:bCs/>
              </w:rPr>
              <w:t>mIoU</w:t>
            </w:r>
            <w:proofErr w:type="spellEnd"/>
          </w:p>
        </w:tc>
        <w:tc>
          <w:tcPr>
            <w:tcW w:w="1503" w:type="dxa"/>
            <w:vAlign w:val="center"/>
          </w:tcPr>
          <w:p w14:paraId="53910D2E" w14:textId="386D31C2" w:rsidR="00345D76" w:rsidRDefault="00345D76" w:rsidP="003F08D9">
            <w:pPr>
              <w:jc w:val="center"/>
              <w:rPr>
                <w:rFonts w:ascii="Times New Roman" w:hAnsi="Times New Roman" w:cs="Times New Roman"/>
              </w:rPr>
            </w:pPr>
            <w:r w:rsidRPr="00345D76">
              <w:rPr>
                <w:rFonts w:ascii="Times New Roman" w:hAnsi="Times New Roman" w:cs="Times New Roman"/>
                <w:b/>
                <w:bCs/>
              </w:rPr>
              <w:t>Epochs</w:t>
            </w:r>
          </w:p>
        </w:tc>
      </w:tr>
      <w:tr w:rsidR="00345D76" w14:paraId="287B5ED9" w14:textId="77777777" w:rsidTr="00EB5E2E">
        <w:tc>
          <w:tcPr>
            <w:tcW w:w="1502" w:type="dxa"/>
            <w:vAlign w:val="center"/>
          </w:tcPr>
          <w:p w14:paraId="4565D4C0" w14:textId="501AA070" w:rsidR="00345D76" w:rsidRDefault="00345D76" w:rsidP="003F08D9">
            <w:pPr>
              <w:jc w:val="center"/>
              <w:rPr>
                <w:rFonts w:ascii="Times New Roman" w:hAnsi="Times New Roman" w:cs="Times New Roman"/>
              </w:rPr>
            </w:pPr>
            <w:r w:rsidRPr="00345D76">
              <w:rPr>
                <w:rFonts w:ascii="Times New Roman" w:hAnsi="Times New Roman" w:cs="Times New Roman"/>
              </w:rPr>
              <w:t>0.001</w:t>
            </w:r>
          </w:p>
        </w:tc>
        <w:tc>
          <w:tcPr>
            <w:tcW w:w="1502" w:type="dxa"/>
            <w:vAlign w:val="center"/>
          </w:tcPr>
          <w:p w14:paraId="6E9F9773" w14:textId="2889D509" w:rsidR="00345D76" w:rsidRDefault="00345D76" w:rsidP="003F08D9">
            <w:pPr>
              <w:jc w:val="center"/>
              <w:rPr>
                <w:rFonts w:ascii="Times New Roman" w:hAnsi="Times New Roman" w:cs="Times New Roman"/>
              </w:rPr>
            </w:pPr>
            <w:r w:rsidRPr="00345D76">
              <w:rPr>
                <w:rFonts w:ascii="Times New Roman" w:hAnsi="Times New Roman" w:cs="Times New Roman"/>
              </w:rPr>
              <w:t>4</w:t>
            </w:r>
          </w:p>
        </w:tc>
        <w:tc>
          <w:tcPr>
            <w:tcW w:w="1503" w:type="dxa"/>
            <w:vAlign w:val="center"/>
          </w:tcPr>
          <w:p w14:paraId="7B81FE7A" w14:textId="4ABE86C5" w:rsidR="00345D76" w:rsidRDefault="00345D76" w:rsidP="003F08D9">
            <w:pPr>
              <w:jc w:val="center"/>
              <w:rPr>
                <w:rFonts w:ascii="Times New Roman" w:hAnsi="Times New Roman" w:cs="Times New Roman"/>
              </w:rPr>
            </w:pPr>
            <w:r w:rsidRPr="00345D76">
              <w:rPr>
                <w:rFonts w:ascii="Times New Roman" w:hAnsi="Times New Roman" w:cs="Times New Roman"/>
              </w:rPr>
              <w:t>Adam</w:t>
            </w:r>
          </w:p>
        </w:tc>
        <w:tc>
          <w:tcPr>
            <w:tcW w:w="1503" w:type="dxa"/>
            <w:vAlign w:val="center"/>
          </w:tcPr>
          <w:p w14:paraId="450C7725" w14:textId="0A451EDE" w:rsidR="00345D76" w:rsidRDefault="00345D76" w:rsidP="003F08D9">
            <w:pPr>
              <w:jc w:val="center"/>
              <w:rPr>
                <w:rFonts w:ascii="Times New Roman" w:hAnsi="Times New Roman" w:cs="Times New Roman"/>
              </w:rPr>
            </w:pPr>
            <w:r w:rsidRPr="00345D76">
              <w:rPr>
                <w:rFonts w:ascii="Times New Roman" w:hAnsi="Times New Roman" w:cs="Times New Roman"/>
              </w:rPr>
              <w:t>0.0874</w:t>
            </w:r>
          </w:p>
        </w:tc>
        <w:tc>
          <w:tcPr>
            <w:tcW w:w="1503" w:type="dxa"/>
            <w:vAlign w:val="center"/>
          </w:tcPr>
          <w:p w14:paraId="0A43A4C8" w14:textId="18BDE253" w:rsidR="00345D76" w:rsidRDefault="00345D76" w:rsidP="003F08D9">
            <w:pPr>
              <w:jc w:val="center"/>
              <w:rPr>
                <w:rFonts w:ascii="Times New Roman" w:hAnsi="Times New Roman" w:cs="Times New Roman"/>
              </w:rPr>
            </w:pPr>
            <w:r w:rsidRPr="00345D76">
              <w:rPr>
                <w:rFonts w:ascii="Times New Roman" w:hAnsi="Times New Roman" w:cs="Times New Roman"/>
              </w:rPr>
              <w:t>0.3006</w:t>
            </w:r>
          </w:p>
        </w:tc>
        <w:tc>
          <w:tcPr>
            <w:tcW w:w="1503" w:type="dxa"/>
            <w:vAlign w:val="center"/>
          </w:tcPr>
          <w:p w14:paraId="60153411" w14:textId="47A03C0E" w:rsid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60EA445B" w14:textId="77777777" w:rsidTr="00EB5E2E">
        <w:tc>
          <w:tcPr>
            <w:tcW w:w="1502" w:type="dxa"/>
            <w:vAlign w:val="center"/>
          </w:tcPr>
          <w:p w14:paraId="1FF2692D" w14:textId="692CBDE0" w:rsidR="00345D76" w:rsidRDefault="00345D76" w:rsidP="003F08D9">
            <w:pPr>
              <w:jc w:val="center"/>
              <w:rPr>
                <w:rFonts w:ascii="Times New Roman" w:hAnsi="Times New Roman" w:cs="Times New Roman"/>
              </w:rPr>
            </w:pPr>
            <w:r w:rsidRPr="00345D76">
              <w:rPr>
                <w:rFonts w:ascii="Times New Roman" w:hAnsi="Times New Roman" w:cs="Times New Roman"/>
              </w:rPr>
              <w:t>0.001</w:t>
            </w:r>
          </w:p>
        </w:tc>
        <w:tc>
          <w:tcPr>
            <w:tcW w:w="1502" w:type="dxa"/>
            <w:vAlign w:val="center"/>
          </w:tcPr>
          <w:p w14:paraId="31B99B9F" w14:textId="747D1D94" w:rsidR="00345D76" w:rsidRDefault="00345D76" w:rsidP="003F08D9">
            <w:pPr>
              <w:jc w:val="center"/>
              <w:rPr>
                <w:rFonts w:ascii="Times New Roman" w:hAnsi="Times New Roman" w:cs="Times New Roman"/>
              </w:rPr>
            </w:pPr>
            <w:r w:rsidRPr="00345D76">
              <w:rPr>
                <w:rFonts w:ascii="Times New Roman" w:hAnsi="Times New Roman" w:cs="Times New Roman"/>
              </w:rPr>
              <w:t>4</w:t>
            </w:r>
          </w:p>
        </w:tc>
        <w:tc>
          <w:tcPr>
            <w:tcW w:w="1503" w:type="dxa"/>
            <w:vAlign w:val="center"/>
          </w:tcPr>
          <w:p w14:paraId="3893E60C" w14:textId="7EE4A37C" w:rsidR="00345D76" w:rsidRDefault="00345D76" w:rsidP="003F08D9">
            <w:pPr>
              <w:jc w:val="center"/>
              <w:rPr>
                <w:rFonts w:ascii="Times New Roman" w:hAnsi="Times New Roman" w:cs="Times New Roman"/>
              </w:rPr>
            </w:pPr>
            <w:r w:rsidRPr="00345D76">
              <w:rPr>
                <w:rFonts w:ascii="Times New Roman" w:hAnsi="Times New Roman" w:cs="Times New Roman"/>
              </w:rPr>
              <w:t>SGD</w:t>
            </w:r>
          </w:p>
        </w:tc>
        <w:tc>
          <w:tcPr>
            <w:tcW w:w="1503" w:type="dxa"/>
            <w:vAlign w:val="center"/>
          </w:tcPr>
          <w:p w14:paraId="1CED388C" w14:textId="2460BB78" w:rsidR="00345D76" w:rsidRDefault="00345D76" w:rsidP="003F08D9">
            <w:pPr>
              <w:jc w:val="center"/>
              <w:rPr>
                <w:rFonts w:ascii="Times New Roman" w:hAnsi="Times New Roman" w:cs="Times New Roman"/>
              </w:rPr>
            </w:pPr>
            <w:r w:rsidRPr="00345D76">
              <w:rPr>
                <w:rFonts w:ascii="Times New Roman" w:hAnsi="Times New Roman" w:cs="Times New Roman"/>
              </w:rPr>
              <w:t>0.1065</w:t>
            </w:r>
          </w:p>
        </w:tc>
        <w:tc>
          <w:tcPr>
            <w:tcW w:w="1503" w:type="dxa"/>
            <w:vAlign w:val="center"/>
          </w:tcPr>
          <w:p w14:paraId="539F12B3" w14:textId="2E04A1F8" w:rsidR="00345D76" w:rsidRDefault="00345D76" w:rsidP="003F08D9">
            <w:pPr>
              <w:jc w:val="center"/>
              <w:rPr>
                <w:rFonts w:ascii="Times New Roman" w:hAnsi="Times New Roman" w:cs="Times New Roman"/>
              </w:rPr>
            </w:pPr>
            <w:r w:rsidRPr="00345D76">
              <w:rPr>
                <w:rFonts w:ascii="Times New Roman" w:hAnsi="Times New Roman" w:cs="Times New Roman"/>
              </w:rPr>
              <w:t>0.2451</w:t>
            </w:r>
          </w:p>
        </w:tc>
        <w:tc>
          <w:tcPr>
            <w:tcW w:w="1503" w:type="dxa"/>
            <w:vAlign w:val="center"/>
          </w:tcPr>
          <w:p w14:paraId="189D2D94" w14:textId="02C6637D" w:rsid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3764471D" w14:textId="77777777" w:rsidTr="00EB5E2E">
        <w:tc>
          <w:tcPr>
            <w:tcW w:w="1502" w:type="dxa"/>
            <w:vAlign w:val="center"/>
          </w:tcPr>
          <w:p w14:paraId="164D3CBD" w14:textId="0FE37553" w:rsidR="00345D76" w:rsidRDefault="00345D76" w:rsidP="003F08D9">
            <w:pPr>
              <w:jc w:val="center"/>
              <w:rPr>
                <w:rFonts w:ascii="Times New Roman" w:hAnsi="Times New Roman" w:cs="Times New Roman"/>
              </w:rPr>
            </w:pPr>
            <w:r w:rsidRPr="00345D76">
              <w:rPr>
                <w:rFonts w:ascii="Times New Roman" w:hAnsi="Times New Roman" w:cs="Times New Roman"/>
              </w:rPr>
              <w:t>0.001</w:t>
            </w:r>
          </w:p>
        </w:tc>
        <w:tc>
          <w:tcPr>
            <w:tcW w:w="1502" w:type="dxa"/>
            <w:vAlign w:val="center"/>
          </w:tcPr>
          <w:p w14:paraId="2C1FE4CB" w14:textId="2418AC80" w:rsidR="00345D76" w:rsidRDefault="00345D76" w:rsidP="003F08D9">
            <w:pPr>
              <w:jc w:val="center"/>
              <w:rPr>
                <w:rFonts w:ascii="Times New Roman" w:hAnsi="Times New Roman" w:cs="Times New Roman"/>
              </w:rPr>
            </w:pPr>
            <w:r w:rsidRPr="00345D76">
              <w:rPr>
                <w:rFonts w:ascii="Times New Roman" w:hAnsi="Times New Roman" w:cs="Times New Roman"/>
              </w:rPr>
              <w:t>8</w:t>
            </w:r>
          </w:p>
        </w:tc>
        <w:tc>
          <w:tcPr>
            <w:tcW w:w="1503" w:type="dxa"/>
            <w:vAlign w:val="center"/>
          </w:tcPr>
          <w:p w14:paraId="5E991A2F" w14:textId="619E6F95" w:rsidR="00345D76" w:rsidRDefault="00345D76" w:rsidP="003F08D9">
            <w:pPr>
              <w:jc w:val="center"/>
              <w:rPr>
                <w:rFonts w:ascii="Times New Roman" w:hAnsi="Times New Roman" w:cs="Times New Roman"/>
              </w:rPr>
            </w:pPr>
            <w:r w:rsidRPr="00345D76">
              <w:rPr>
                <w:rFonts w:ascii="Times New Roman" w:hAnsi="Times New Roman" w:cs="Times New Roman"/>
              </w:rPr>
              <w:t>Adam</w:t>
            </w:r>
          </w:p>
        </w:tc>
        <w:tc>
          <w:tcPr>
            <w:tcW w:w="1503" w:type="dxa"/>
            <w:vAlign w:val="center"/>
          </w:tcPr>
          <w:p w14:paraId="328E6021" w14:textId="162B931A" w:rsidR="00345D76" w:rsidRDefault="00345D76" w:rsidP="003F08D9">
            <w:pPr>
              <w:jc w:val="center"/>
              <w:rPr>
                <w:rFonts w:ascii="Times New Roman" w:hAnsi="Times New Roman" w:cs="Times New Roman"/>
              </w:rPr>
            </w:pPr>
            <w:r w:rsidRPr="00345D76">
              <w:rPr>
                <w:rFonts w:ascii="Times New Roman" w:hAnsi="Times New Roman" w:cs="Times New Roman"/>
              </w:rPr>
              <w:t>0.0895</w:t>
            </w:r>
          </w:p>
        </w:tc>
        <w:tc>
          <w:tcPr>
            <w:tcW w:w="1503" w:type="dxa"/>
            <w:vAlign w:val="center"/>
          </w:tcPr>
          <w:p w14:paraId="1B0AB0C6" w14:textId="20B71C79" w:rsidR="00345D76" w:rsidRDefault="00345D76" w:rsidP="003F08D9">
            <w:pPr>
              <w:jc w:val="center"/>
              <w:rPr>
                <w:rFonts w:ascii="Times New Roman" w:hAnsi="Times New Roman" w:cs="Times New Roman"/>
              </w:rPr>
            </w:pPr>
            <w:r w:rsidRPr="00345D76">
              <w:rPr>
                <w:rFonts w:ascii="Times New Roman" w:hAnsi="Times New Roman" w:cs="Times New Roman"/>
              </w:rPr>
              <w:t>0.2451</w:t>
            </w:r>
          </w:p>
        </w:tc>
        <w:tc>
          <w:tcPr>
            <w:tcW w:w="1503" w:type="dxa"/>
            <w:vAlign w:val="center"/>
          </w:tcPr>
          <w:p w14:paraId="042C6D28" w14:textId="2BCC0122" w:rsid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6C26924F" w14:textId="77777777" w:rsidTr="00EB5E2E">
        <w:tc>
          <w:tcPr>
            <w:tcW w:w="1502" w:type="dxa"/>
            <w:vAlign w:val="center"/>
          </w:tcPr>
          <w:p w14:paraId="1D08E420" w14:textId="4C545183" w:rsidR="00345D76" w:rsidRDefault="00345D76" w:rsidP="003F08D9">
            <w:pPr>
              <w:jc w:val="center"/>
              <w:rPr>
                <w:rFonts w:ascii="Times New Roman" w:hAnsi="Times New Roman" w:cs="Times New Roman"/>
              </w:rPr>
            </w:pPr>
            <w:r w:rsidRPr="00345D76">
              <w:rPr>
                <w:rFonts w:ascii="Times New Roman" w:hAnsi="Times New Roman" w:cs="Times New Roman"/>
              </w:rPr>
              <w:t>0.001</w:t>
            </w:r>
          </w:p>
        </w:tc>
        <w:tc>
          <w:tcPr>
            <w:tcW w:w="1502" w:type="dxa"/>
            <w:vAlign w:val="center"/>
          </w:tcPr>
          <w:p w14:paraId="79246920" w14:textId="59C7F876" w:rsidR="00345D76" w:rsidRDefault="00345D76" w:rsidP="003F08D9">
            <w:pPr>
              <w:jc w:val="center"/>
              <w:rPr>
                <w:rFonts w:ascii="Times New Roman" w:hAnsi="Times New Roman" w:cs="Times New Roman"/>
              </w:rPr>
            </w:pPr>
            <w:r w:rsidRPr="00345D76">
              <w:rPr>
                <w:rFonts w:ascii="Times New Roman" w:hAnsi="Times New Roman" w:cs="Times New Roman"/>
              </w:rPr>
              <w:t>8</w:t>
            </w:r>
          </w:p>
        </w:tc>
        <w:tc>
          <w:tcPr>
            <w:tcW w:w="1503" w:type="dxa"/>
            <w:vAlign w:val="center"/>
          </w:tcPr>
          <w:p w14:paraId="04E1F819" w14:textId="6793B9F4" w:rsidR="00345D76" w:rsidRDefault="00345D76" w:rsidP="003F08D9">
            <w:pPr>
              <w:jc w:val="center"/>
              <w:rPr>
                <w:rFonts w:ascii="Times New Roman" w:hAnsi="Times New Roman" w:cs="Times New Roman"/>
              </w:rPr>
            </w:pPr>
            <w:r w:rsidRPr="00345D76">
              <w:rPr>
                <w:rFonts w:ascii="Times New Roman" w:hAnsi="Times New Roman" w:cs="Times New Roman"/>
              </w:rPr>
              <w:t>SGD</w:t>
            </w:r>
          </w:p>
        </w:tc>
        <w:tc>
          <w:tcPr>
            <w:tcW w:w="1503" w:type="dxa"/>
            <w:vAlign w:val="center"/>
          </w:tcPr>
          <w:p w14:paraId="6BF79A24" w14:textId="2951C5D8" w:rsidR="00345D76" w:rsidRDefault="00345D76" w:rsidP="003F08D9">
            <w:pPr>
              <w:jc w:val="center"/>
              <w:rPr>
                <w:rFonts w:ascii="Times New Roman" w:hAnsi="Times New Roman" w:cs="Times New Roman"/>
              </w:rPr>
            </w:pPr>
            <w:r w:rsidRPr="00345D76">
              <w:rPr>
                <w:rFonts w:ascii="Times New Roman" w:hAnsi="Times New Roman" w:cs="Times New Roman"/>
              </w:rPr>
              <w:t>0.1331</w:t>
            </w:r>
          </w:p>
        </w:tc>
        <w:tc>
          <w:tcPr>
            <w:tcW w:w="1503" w:type="dxa"/>
            <w:vAlign w:val="center"/>
          </w:tcPr>
          <w:p w14:paraId="14E146B9" w14:textId="411FC124" w:rsidR="00345D76" w:rsidRDefault="00345D76" w:rsidP="003F08D9">
            <w:pPr>
              <w:jc w:val="center"/>
              <w:rPr>
                <w:rFonts w:ascii="Times New Roman" w:hAnsi="Times New Roman" w:cs="Times New Roman"/>
              </w:rPr>
            </w:pPr>
            <w:r w:rsidRPr="00345D76">
              <w:rPr>
                <w:rFonts w:ascii="Times New Roman" w:hAnsi="Times New Roman" w:cs="Times New Roman"/>
              </w:rPr>
              <w:t>0.2451</w:t>
            </w:r>
          </w:p>
        </w:tc>
        <w:tc>
          <w:tcPr>
            <w:tcW w:w="1503" w:type="dxa"/>
            <w:vAlign w:val="center"/>
          </w:tcPr>
          <w:p w14:paraId="2162F390" w14:textId="7A415B77" w:rsid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6E713C57" w14:textId="77777777" w:rsidTr="00EB5E2E">
        <w:tc>
          <w:tcPr>
            <w:tcW w:w="1502" w:type="dxa"/>
            <w:vAlign w:val="center"/>
          </w:tcPr>
          <w:p w14:paraId="1EC7C6FB" w14:textId="385ED8D2" w:rsidR="00345D76" w:rsidRDefault="00345D76" w:rsidP="003F08D9">
            <w:pPr>
              <w:jc w:val="center"/>
              <w:rPr>
                <w:rFonts w:ascii="Times New Roman" w:hAnsi="Times New Roman" w:cs="Times New Roman"/>
              </w:rPr>
            </w:pPr>
            <w:r w:rsidRPr="00345D76">
              <w:rPr>
                <w:rFonts w:ascii="Times New Roman" w:hAnsi="Times New Roman" w:cs="Times New Roman"/>
              </w:rPr>
              <w:t>0.001</w:t>
            </w:r>
          </w:p>
        </w:tc>
        <w:tc>
          <w:tcPr>
            <w:tcW w:w="1502" w:type="dxa"/>
            <w:vAlign w:val="center"/>
          </w:tcPr>
          <w:p w14:paraId="71293C69" w14:textId="29B0BC0B" w:rsidR="00345D76" w:rsidRDefault="00345D76" w:rsidP="003F08D9">
            <w:pPr>
              <w:jc w:val="center"/>
              <w:rPr>
                <w:rFonts w:ascii="Times New Roman" w:hAnsi="Times New Roman" w:cs="Times New Roman"/>
              </w:rPr>
            </w:pPr>
            <w:r w:rsidRPr="00345D76">
              <w:rPr>
                <w:rFonts w:ascii="Times New Roman" w:hAnsi="Times New Roman" w:cs="Times New Roman"/>
              </w:rPr>
              <w:t>16</w:t>
            </w:r>
          </w:p>
        </w:tc>
        <w:tc>
          <w:tcPr>
            <w:tcW w:w="1503" w:type="dxa"/>
            <w:vAlign w:val="center"/>
          </w:tcPr>
          <w:p w14:paraId="55FF6EF2" w14:textId="7C2ABDF8" w:rsidR="00345D76" w:rsidRDefault="00345D76" w:rsidP="003F08D9">
            <w:pPr>
              <w:jc w:val="center"/>
              <w:rPr>
                <w:rFonts w:ascii="Times New Roman" w:hAnsi="Times New Roman" w:cs="Times New Roman"/>
              </w:rPr>
            </w:pPr>
            <w:r w:rsidRPr="00345D76">
              <w:rPr>
                <w:rFonts w:ascii="Times New Roman" w:hAnsi="Times New Roman" w:cs="Times New Roman"/>
              </w:rPr>
              <w:t>Adam</w:t>
            </w:r>
          </w:p>
        </w:tc>
        <w:tc>
          <w:tcPr>
            <w:tcW w:w="1503" w:type="dxa"/>
            <w:vAlign w:val="center"/>
          </w:tcPr>
          <w:p w14:paraId="43501BD8" w14:textId="0EC6DA58" w:rsidR="00345D76" w:rsidRDefault="00345D76" w:rsidP="003F08D9">
            <w:pPr>
              <w:jc w:val="center"/>
              <w:rPr>
                <w:rFonts w:ascii="Times New Roman" w:hAnsi="Times New Roman" w:cs="Times New Roman"/>
              </w:rPr>
            </w:pPr>
            <w:r w:rsidRPr="00345D76">
              <w:rPr>
                <w:rFonts w:ascii="Times New Roman" w:hAnsi="Times New Roman" w:cs="Times New Roman"/>
              </w:rPr>
              <w:t>0.0917</w:t>
            </w:r>
          </w:p>
        </w:tc>
        <w:tc>
          <w:tcPr>
            <w:tcW w:w="1503" w:type="dxa"/>
            <w:vAlign w:val="center"/>
          </w:tcPr>
          <w:p w14:paraId="734916D1" w14:textId="7DB31032" w:rsidR="00345D76" w:rsidRDefault="00345D76" w:rsidP="003F08D9">
            <w:pPr>
              <w:jc w:val="center"/>
              <w:rPr>
                <w:rFonts w:ascii="Times New Roman" w:hAnsi="Times New Roman" w:cs="Times New Roman"/>
              </w:rPr>
            </w:pPr>
            <w:r w:rsidRPr="00345D76">
              <w:rPr>
                <w:rFonts w:ascii="Times New Roman" w:hAnsi="Times New Roman" w:cs="Times New Roman"/>
              </w:rPr>
              <w:t>0.2451</w:t>
            </w:r>
          </w:p>
        </w:tc>
        <w:tc>
          <w:tcPr>
            <w:tcW w:w="1503" w:type="dxa"/>
            <w:vAlign w:val="center"/>
          </w:tcPr>
          <w:p w14:paraId="55FD3899" w14:textId="59815123" w:rsid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6806236E" w14:textId="77777777" w:rsidTr="00345D76">
        <w:trPr>
          <w:trHeight w:val="190"/>
        </w:trPr>
        <w:tc>
          <w:tcPr>
            <w:tcW w:w="1502" w:type="dxa"/>
            <w:vAlign w:val="center"/>
          </w:tcPr>
          <w:p w14:paraId="2F017B25" w14:textId="4E8A2573"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0.001</w:t>
            </w:r>
          </w:p>
        </w:tc>
        <w:tc>
          <w:tcPr>
            <w:tcW w:w="1502" w:type="dxa"/>
            <w:vAlign w:val="center"/>
          </w:tcPr>
          <w:p w14:paraId="66DDFDF3" w14:textId="24CB9B99" w:rsidR="00345D76" w:rsidRPr="00345D76" w:rsidRDefault="00345D76" w:rsidP="003F08D9">
            <w:pPr>
              <w:jc w:val="center"/>
              <w:rPr>
                <w:rFonts w:ascii="Times New Roman" w:hAnsi="Times New Roman" w:cs="Times New Roman"/>
              </w:rPr>
            </w:pPr>
            <w:r w:rsidRPr="00345D76">
              <w:rPr>
                <w:rFonts w:ascii="Times New Roman" w:hAnsi="Times New Roman" w:cs="Times New Roman"/>
              </w:rPr>
              <w:t>16</w:t>
            </w:r>
          </w:p>
        </w:tc>
        <w:tc>
          <w:tcPr>
            <w:tcW w:w="1503" w:type="dxa"/>
            <w:vAlign w:val="center"/>
          </w:tcPr>
          <w:p w14:paraId="6D64465D" w14:textId="321D08DC" w:rsidR="00345D76" w:rsidRPr="00345D76" w:rsidRDefault="00345D76" w:rsidP="003F08D9">
            <w:pPr>
              <w:jc w:val="center"/>
              <w:rPr>
                <w:rFonts w:ascii="Times New Roman" w:hAnsi="Times New Roman" w:cs="Times New Roman"/>
              </w:rPr>
            </w:pPr>
            <w:r w:rsidRPr="00345D76">
              <w:rPr>
                <w:rFonts w:ascii="Times New Roman" w:hAnsi="Times New Roman" w:cs="Times New Roman"/>
              </w:rPr>
              <w:t>SGD</w:t>
            </w:r>
          </w:p>
        </w:tc>
        <w:tc>
          <w:tcPr>
            <w:tcW w:w="1503" w:type="dxa"/>
            <w:vAlign w:val="center"/>
          </w:tcPr>
          <w:p w14:paraId="3AEC5DFD" w14:textId="1EE9B651"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0.1632</w:t>
            </w:r>
          </w:p>
        </w:tc>
        <w:tc>
          <w:tcPr>
            <w:tcW w:w="1503" w:type="dxa"/>
            <w:vAlign w:val="center"/>
          </w:tcPr>
          <w:p w14:paraId="18DE84A9" w14:textId="07040577"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0.2451</w:t>
            </w:r>
          </w:p>
        </w:tc>
        <w:tc>
          <w:tcPr>
            <w:tcW w:w="1503" w:type="dxa"/>
            <w:vAlign w:val="center"/>
          </w:tcPr>
          <w:p w14:paraId="2B940164" w14:textId="40525702" w:rsidR="00345D76" w:rsidRP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1D66A251" w14:textId="77777777" w:rsidTr="00345D76">
        <w:trPr>
          <w:trHeight w:val="120"/>
        </w:trPr>
        <w:tc>
          <w:tcPr>
            <w:tcW w:w="1502" w:type="dxa"/>
            <w:vAlign w:val="center"/>
          </w:tcPr>
          <w:p w14:paraId="0B3983F0" w14:textId="07860B73"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0.0005</w:t>
            </w:r>
          </w:p>
        </w:tc>
        <w:tc>
          <w:tcPr>
            <w:tcW w:w="1502" w:type="dxa"/>
            <w:vAlign w:val="center"/>
          </w:tcPr>
          <w:p w14:paraId="388755BF" w14:textId="3C71F9DE" w:rsidR="00345D76" w:rsidRPr="00345D76" w:rsidRDefault="00345D76" w:rsidP="003F08D9">
            <w:pPr>
              <w:jc w:val="center"/>
              <w:rPr>
                <w:rFonts w:ascii="Times New Roman" w:hAnsi="Times New Roman" w:cs="Times New Roman"/>
              </w:rPr>
            </w:pPr>
            <w:r w:rsidRPr="00345D76">
              <w:rPr>
                <w:rFonts w:ascii="Times New Roman" w:hAnsi="Times New Roman" w:cs="Times New Roman"/>
              </w:rPr>
              <w:t>4</w:t>
            </w:r>
          </w:p>
        </w:tc>
        <w:tc>
          <w:tcPr>
            <w:tcW w:w="1503" w:type="dxa"/>
            <w:vAlign w:val="center"/>
          </w:tcPr>
          <w:p w14:paraId="3AF145C5" w14:textId="7B8B913C" w:rsidR="00345D76" w:rsidRPr="00345D76" w:rsidRDefault="00345D76" w:rsidP="003F08D9">
            <w:pPr>
              <w:jc w:val="center"/>
              <w:rPr>
                <w:rFonts w:ascii="Times New Roman" w:hAnsi="Times New Roman" w:cs="Times New Roman"/>
              </w:rPr>
            </w:pPr>
            <w:r w:rsidRPr="00345D76">
              <w:rPr>
                <w:rFonts w:ascii="Times New Roman" w:hAnsi="Times New Roman" w:cs="Times New Roman"/>
              </w:rPr>
              <w:t>Adam</w:t>
            </w:r>
          </w:p>
        </w:tc>
        <w:tc>
          <w:tcPr>
            <w:tcW w:w="1503" w:type="dxa"/>
            <w:vAlign w:val="center"/>
          </w:tcPr>
          <w:p w14:paraId="550E780C" w14:textId="344FB7F6"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0.0761</w:t>
            </w:r>
          </w:p>
        </w:tc>
        <w:tc>
          <w:tcPr>
            <w:tcW w:w="1503" w:type="dxa"/>
            <w:vAlign w:val="center"/>
          </w:tcPr>
          <w:p w14:paraId="27204A44" w14:textId="71513A4C"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0.2451</w:t>
            </w:r>
          </w:p>
        </w:tc>
        <w:tc>
          <w:tcPr>
            <w:tcW w:w="1503" w:type="dxa"/>
            <w:vAlign w:val="center"/>
          </w:tcPr>
          <w:p w14:paraId="1CCDC761" w14:textId="54365EF5" w:rsidR="00345D76" w:rsidRP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45E1C07A" w14:textId="77777777" w:rsidTr="00345D76">
        <w:trPr>
          <w:trHeight w:val="83"/>
        </w:trPr>
        <w:tc>
          <w:tcPr>
            <w:tcW w:w="1502" w:type="dxa"/>
            <w:vAlign w:val="center"/>
          </w:tcPr>
          <w:p w14:paraId="28A2F14F" w14:textId="44E5C5D4"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0.0005</w:t>
            </w:r>
          </w:p>
        </w:tc>
        <w:tc>
          <w:tcPr>
            <w:tcW w:w="1502" w:type="dxa"/>
            <w:vAlign w:val="center"/>
          </w:tcPr>
          <w:p w14:paraId="0E103B99" w14:textId="3DE33447" w:rsidR="00345D76" w:rsidRPr="00345D76" w:rsidRDefault="00345D76" w:rsidP="003F08D9">
            <w:pPr>
              <w:jc w:val="center"/>
              <w:rPr>
                <w:rFonts w:ascii="Times New Roman" w:hAnsi="Times New Roman" w:cs="Times New Roman"/>
              </w:rPr>
            </w:pPr>
            <w:r w:rsidRPr="00345D76">
              <w:rPr>
                <w:rFonts w:ascii="Times New Roman" w:hAnsi="Times New Roman" w:cs="Times New Roman"/>
              </w:rPr>
              <w:t>4</w:t>
            </w:r>
          </w:p>
        </w:tc>
        <w:tc>
          <w:tcPr>
            <w:tcW w:w="1503" w:type="dxa"/>
            <w:vAlign w:val="center"/>
          </w:tcPr>
          <w:p w14:paraId="1FCB032C" w14:textId="50594E99" w:rsidR="00345D76" w:rsidRPr="00345D76" w:rsidRDefault="00345D76" w:rsidP="003F08D9">
            <w:pPr>
              <w:jc w:val="center"/>
              <w:rPr>
                <w:rFonts w:ascii="Times New Roman" w:hAnsi="Times New Roman" w:cs="Times New Roman"/>
              </w:rPr>
            </w:pPr>
            <w:r w:rsidRPr="00345D76">
              <w:rPr>
                <w:rFonts w:ascii="Times New Roman" w:hAnsi="Times New Roman" w:cs="Times New Roman"/>
              </w:rPr>
              <w:t>SGD</w:t>
            </w:r>
          </w:p>
        </w:tc>
        <w:tc>
          <w:tcPr>
            <w:tcW w:w="1503" w:type="dxa"/>
            <w:vAlign w:val="center"/>
          </w:tcPr>
          <w:p w14:paraId="4A45775D" w14:textId="0D293660"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0.1386</w:t>
            </w:r>
          </w:p>
        </w:tc>
        <w:tc>
          <w:tcPr>
            <w:tcW w:w="1503" w:type="dxa"/>
            <w:vAlign w:val="center"/>
          </w:tcPr>
          <w:p w14:paraId="66011675" w14:textId="0117BED8"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0.2451</w:t>
            </w:r>
          </w:p>
        </w:tc>
        <w:tc>
          <w:tcPr>
            <w:tcW w:w="1503" w:type="dxa"/>
            <w:vAlign w:val="center"/>
          </w:tcPr>
          <w:p w14:paraId="52C76104" w14:textId="07012044" w:rsidR="00345D76" w:rsidRP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7281847A" w14:textId="77777777" w:rsidTr="00345D76">
        <w:trPr>
          <w:trHeight w:val="113"/>
        </w:trPr>
        <w:tc>
          <w:tcPr>
            <w:tcW w:w="1502" w:type="dxa"/>
            <w:vAlign w:val="center"/>
          </w:tcPr>
          <w:p w14:paraId="31309EF9" w14:textId="513F823B"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0.0005</w:t>
            </w:r>
          </w:p>
        </w:tc>
        <w:tc>
          <w:tcPr>
            <w:tcW w:w="1502" w:type="dxa"/>
            <w:vAlign w:val="center"/>
          </w:tcPr>
          <w:p w14:paraId="314F8775" w14:textId="0C73F940" w:rsidR="00345D76" w:rsidRPr="00345D76" w:rsidRDefault="00345D76" w:rsidP="003F08D9">
            <w:pPr>
              <w:jc w:val="center"/>
              <w:rPr>
                <w:rFonts w:ascii="Times New Roman" w:hAnsi="Times New Roman" w:cs="Times New Roman"/>
              </w:rPr>
            </w:pPr>
            <w:r w:rsidRPr="00345D76">
              <w:rPr>
                <w:rFonts w:ascii="Times New Roman" w:hAnsi="Times New Roman" w:cs="Times New Roman"/>
              </w:rPr>
              <w:t>8</w:t>
            </w:r>
          </w:p>
        </w:tc>
        <w:tc>
          <w:tcPr>
            <w:tcW w:w="1503" w:type="dxa"/>
            <w:vAlign w:val="center"/>
          </w:tcPr>
          <w:p w14:paraId="530C548A" w14:textId="582DC5F2" w:rsidR="00345D76" w:rsidRPr="00345D76" w:rsidRDefault="00345D76" w:rsidP="003F08D9">
            <w:pPr>
              <w:jc w:val="center"/>
              <w:rPr>
                <w:rFonts w:ascii="Times New Roman" w:hAnsi="Times New Roman" w:cs="Times New Roman"/>
              </w:rPr>
            </w:pPr>
            <w:r w:rsidRPr="00345D76">
              <w:rPr>
                <w:rFonts w:ascii="Times New Roman" w:hAnsi="Times New Roman" w:cs="Times New Roman"/>
              </w:rPr>
              <w:t>Adam</w:t>
            </w:r>
          </w:p>
        </w:tc>
        <w:tc>
          <w:tcPr>
            <w:tcW w:w="1503" w:type="dxa"/>
            <w:vAlign w:val="center"/>
          </w:tcPr>
          <w:p w14:paraId="1B142573" w14:textId="6F0FA981"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0.1154</w:t>
            </w:r>
          </w:p>
        </w:tc>
        <w:tc>
          <w:tcPr>
            <w:tcW w:w="1503" w:type="dxa"/>
            <w:vAlign w:val="center"/>
          </w:tcPr>
          <w:p w14:paraId="6EED7528" w14:textId="46E6BCD6"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0.2451</w:t>
            </w:r>
          </w:p>
        </w:tc>
        <w:tc>
          <w:tcPr>
            <w:tcW w:w="1503" w:type="dxa"/>
            <w:vAlign w:val="center"/>
          </w:tcPr>
          <w:p w14:paraId="26B46B35" w14:textId="1CE74B11" w:rsidR="00345D76" w:rsidRP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365661C0" w14:textId="77777777" w:rsidTr="00345D76">
        <w:trPr>
          <w:trHeight w:val="130"/>
        </w:trPr>
        <w:tc>
          <w:tcPr>
            <w:tcW w:w="1502" w:type="dxa"/>
            <w:vAlign w:val="center"/>
          </w:tcPr>
          <w:p w14:paraId="7114A08F" w14:textId="70377F2C"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0.0005</w:t>
            </w:r>
          </w:p>
        </w:tc>
        <w:tc>
          <w:tcPr>
            <w:tcW w:w="1502" w:type="dxa"/>
            <w:vAlign w:val="center"/>
          </w:tcPr>
          <w:p w14:paraId="3F607B0C" w14:textId="1C16BD70" w:rsidR="00345D76" w:rsidRPr="00345D76" w:rsidRDefault="00345D76" w:rsidP="003F08D9">
            <w:pPr>
              <w:jc w:val="center"/>
              <w:rPr>
                <w:rFonts w:ascii="Times New Roman" w:hAnsi="Times New Roman" w:cs="Times New Roman"/>
              </w:rPr>
            </w:pPr>
            <w:r w:rsidRPr="00345D76">
              <w:rPr>
                <w:rFonts w:ascii="Times New Roman" w:hAnsi="Times New Roman" w:cs="Times New Roman"/>
              </w:rPr>
              <w:t>8</w:t>
            </w:r>
          </w:p>
        </w:tc>
        <w:tc>
          <w:tcPr>
            <w:tcW w:w="1503" w:type="dxa"/>
            <w:vAlign w:val="center"/>
          </w:tcPr>
          <w:p w14:paraId="735D40D1" w14:textId="2F6E2E4E" w:rsidR="00345D76" w:rsidRPr="00345D76" w:rsidRDefault="00345D76" w:rsidP="003F08D9">
            <w:pPr>
              <w:jc w:val="center"/>
              <w:rPr>
                <w:rFonts w:ascii="Times New Roman" w:hAnsi="Times New Roman" w:cs="Times New Roman"/>
              </w:rPr>
            </w:pPr>
            <w:r w:rsidRPr="00345D76">
              <w:rPr>
                <w:rFonts w:ascii="Times New Roman" w:hAnsi="Times New Roman" w:cs="Times New Roman"/>
              </w:rPr>
              <w:t>SGD</w:t>
            </w:r>
          </w:p>
        </w:tc>
        <w:tc>
          <w:tcPr>
            <w:tcW w:w="1503" w:type="dxa"/>
            <w:vAlign w:val="center"/>
          </w:tcPr>
          <w:p w14:paraId="5B8C7A60" w14:textId="30F33E27"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0.1894</w:t>
            </w:r>
          </w:p>
        </w:tc>
        <w:tc>
          <w:tcPr>
            <w:tcW w:w="1503" w:type="dxa"/>
            <w:vAlign w:val="center"/>
          </w:tcPr>
          <w:p w14:paraId="373F96CF" w14:textId="7EA43382"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0.2450</w:t>
            </w:r>
          </w:p>
        </w:tc>
        <w:tc>
          <w:tcPr>
            <w:tcW w:w="1503" w:type="dxa"/>
            <w:vAlign w:val="center"/>
          </w:tcPr>
          <w:p w14:paraId="1D894630" w14:textId="7C58FE28" w:rsidR="00345D76" w:rsidRP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68305494" w14:textId="77777777" w:rsidTr="00345D76">
        <w:trPr>
          <w:trHeight w:val="93"/>
        </w:trPr>
        <w:tc>
          <w:tcPr>
            <w:tcW w:w="1502" w:type="dxa"/>
            <w:vAlign w:val="center"/>
          </w:tcPr>
          <w:p w14:paraId="41E24FBA" w14:textId="7D1B2F27"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0.0005</w:t>
            </w:r>
          </w:p>
        </w:tc>
        <w:tc>
          <w:tcPr>
            <w:tcW w:w="1502" w:type="dxa"/>
            <w:vAlign w:val="center"/>
          </w:tcPr>
          <w:p w14:paraId="22195CE7" w14:textId="16ECD74B" w:rsidR="00345D76" w:rsidRPr="00345D76" w:rsidRDefault="00345D76" w:rsidP="003F08D9">
            <w:pPr>
              <w:jc w:val="center"/>
              <w:rPr>
                <w:rFonts w:ascii="Times New Roman" w:hAnsi="Times New Roman" w:cs="Times New Roman"/>
              </w:rPr>
            </w:pPr>
            <w:r w:rsidRPr="00345D76">
              <w:rPr>
                <w:rFonts w:ascii="Times New Roman" w:hAnsi="Times New Roman" w:cs="Times New Roman"/>
              </w:rPr>
              <w:t>16</w:t>
            </w:r>
          </w:p>
        </w:tc>
        <w:tc>
          <w:tcPr>
            <w:tcW w:w="1503" w:type="dxa"/>
            <w:vAlign w:val="center"/>
          </w:tcPr>
          <w:p w14:paraId="420DC496" w14:textId="170C0FEC" w:rsidR="00345D76" w:rsidRPr="00345D76" w:rsidRDefault="00345D76" w:rsidP="003F08D9">
            <w:pPr>
              <w:jc w:val="center"/>
              <w:rPr>
                <w:rFonts w:ascii="Times New Roman" w:hAnsi="Times New Roman" w:cs="Times New Roman"/>
              </w:rPr>
            </w:pPr>
            <w:r w:rsidRPr="00345D76">
              <w:rPr>
                <w:rFonts w:ascii="Times New Roman" w:hAnsi="Times New Roman" w:cs="Times New Roman"/>
              </w:rPr>
              <w:t>Adam</w:t>
            </w:r>
          </w:p>
        </w:tc>
        <w:tc>
          <w:tcPr>
            <w:tcW w:w="1503" w:type="dxa"/>
            <w:vAlign w:val="center"/>
          </w:tcPr>
          <w:p w14:paraId="253B90F3" w14:textId="44CB82A3"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0.1628</w:t>
            </w:r>
          </w:p>
        </w:tc>
        <w:tc>
          <w:tcPr>
            <w:tcW w:w="1503" w:type="dxa"/>
            <w:vAlign w:val="center"/>
          </w:tcPr>
          <w:p w14:paraId="793487AD" w14:textId="4E5F8001"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0.3000</w:t>
            </w:r>
          </w:p>
        </w:tc>
        <w:tc>
          <w:tcPr>
            <w:tcW w:w="1503" w:type="dxa"/>
            <w:vAlign w:val="center"/>
          </w:tcPr>
          <w:p w14:paraId="6F45EA09" w14:textId="40BE8992" w:rsidR="00345D76" w:rsidRP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1CF3EC16" w14:textId="77777777" w:rsidTr="00345D76">
        <w:trPr>
          <w:trHeight w:val="150"/>
        </w:trPr>
        <w:tc>
          <w:tcPr>
            <w:tcW w:w="1502" w:type="dxa"/>
            <w:vAlign w:val="center"/>
          </w:tcPr>
          <w:p w14:paraId="3490892D" w14:textId="68B06C65"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0.0005</w:t>
            </w:r>
          </w:p>
        </w:tc>
        <w:tc>
          <w:tcPr>
            <w:tcW w:w="1502" w:type="dxa"/>
            <w:vAlign w:val="center"/>
          </w:tcPr>
          <w:p w14:paraId="27EB57DE" w14:textId="533B4E09" w:rsidR="00345D76" w:rsidRPr="00345D76" w:rsidRDefault="00345D76" w:rsidP="003F08D9">
            <w:pPr>
              <w:jc w:val="center"/>
              <w:rPr>
                <w:rFonts w:ascii="Times New Roman" w:hAnsi="Times New Roman" w:cs="Times New Roman"/>
              </w:rPr>
            </w:pPr>
            <w:r w:rsidRPr="00345D76">
              <w:rPr>
                <w:rFonts w:ascii="Times New Roman" w:hAnsi="Times New Roman" w:cs="Times New Roman"/>
              </w:rPr>
              <w:t>16</w:t>
            </w:r>
          </w:p>
        </w:tc>
        <w:tc>
          <w:tcPr>
            <w:tcW w:w="1503" w:type="dxa"/>
            <w:vAlign w:val="center"/>
          </w:tcPr>
          <w:p w14:paraId="0A96B54C" w14:textId="252D85F7" w:rsidR="00345D76" w:rsidRPr="00345D76" w:rsidRDefault="00345D76" w:rsidP="003F08D9">
            <w:pPr>
              <w:jc w:val="center"/>
              <w:rPr>
                <w:rFonts w:ascii="Times New Roman" w:hAnsi="Times New Roman" w:cs="Times New Roman"/>
              </w:rPr>
            </w:pPr>
            <w:r w:rsidRPr="00345D76">
              <w:rPr>
                <w:rFonts w:ascii="Times New Roman" w:hAnsi="Times New Roman" w:cs="Times New Roman"/>
              </w:rPr>
              <w:t>SGD</w:t>
            </w:r>
          </w:p>
        </w:tc>
        <w:tc>
          <w:tcPr>
            <w:tcW w:w="1503" w:type="dxa"/>
            <w:vAlign w:val="center"/>
          </w:tcPr>
          <w:p w14:paraId="52B5C953" w14:textId="5E790E46"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0.2746</w:t>
            </w:r>
          </w:p>
        </w:tc>
        <w:tc>
          <w:tcPr>
            <w:tcW w:w="1503" w:type="dxa"/>
            <w:vAlign w:val="center"/>
          </w:tcPr>
          <w:p w14:paraId="22F94F25" w14:textId="65258073"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0.2449</w:t>
            </w:r>
          </w:p>
        </w:tc>
        <w:tc>
          <w:tcPr>
            <w:tcW w:w="1503" w:type="dxa"/>
            <w:vAlign w:val="center"/>
          </w:tcPr>
          <w:p w14:paraId="515DF7B0" w14:textId="6ABDA0A1" w:rsidR="00345D76" w:rsidRPr="00345D76" w:rsidRDefault="00345D76" w:rsidP="003F08D9">
            <w:pPr>
              <w:jc w:val="center"/>
              <w:rPr>
                <w:rFonts w:ascii="Times New Roman" w:hAnsi="Times New Roman" w:cs="Times New Roman"/>
              </w:rPr>
            </w:pPr>
            <w:r w:rsidRPr="00345D76">
              <w:rPr>
                <w:rFonts w:ascii="Times New Roman" w:hAnsi="Times New Roman" w:cs="Times New Roman"/>
              </w:rPr>
              <w:t>2</w:t>
            </w:r>
          </w:p>
        </w:tc>
      </w:tr>
      <w:tr w:rsidR="00345D76" w14:paraId="5836362C" w14:textId="77777777" w:rsidTr="00345D76">
        <w:trPr>
          <w:trHeight w:val="93"/>
        </w:trPr>
        <w:tc>
          <w:tcPr>
            <w:tcW w:w="1502" w:type="dxa"/>
            <w:vAlign w:val="center"/>
          </w:tcPr>
          <w:p w14:paraId="7BF44958" w14:textId="07C82D10" w:rsidR="00345D76" w:rsidRPr="00345D76" w:rsidRDefault="00345D76" w:rsidP="003F08D9">
            <w:pPr>
              <w:jc w:val="center"/>
              <w:rPr>
                <w:rFonts w:ascii="Times New Roman" w:hAnsi="Times New Roman" w:cs="Times New Roman"/>
              </w:rPr>
            </w:pPr>
            <w:r w:rsidRPr="00345D76">
              <w:rPr>
                <w:rFonts w:ascii="Times New Roman" w:hAnsi="Times New Roman" w:cs="Times New Roman"/>
              </w:rPr>
              <w:t>0.0001</w:t>
            </w:r>
          </w:p>
        </w:tc>
        <w:tc>
          <w:tcPr>
            <w:tcW w:w="1502" w:type="dxa"/>
            <w:vAlign w:val="center"/>
          </w:tcPr>
          <w:p w14:paraId="65AEA1EA" w14:textId="257579DC" w:rsidR="00345D76" w:rsidRPr="00345D76" w:rsidRDefault="00345D76" w:rsidP="003F08D9">
            <w:pPr>
              <w:jc w:val="center"/>
              <w:rPr>
                <w:rFonts w:ascii="Times New Roman" w:hAnsi="Times New Roman" w:cs="Times New Roman"/>
              </w:rPr>
            </w:pPr>
            <w:r w:rsidRPr="00345D76">
              <w:rPr>
                <w:rFonts w:ascii="Times New Roman" w:hAnsi="Times New Roman" w:cs="Times New Roman"/>
              </w:rPr>
              <w:t>16</w:t>
            </w:r>
          </w:p>
        </w:tc>
        <w:tc>
          <w:tcPr>
            <w:tcW w:w="1503" w:type="dxa"/>
            <w:vAlign w:val="center"/>
          </w:tcPr>
          <w:p w14:paraId="77866C0A" w14:textId="26D0A57F" w:rsidR="00345D76" w:rsidRPr="00345D76" w:rsidRDefault="00345D76" w:rsidP="003F08D9">
            <w:pPr>
              <w:jc w:val="center"/>
              <w:rPr>
                <w:rFonts w:ascii="Times New Roman" w:hAnsi="Times New Roman" w:cs="Times New Roman"/>
              </w:rPr>
            </w:pPr>
            <w:r w:rsidRPr="00345D76">
              <w:rPr>
                <w:rFonts w:ascii="Times New Roman" w:hAnsi="Times New Roman" w:cs="Times New Roman"/>
              </w:rPr>
              <w:t>Adam</w:t>
            </w:r>
          </w:p>
        </w:tc>
        <w:tc>
          <w:tcPr>
            <w:tcW w:w="1503" w:type="dxa"/>
            <w:vAlign w:val="center"/>
          </w:tcPr>
          <w:p w14:paraId="7AEBBA42" w14:textId="2D69B1EF" w:rsidR="00345D76" w:rsidRPr="00345D76" w:rsidRDefault="00345D76" w:rsidP="003F08D9">
            <w:pPr>
              <w:jc w:val="center"/>
              <w:rPr>
                <w:rFonts w:ascii="Times New Roman" w:hAnsi="Times New Roman" w:cs="Times New Roman"/>
              </w:rPr>
            </w:pPr>
            <w:r w:rsidRPr="00345D76">
              <w:rPr>
                <w:rFonts w:ascii="Times New Roman" w:hAnsi="Times New Roman" w:cs="Times New Roman"/>
                <w:b/>
                <w:bCs/>
              </w:rPr>
              <w:t>0.0411</w:t>
            </w:r>
          </w:p>
        </w:tc>
        <w:tc>
          <w:tcPr>
            <w:tcW w:w="1503" w:type="dxa"/>
            <w:vAlign w:val="center"/>
          </w:tcPr>
          <w:p w14:paraId="40557548" w14:textId="4ADBEB86" w:rsidR="00345D76" w:rsidRPr="00345D76" w:rsidRDefault="00345D76" w:rsidP="003F08D9">
            <w:pPr>
              <w:jc w:val="center"/>
              <w:rPr>
                <w:rFonts w:ascii="Times New Roman" w:hAnsi="Times New Roman" w:cs="Times New Roman"/>
              </w:rPr>
            </w:pPr>
            <w:r w:rsidRPr="00345D76">
              <w:rPr>
                <w:rFonts w:ascii="Times New Roman" w:hAnsi="Times New Roman" w:cs="Times New Roman"/>
                <w:b/>
                <w:bCs/>
              </w:rPr>
              <w:t>0.5165</w:t>
            </w:r>
          </w:p>
        </w:tc>
        <w:tc>
          <w:tcPr>
            <w:tcW w:w="1503" w:type="dxa"/>
            <w:vAlign w:val="center"/>
          </w:tcPr>
          <w:p w14:paraId="29811603" w14:textId="71E75B61" w:rsidR="00345D76" w:rsidRPr="00345D76" w:rsidRDefault="00345D76" w:rsidP="003F08D9">
            <w:pPr>
              <w:jc w:val="center"/>
              <w:rPr>
                <w:rFonts w:ascii="Times New Roman" w:hAnsi="Times New Roman" w:cs="Times New Roman"/>
              </w:rPr>
            </w:pPr>
            <w:r w:rsidRPr="00345D76">
              <w:rPr>
                <w:rFonts w:ascii="Times New Roman" w:hAnsi="Times New Roman" w:cs="Times New Roman"/>
                <w:b/>
                <w:bCs/>
              </w:rPr>
              <w:t>30</w:t>
            </w:r>
          </w:p>
        </w:tc>
      </w:tr>
    </w:tbl>
    <w:p w14:paraId="088270FA" w14:textId="77777777" w:rsidR="00345D76" w:rsidRDefault="00345D76" w:rsidP="0005406A">
      <w:pPr>
        <w:jc w:val="both"/>
        <w:rPr>
          <w:rFonts w:ascii="Times New Roman" w:hAnsi="Times New Roman" w:cs="Times New Roman"/>
        </w:rPr>
      </w:pPr>
    </w:p>
    <w:p w14:paraId="188001AB" w14:textId="55BDEA1A" w:rsidR="00345D76" w:rsidRPr="00BD3216" w:rsidRDefault="003F08D9" w:rsidP="0005406A">
      <w:pPr>
        <w:jc w:val="both"/>
        <w:rPr>
          <w:rFonts w:ascii="Times New Roman" w:hAnsi="Times New Roman" w:cs="Times New Roman"/>
        </w:rPr>
      </w:pPr>
      <w:r w:rsidRPr="0005406A">
        <w:rPr>
          <w:rFonts w:ascii="Times New Roman" w:hAnsi="Times New Roman" w:cs="Times New Roman"/>
        </w:rPr>
        <w:t>After initial experimentation, we trained the best-performing configuration — learning rate = 1e-4, batch size = 16, Adam optimizer — for 30 full epochs.</w:t>
      </w:r>
    </w:p>
    <w:p w14:paraId="437BC157" w14:textId="17229FF5" w:rsidR="00BD3216" w:rsidRPr="00BD3216" w:rsidRDefault="00BD3216" w:rsidP="008C63BD">
      <w:pPr>
        <w:jc w:val="both"/>
        <w:rPr>
          <w:rFonts w:ascii="Times New Roman" w:hAnsi="Times New Roman" w:cs="Times New Roman"/>
          <w:b/>
          <w:bCs/>
        </w:rPr>
      </w:pPr>
      <w:r w:rsidRPr="00BD3216">
        <w:rPr>
          <w:rFonts w:ascii="Times New Roman" w:hAnsi="Times New Roman" w:cs="Times New Roman"/>
          <w:b/>
          <w:bCs/>
        </w:rPr>
        <w:t>Training vs Validation Metrics</w:t>
      </w:r>
    </w:p>
    <w:p w14:paraId="7DB50B4E" w14:textId="35A6853B" w:rsidR="00BD3216" w:rsidRDefault="00BD3216" w:rsidP="008C63BD">
      <w:pPr>
        <w:jc w:val="both"/>
        <w:rPr>
          <w:rFonts w:ascii="Times New Roman" w:hAnsi="Times New Roman" w:cs="Times New Roman"/>
        </w:rPr>
      </w:pPr>
      <w:r w:rsidRPr="00BD3216">
        <w:rPr>
          <w:rFonts w:ascii="Times New Roman" w:hAnsi="Times New Roman" w:cs="Times New Roman"/>
        </w:rPr>
        <w:t xml:space="preserve">During the training process, both loss and accuracy were monitored. Below is a typical outcome from one of the best </w:t>
      </w:r>
      <w:r w:rsidR="00654CD9" w:rsidRPr="00BD3216">
        <w:rPr>
          <w:rFonts w:ascii="Times New Roman" w:hAnsi="Times New Roman" w:cs="Times New Roman"/>
        </w:rPr>
        <w:t>trainings</w:t>
      </w:r>
      <w:r w:rsidRPr="00BD3216">
        <w:rPr>
          <w:rFonts w:ascii="Times New Roman" w:hAnsi="Times New Roman" w:cs="Times New Roman"/>
        </w:rPr>
        <w:t xml:space="preserve"> runs</w:t>
      </w:r>
      <w:r w:rsidR="00B87F53">
        <w:rPr>
          <w:rFonts w:ascii="Times New Roman" w:hAnsi="Times New Roman" w:cs="Times New Roman"/>
        </w:rPr>
        <w:t xml:space="preserve"> as shown in Table 3</w:t>
      </w:r>
      <w:r w:rsidRPr="00BD3216">
        <w:rPr>
          <w:rFonts w:ascii="Times New Roman" w:hAnsi="Times New Roman" w:cs="Times New Roman"/>
        </w:rPr>
        <w:t>:</w:t>
      </w:r>
    </w:p>
    <w:p w14:paraId="130C87A4" w14:textId="7E0F3525" w:rsidR="008E31FE" w:rsidRDefault="008E31FE" w:rsidP="008C63BD">
      <w:pPr>
        <w:jc w:val="both"/>
        <w:rPr>
          <w:rFonts w:ascii="Times New Roman" w:hAnsi="Times New Roman" w:cs="Times New Roman"/>
        </w:rPr>
      </w:pPr>
      <w:r>
        <w:rPr>
          <w:rFonts w:ascii="Times New Roman" w:hAnsi="Times New Roman" w:cs="Times New Roman"/>
        </w:rPr>
        <w:t xml:space="preserve">Table 3: It describes the </w:t>
      </w:r>
      <w:r w:rsidR="00430A75">
        <w:rPr>
          <w:rFonts w:ascii="Times New Roman" w:hAnsi="Times New Roman" w:cs="Times New Roman"/>
        </w:rPr>
        <w:t>metrics evaluated during model training.</w:t>
      </w:r>
    </w:p>
    <w:tbl>
      <w:tblPr>
        <w:tblStyle w:val="TableGrid"/>
        <w:tblW w:w="9015" w:type="dxa"/>
        <w:tblLook w:val="04A0" w:firstRow="1" w:lastRow="0" w:firstColumn="1" w:lastColumn="0" w:noHBand="0" w:noVBand="1"/>
      </w:tblPr>
      <w:tblGrid>
        <w:gridCol w:w="3005"/>
        <w:gridCol w:w="3005"/>
        <w:gridCol w:w="3005"/>
      </w:tblGrid>
      <w:tr w:rsidR="008E31FE" w14:paraId="339981BC" w14:textId="77777777" w:rsidTr="008E31FE">
        <w:tc>
          <w:tcPr>
            <w:tcW w:w="3005" w:type="dxa"/>
            <w:vAlign w:val="center"/>
          </w:tcPr>
          <w:p w14:paraId="1AE7B3B4" w14:textId="42D35543" w:rsidR="008E31FE" w:rsidRDefault="008E31FE" w:rsidP="00430A75">
            <w:pPr>
              <w:jc w:val="center"/>
              <w:rPr>
                <w:rFonts w:ascii="Times New Roman" w:hAnsi="Times New Roman" w:cs="Times New Roman"/>
              </w:rPr>
            </w:pPr>
            <w:r w:rsidRPr="00BD3216">
              <w:rPr>
                <w:rFonts w:ascii="Times New Roman" w:hAnsi="Times New Roman" w:cs="Times New Roman"/>
                <w:b/>
                <w:bCs/>
              </w:rPr>
              <w:t>Metric</w:t>
            </w:r>
          </w:p>
        </w:tc>
        <w:tc>
          <w:tcPr>
            <w:tcW w:w="3005" w:type="dxa"/>
            <w:vAlign w:val="center"/>
          </w:tcPr>
          <w:p w14:paraId="45E5AE06" w14:textId="407ACFBE" w:rsidR="008E31FE" w:rsidRDefault="008E31FE" w:rsidP="00430A75">
            <w:pPr>
              <w:jc w:val="center"/>
              <w:rPr>
                <w:rFonts w:ascii="Times New Roman" w:hAnsi="Times New Roman" w:cs="Times New Roman"/>
              </w:rPr>
            </w:pPr>
            <w:r w:rsidRPr="00BD3216">
              <w:rPr>
                <w:rFonts w:ascii="Times New Roman" w:hAnsi="Times New Roman" w:cs="Times New Roman"/>
                <w:b/>
                <w:bCs/>
              </w:rPr>
              <w:t>Training Set</w:t>
            </w:r>
          </w:p>
        </w:tc>
        <w:tc>
          <w:tcPr>
            <w:tcW w:w="3005" w:type="dxa"/>
            <w:vAlign w:val="center"/>
          </w:tcPr>
          <w:p w14:paraId="1751E769" w14:textId="42809526" w:rsidR="008E31FE" w:rsidRDefault="008E31FE" w:rsidP="00430A75">
            <w:pPr>
              <w:jc w:val="center"/>
              <w:rPr>
                <w:rFonts w:ascii="Times New Roman" w:hAnsi="Times New Roman" w:cs="Times New Roman"/>
              </w:rPr>
            </w:pPr>
            <w:r w:rsidRPr="00BD3216">
              <w:rPr>
                <w:rFonts w:ascii="Times New Roman" w:hAnsi="Times New Roman" w:cs="Times New Roman"/>
                <w:b/>
                <w:bCs/>
              </w:rPr>
              <w:t>Validation Set</w:t>
            </w:r>
          </w:p>
        </w:tc>
      </w:tr>
      <w:tr w:rsidR="008E31FE" w14:paraId="2243ABC4" w14:textId="77777777" w:rsidTr="008E31FE">
        <w:tc>
          <w:tcPr>
            <w:tcW w:w="3005" w:type="dxa"/>
            <w:vAlign w:val="center"/>
          </w:tcPr>
          <w:p w14:paraId="4EE8BF1F" w14:textId="59E6A693" w:rsidR="008E31FE" w:rsidRDefault="008E31FE" w:rsidP="00430A75">
            <w:pPr>
              <w:jc w:val="center"/>
              <w:rPr>
                <w:rFonts w:ascii="Times New Roman" w:hAnsi="Times New Roman" w:cs="Times New Roman"/>
              </w:rPr>
            </w:pPr>
            <w:r w:rsidRPr="00BD3216">
              <w:rPr>
                <w:rFonts w:ascii="Times New Roman" w:hAnsi="Times New Roman" w:cs="Times New Roman"/>
              </w:rPr>
              <w:t>Loss</w:t>
            </w:r>
          </w:p>
        </w:tc>
        <w:tc>
          <w:tcPr>
            <w:tcW w:w="3005" w:type="dxa"/>
            <w:vAlign w:val="center"/>
          </w:tcPr>
          <w:p w14:paraId="51F8DA28" w14:textId="4C8D7147" w:rsidR="008E31FE" w:rsidRDefault="008E31FE" w:rsidP="00430A75">
            <w:pPr>
              <w:jc w:val="center"/>
              <w:rPr>
                <w:rFonts w:ascii="Times New Roman" w:hAnsi="Times New Roman" w:cs="Times New Roman"/>
              </w:rPr>
            </w:pPr>
            <w:r w:rsidRPr="00BD3216">
              <w:rPr>
                <w:rFonts w:ascii="Times New Roman" w:hAnsi="Times New Roman" w:cs="Times New Roman"/>
              </w:rPr>
              <w:t>0.13</w:t>
            </w:r>
          </w:p>
        </w:tc>
        <w:tc>
          <w:tcPr>
            <w:tcW w:w="3005" w:type="dxa"/>
            <w:vAlign w:val="center"/>
          </w:tcPr>
          <w:p w14:paraId="52D61ED3" w14:textId="788CA793" w:rsidR="008E31FE" w:rsidRDefault="008E31FE" w:rsidP="00430A75">
            <w:pPr>
              <w:jc w:val="center"/>
              <w:rPr>
                <w:rFonts w:ascii="Times New Roman" w:hAnsi="Times New Roman" w:cs="Times New Roman"/>
              </w:rPr>
            </w:pPr>
            <w:r w:rsidRPr="00BD3216">
              <w:rPr>
                <w:rFonts w:ascii="Times New Roman" w:hAnsi="Times New Roman" w:cs="Times New Roman"/>
              </w:rPr>
              <w:t>0.17</w:t>
            </w:r>
          </w:p>
        </w:tc>
      </w:tr>
      <w:tr w:rsidR="008E31FE" w14:paraId="37FA4133" w14:textId="77777777" w:rsidTr="008E31FE">
        <w:tc>
          <w:tcPr>
            <w:tcW w:w="3005" w:type="dxa"/>
            <w:vAlign w:val="center"/>
          </w:tcPr>
          <w:p w14:paraId="1682C09E" w14:textId="4B692266" w:rsidR="008E31FE" w:rsidRDefault="008E31FE" w:rsidP="00430A75">
            <w:pPr>
              <w:jc w:val="center"/>
              <w:rPr>
                <w:rFonts w:ascii="Times New Roman" w:hAnsi="Times New Roman" w:cs="Times New Roman"/>
              </w:rPr>
            </w:pPr>
            <w:r w:rsidRPr="00BD3216">
              <w:rPr>
                <w:rFonts w:ascii="Times New Roman" w:hAnsi="Times New Roman" w:cs="Times New Roman"/>
              </w:rPr>
              <w:t>Pixel Accuracy</w:t>
            </w:r>
          </w:p>
        </w:tc>
        <w:tc>
          <w:tcPr>
            <w:tcW w:w="3005" w:type="dxa"/>
            <w:vAlign w:val="center"/>
          </w:tcPr>
          <w:p w14:paraId="31242EF6" w14:textId="2C94D007" w:rsidR="008E31FE" w:rsidRDefault="008E31FE" w:rsidP="00430A75">
            <w:pPr>
              <w:jc w:val="center"/>
              <w:rPr>
                <w:rFonts w:ascii="Times New Roman" w:hAnsi="Times New Roman" w:cs="Times New Roman"/>
              </w:rPr>
            </w:pPr>
            <w:r w:rsidRPr="00BD3216">
              <w:rPr>
                <w:rFonts w:ascii="Times New Roman" w:hAnsi="Times New Roman" w:cs="Times New Roman"/>
              </w:rPr>
              <w:t>94.5%</w:t>
            </w:r>
          </w:p>
        </w:tc>
        <w:tc>
          <w:tcPr>
            <w:tcW w:w="3005" w:type="dxa"/>
            <w:vAlign w:val="center"/>
          </w:tcPr>
          <w:p w14:paraId="542A6ABC" w14:textId="5D94B705" w:rsidR="008E31FE" w:rsidRDefault="008E31FE" w:rsidP="00430A75">
            <w:pPr>
              <w:jc w:val="center"/>
              <w:rPr>
                <w:rFonts w:ascii="Times New Roman" w:hAnsi="Times New Roman" w:cs="Times New Roman"/>
              </w:rPr>
            </w:pPr>
            <w:r w:rsidRPr="00BD3216">
              <w:rPr>
                <w:rFonts w:ascii="Times New Roman" w:hAnsi="Times New Roman" w:cs="Times New Roman"/>
              </w:rPr>
              <w:t>92.3%</w:t>
            </w:r>
          </w:p>
        </w:tc>
      </w:tr>
      <w:tr w:rsidR="008E31FE" w14:paraId="15CF379C" w14:textId="77777777" w:rsidTr="008E31FE">
        <w:tc>
          <w:tcPr>
            <w:tcW w:w="3005" w:type="dxa"/>
            <w:vAlign w:val="center"/>
          </w:tcPr>
          <w:p w14:paraId="0A3BC619" w14:textId="03DD7120" w:rsidR="008E31FE" w:rsidRDefault="008E31FE" w:rsidP="00430A75">
            <w:pPr>
              <w:jc w:val="center"/>
              <w:rPr>
                <w:rFonts w:ascii="Times New Roman" w:hAnsi="Times New Roman" w:cs="Times New Roman"/>
              </w:rPr>
            </w:pPr>
            <w:proofErr w:type="spellStart"/>
            <w:r w:rsidRPr="00BD3216">
              <w:rPr>
                <w:rFonts w:ascii="Times New Roman" w:hAnsi="Times New Roman" w:cs="Times New Roman"/>
              </w:rPr>
              <w:t>mIoU</w:t>
            </w:r>
            <w:proofErr w:type="spellEnd"/>
          </w:p>
        </w:tc>
        <w:tc>
          <w:tcPr>
            <w:tcW w:w="3005" w:type="dxa"/>
            <w:vAlign w:val="center"/>
          </w:tcPr>
          <w:p w14:paraId="322B6EF2" w14:textId="29AF64C6" w:rsidR="008E31FE" w:rsidRDefault="008E31FE" w:rsidP="00430A75">
            <w:pPr>
              <w:jc w:val="center"/>
              <w:rPr>
                <w:rFonts w:ascii="Times New Roman" w:hAnsi="Times New Roman" w:cs="Times New Roman"/>
              </w:rPr>
            </w:pPr>
            <w:r w:rsidRPr="00BD3216">
              <w:rPr>
                <w:rFonts w:ascii="Times New Roman" w:hAnsi="Times New Roman" w:cs="Times New Roman"/>
              </w:rPr>
              <w:t>0.</w:t>
            </w:r>
            <w:r w:rsidR="005C60FF">
              <w:rPr>
                <w:rFonts w:ascii="Times New Roman" w:hAnsi="Times New Roman" w:cs="Times New Roman"/>
              </w:rPr>
              <w:t>58</w:t>
            </w:r>
          </w:p>
        </w:tc>
        <w:tc>
          <w:tcPr>
            <w:tcW w:w="3005" w:type="dxa"/>
            <w:vAlign w:val="center"/>
          </w:tcPr>
          <w:p w14:paraId="474C06CA" w14:textId="70B150FB" w:rsidR="008E31FE" w:rsidRDefault="008E31FE" w:rsidP="00430A75">
            <w:pPr>
              <w:jc w:val="center"/>
              <w:rPr>
                <w:rFonts w:ascii="Times New Roman" w:hAnsi="Times New Roman" w:cs="Times New Roman"/>
              </w:rPr>
            </w:pPr>
            <w:r w:rsidRPr="00BD3216">
              <w:rPr>
                <w:rFonts w:ascii="Times New Roman" w:hAnsi="Times New Roman" w:cs="Times New Roman"/>
              </w:rPr>
              <w:t>0.</w:t>
            </w:r>
            <w:r w:rsidR="005C60FF">
              <w:rPr>
                <w:rFonts w:ascii="Times New Roman" w:hAnsi="Times New Roman" w:cs="Times New Roman"/>
              </w:rPr>
              <w:t>51</w:t>
            </w:r>
          </w:p>
        </w:tc>
      </w:tr>
    </w:tbl>
    <w:p w14:paraId="1B4A96F3" w14:textId="77777777" w:rsidR="008E31FE" w:rsidRPr="00BD3216" w:rsidRDefault="008E31FE" w:rsidP="008C63BD">
      <w:pPr>
        <w:jc w:val="both"/>
        <w:rPr>
          <w:rFonts w:ascii="Times New Roman" w:hAnsi="Times New Roman" w:cs="Times New Roman"/>
        </w:rPr>
      </w:pPr>
    </w:p>
    <w:p w14:paraId="11FC5590" w14:textId="77777777" w:rsidR="00654CD9" w:rsidRDefault="00654CD9" w:rsidP="008E31FE">
      <w:pPr>
        <w:jc w:val="both"/>
        <w:rPr>
          <w:rFonts w:ascii="Times New Roman" w:hAnsi="Times New Roman" w:cs="Times New Roman"/>
          <w:b/>
          <w:bCs/>
        </w:rPr>
      </w:pPr>
    </w:p>
    <w:p w14:paraId="69ACF478" w14:textId="46FA78E2" w:rsidR="00BD3216" w:rsidRPr="00BD3216" w:rsidRDefault="00BD3216" w:rsidP="008E31FE">
      <w:pPr>
        <w:jc w:val="both"/>
        <w:rPr>
          <w:rFonts w:ascii="Times New Roman" w:hAnsi="Times New Roman" w:cs="Times New Roman"/>
          <w:b/>
          <w:bCs/>
        </w:rPr>
      </w:pPr>
      <w:r w:rsidRPr="00BD3216">
        <w:rPr>
          <w:rFonts w:ascii="Times New Roman" w:hAnsi="Times New Roman" w:cs="Times New Roman"/>
          <w:b/>
          <w:bCs/>
        </w:rPr>
        <w:lastRenderedPageBreak/>
        <w:t>Loss Curves</w:t>
      </w:r>
    </w:p>
    <w:p w14:paraId="2B2B7D08" w14:textId="77777777" w:rsidR="00BD3216" w:rsidRPr="00BD3216" w:rsidRDefault="00BD3216" w:rsidP="00BD3216">
      <w:pPr>
        <w:numPr>
          <w:ilvl w:val="0"/>
          <w:numId w:val="13"/>
        </w:numPr>
        <w:jc w:val="both"/>
        <w:rPr>
          <w:rFonts w:ascii="Times New Roman" w:hAnsi="Times New Roman" w:cs="Times New Roman"/>
        </w:rPr>
      </w:pPr>
      <w:r w:rsidRPr="00BD3216">
        <w:rPr>
          <w:rFonts w:ascii="Times New Roman" w:hAnsi="Times New Roman" w:cs="Times New Roman"/>
        </w:rPr>
        <w:t xml:space="preserve">The training loss showed a </w:t>
      </w:r>
      <w:r w:rsidRPr="00BD3216">
        <w:rPr>
          <w:rFonts w:ascii="Times New Roman" w:hAnsi="Times New Roman" w:cs="Times New Roman"/>
          <w:b/>
          <w:bCs/>
        </w:rPr>
        <w:t>smooth downward trend</w:t>
      </w:r>
      <w:r w:rsidRPr="00BD3216">
        <w:rPr>
          <w:rFonts w:ascii="Times New Roman" w:hAnsi="Times New Roman" w:cs="Times New Roman"/>
        </w:rPr>
        <w:t>, indicating good convergence.</w:t>
      </w:r>
    </w:p>
    <w:p w14:paraId="0DB15C81" w14:textId="442640E1" w:rsidR="00BD3216" w:rsidRPr="00BD3216" w:rsidRDefault="00EC3C13" w:rsidP="00D800F1">
      <w:pPr>
        <w:numPr>
          <w:ilvl w:val="0"/>
          <w:numId w:val="13"/>
        </w:numPr>
        <w:jc w:val="both"/>
        <w:rPr>
          <w:rFonts w:ascii="Times New Roman" w:hAnsi="Times New Roman" w:cs="Times New Roman"/>
        </w:rPr>
      </w:pPr>
      <w:r w:rsidRPr="00654CD9">
        <w:rPr>
          <w:noProof/>
        </w:rPr>
        <w:drawing>
          <wp:anchor distT="0" distB="0" distL="114300" distR="114300" simplePos="0" relativeHeight="251661312" behindDoc="0" locked="0" layoutInCell="1" allowOverlap="1" wp14:anchorId="5733B7C6" wp14:editId="68E813A9">
            <wp:simplePos x="0" y="0"/>
            <wp:positionH relativeFrom="margin">
              <wp:posOffset>-400050</wp:posOffset>
            </wp:positionH>
            <wp:positionV relativeFrom="paragraph">
              <wp:posOffset>4041140</wp:posOffset>
            </wp:positionV>
            <wp:extent cx="6258560" cy="3479165"/>
            <wp:effectExtent l="0" t="0" r="8890" b="6985"/>
            <wp:wrapTopAndBottom/>
            <wp:docPr id="737750387" name="Picture 9" descr="A graph of 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50387" name="Picture 9" descr="A graph of a graph with blue and orange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8560" cy="3479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216" w:rsidRPr="00BD3216">
        <w:rPr>
          <w:rFonts w:ascii="Times New Roman" w:hAnsi="Times New Roman" w:cs="Times New Roman"/>
        </w:rPr>
        <w:t>Validation loss also decreased, showing no significant overfitting.</w:t>
      </w:r>
    </w:p>
    <w:p w14:paraId="60309EEF" w14:textId="77777777" w:rsidR="00D40EFA" w:rsidRDefault="00D40EFA" w:rsidP="00654CD9">
      <w:pPr>
        <w:jc w:val="center"/>
        <w:rPr>
          <w:noProof/>
        </w:rPr>
      </w:pPr>
    </w:p>
    <w:p w14:paraId="32FE3B4C" w14:textId="60E8DB44" w:rsidR="00CD47A9" w:rsidRPr="00654CD9" w:rsidRDefault="00EC3C13" w:rsidP="00654CD9">
      <w:pPr>
        <w:jc w:val="center"/>
        <w:rPr>
          <w:rFonts w:ascii="Times New Roman" w:hAnsi="Times New Roman" w:cs="Times New Roman"/>
        </w:rPr>
      </w:pPr>
      <w:r w:rsidRPr="00654CD9">
        <w:rPr>
          <w:noProof/>
        </w:rPr>
        <w:drawing>
          <wp:anchor distT="0" distB="0" distL="114300" distR="114300" simplePos="0" relativeHeight="251660288" behindDoc="0" locked="0" layoutInCell="1" allowOverlap="1" wp14:anchorId="1BBE2F15" wp14:editId="6EE87443">
            <wp:simplePos x="0" y="0"/>
            <wp:positionH relativeFrom="column">
              <wp:posOffset>-355600</wp:posOffset>
            </wp:positionH>
            <wp:positionV relativeFrom="paragraph">
              <wp:posOffset>165735</wp:posOffset>
            </wp:positionV>
            <wp:extent cx="6225540" cy="3460750"/>
            <wp:effectExtent l="0" t="0" r="3810" b="6350"/>
            <wp:wrapThrough wrapText="bothSides">
              <wp:wrapPolygon edited="0">
                <wp:start x="0" y="0"/>
                <wp:lineTo x="0" y="21521"/>
                <wp:lineTo x="21547" y="21521"/>
                <wp:lineTo x="21547" y="0"/>
                <wp:lineTo x="0" y="0"/>
              </wp:wrapPolygon>
            </wp:wrapThrough>
            <wp:docPr id="425714777" name="Picture 8"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14777" name="Picture 8" descr="A graph with lines and numbe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5540" cy="346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B5A">
        <w:rPr>
          <w:noProof/>
        </w:rPr>
        <w:t>Figure</w:t>
      </w:r>
      <w:r w:rsidR="00654CD9" w:rsidRPr="00654CD9">
        <w:rPr>
          <w:rFonts w:ascii="Times New Roman" w:hAnsi="Times New Roman" w:cs="Times New Roman"/>
        </w:rPr>
        <w:t xml:space="preserve"> 1: It describes the overall performance of the trained model</w:t>
      </w:r>
    </w:p>
    <w:p w14:paraId="230E3520" w14:textId="77777777" w:rsidR="00CD47A9" w:rsidRDefault="00CD47A9" w:rsidP="00CD47A9">
      <w:pPr>
        <w:jc w:val="both"/>
        <w:rPr>
          <w:rFonts w:ascii="Times New Roman" w:hAnsi="Times New Roman" w:cs="Times New Roman"/>
          <w:b/>
          <w:bCs/>
        </w:rPr>
      </w:pPr>
    </w:p>
    <w:p w14:paraId="101EDD74" w14:textId="77777777" w:rsidR="00CD47A9" w:rsidRDefault="00CD47A9" w:rsidP="00CD47A9">
      <w:pPr>
        <w:jc w:val="both"/>
        <w:rPr>
          <w:rFonts w:ascii="Times New Roman" w:hAnsi="Times New Roman" w:cs="Times New Roman"/>
          <w:b/>
          <w:bCs/>
        </w:rPr>
      </w:pPr>
    </w:p>
    <w:p w14:paraId="68367D07" w14:textId="54926AFA" w:rsidR="00BD3216" w:rsidRPr="00BD3216" w:rsidRDefault="00BD3216" w:rsidP="00CD47A9">
      <w:pPr>
        <w:jc w:val="both"/>
        <w:rPr>
          <w:rFonts w:ascii="Times New Roman" w:hAnsi="Times New Roman" w:cs="Times New Roman"/>
          <w:b/>
          <w:bCs/>
        </w:rPr>
      </w:pPr>
      <w:r w:rsidRPr="00BD3216">
        <w:rPr>
          <w:rFonts w:ascii="Times New Roman" w:hAnsi="Times New Roman" w:cs="Times New Roman"/>
          <w:b/>
          <w:bCs/>
        </w:rPr>
        <w:lastRenderedPageBreak/>
        <w:t>b) Pre-training vs Post-training Analysis</w:t>
      </w:r>
    </w:p>
    <w:tbl>
      <w:tblPr>
        <w:tblStyle w:val="TableGrid"/>
        <w:tblpPr w:leftFromText="180" w:rightFromText="180" w:vertAnchor="text" w:horzAnchor="margin" w:tblpXSpec="center" w:tblpY="28"/>
        <w:tblW w:w="7575" w:type="dxa"/>
        <w:tblLook w:val="04A0" w:firstRow="1" w:lastRow="0" w:firstColumn="1" w:lastColumn="0" w:noHBand="0" w:noVBand="1"/>
      </w:tblPr>
      <w:tblGrid>
        <w:gridCol w:w="2525"/>
        <w:gridCol w:w="2525"/>
        <w:gridCol w:w="2525"/>
      </w:tblGrid>
      <w:tr w:rsidR="004E5BE2" w14:paraId="6FE24F6D" w14:textId="77777777" w:rsidTr="004E5BE2">
        <w:tc>
          <w:tcPr>
            <w:tcW w:w="2525" w:type="dxa"/>
            <w:vAlign w:val="center"/>
          </w:tcPr>
          <w:p w14:paraId="4C6D7784" w14:textId="77777777" w:rsidR="004E5BE2" w:rsidRDefault="004E5BE2" w:rsidP="004E5BE2">
            <w:pPr>
              <w:jc w:val="center"/>
              <w:rPr>
                <w:rFonts w:ascii="Times New Roman" w:hAnsi="Times New Roman" w:cs="Times New Roman"/>
              </w:rPr>
            </w:pPr>
            <w:r w:rsidRPr="00BD3216">
              <w:rPr>
                <w:rFonts w:ascii="Times New Roman" w:hAnsi="Times New Roman" w:cs="Times New Roman"/>
                <w:b/>
                <w:bCs/>
              </w:rPr>
              <w:t>Aspect</w:t>
            </w:r>
          </w:p>
        </w:tc>
        <w:tc>
          <w:tcPr>
            <w:tcW w:w="2525" w:type="dxa"/>
            <w:vAlign w:val="center"/>
          </w:tcPr>
          <w:p w14:paraId="1E8ED5D4" w14:textId="77777777" w:rsidR="004E5BE2" w:rsidRDefault="004E5BE2" w:rsidP="004E5BE2">
            <w:pPr>
              <w:jc w:val="center"/>
              <w:rPr>
                <w:rFonts w:ascii="Times New Roman" w:hAnsi="Times New Roman" w:cs="Times New Roman"/>
              </w:rPr>
            </w:pPr>
            <w:r w:rsidRPr="00BD3216">
              <w:rPr>
                <w:rFonts w:ascii="Times New Roman" w:hAnsi="Times New Roman" w:cs="Times New Roman"/>
                <w:b/>
                <w:bCs/>
              </w:rPr>
              <w:t>Before Training (Pretrained on ImageNet)</w:t>
            </w:r>
          </w:p>
        </w:tc>
        <w:tc>
          <w:tcPr>
            <w:tcW w:w="2525" w:type="dxa"/>
            <w:vAlign w:val="center"/>
          </w:tcPr>
          <w:p w14:paraId="68ADD571" w14:textId="77777777" w:rsidR="004E5BE2" w:rsidRDefault="004E5BE2" w:rsidP="004E5BE2">
            <w:pPr>
              <w:jc w:val="center"/>
              <w:rPr>
                <w:rFonts w:ascii="Times New Roman" w:hAnsi="Times New Roman" w:cs="Times New Roman"/>
              </w:rPr>
            </w:pPr>
            <w:r w:rsidRPr="00BD3216">
              <w:rPr>
                <w:rFonts w:ascii="Times New Roman" w:hAnsi="Times New Roman" w:cs="Times New Roman"/>
                <w:b/>
                <w:bCs/>
              </w:rPr>
              <w:t>After Fine-Tuning (Our Dataset)</w:t>
            </w:r>
          </w:p>
        </w:tc>
      </w:tr>
      <w:tr w:rsidR="004E5BE2" w14:paraId="6C5F2398" w14:textId="77777777" w:rsidTr="004E5BE2">
        <w:tc>
          <w:tcPr>
            <w:tcW w:w="2525" w:type="dxa"/>
            <w:vAlign w:val="center"/>
          </w:tcPr>
          <w:p w14:paraId="580E00B5" w14:textId="77777777" w:rsidR="004E5BE2" w:rsidRDefault="004E5BE2" w:rsidP="004E5BE2">
            <w:pPr>
              <w:jc w:val="center"/>
              <w:rPr>
                <w:rFonts w:ascii="Times New Roman" w:hAnsi="Times New Roman" w:cs="Times New Roman"/>
              </w:rPr>
            </w:pPr>
            <w:r w:rsidRPr="00BD3216">
              <w:rPr>
                <w:rFonts w:ascii="Times New Roman" w:hAnsi="Times New Roman" w:cs="Times New Roman"/>
              </w:rPr>
              <w:t>Class Activation</w:t>
            </w:r>
          </w:p>
        </w:tc>
        <w:tc>
          <w:tcPr>
            <w:tcW w:w="2525" w:type="dxa"/>
            <w:vAlign w:val="center"/>
          </w:tcPr>
          <w:p w14:paraId="2C3E0030" w14:textId="77777777" w:rsidR="004E5BE2" w:rsidRDefault="004E5BE2" w:rsidP="004E5BE2">
            <w:pPr>
              <w:jc w:val="center"/>
              <w:rPr>
                <w:rFonts w:ascii="Times New Roman" w:hAnsi="Times New Roman" w:cs="Times New Roman"/>
              </w:rPr>
            </w:pPr>
            <w:r w:rsidRPr="00BD3216">
              <w:rPr>
                <w:rFonts w:ascii="Times New Roman" w:hAnsi="Times New Roman" w:cs="Times New Roman"/>
              </w:rPr>
              <w:t>Weak,</w:t>
            </w:r>
            <w:r>
              <w:rPr>
                <w:rFonts w:ascii="Times New Roman" w:hAnsi="Times New Roman" w:cs="Times New Roman"/>
              </w:rPr>
              <w:t xml:space="preserve"> </w:t>
            </w:r>
            <w:r w:rsidRPr="00BD3216">
              <w:rPr>
                <w:rFonts w:ascii="Times New Roman" w:hAnsi="Times New Roman" w:cs="Times New Roman"/>
              </w:rPr>
              <w:t>generalized textures</w:t>
            </w:r>
          </w:p>
        </w:tc>
        <w:tc>
          <w:tcPr>
            <w:tcW w:w="2525" w:type="dxa"/>
            <w:vAlign w:val="center"/>
          </w:tcPr>
          <w:p w14:paraId="619A0282" w14:textId="77777777" w:rsidR="004E5BE2" w:rsidRDefault="004E5BE2" w:rsidP="004E5BE2">
            <w:pPr>
              <w:jc w:val="center"/>
              <w:rPr>
                <w:rFonts w:ascii="Times New Roman" w:hAnsi="Times New Roman" w:cs="Times New Roman"/>
              </w:rPr>
            </w:pPr>
            <w:r w:rsidRPr="00BD3216">
              <w:rPr>
                <w:rFonts w:ascii="Times New Roman" w:hAnsi="Times New Roman" w:cs="Times New Roman"/>
              </w:rPr>
              <w:t>Clear focus on muscle boundaries</w:t>
            </w:r>
          </w:p>
        </w:tc>
      </w:tr>
      <w:tr w:rsidR="004E5BE2" w14:paraId="73C5F5AE" w14:textId="77777777" w:rsidTr="004E5BE2">
        <w:tc>
          <w:tcPr>
            <w:tcW w:w="2525" w:type="dxa"/>
            <w:vAlign w:val="center"/>
          </w:tcPr>
          <w:p w14:paraId="18E56D6A" w14:textId="77777777" w:rsidR="004E5BE2" w:rsidRDefault="004E5BE2" w:rsidP="004E5BE2">
            <w:pPr>
              <w:jc w:val="center"/>
              <w:rPr>
                <w:rFonts w:ascii="Times New Roman" w:hAnsi="Times New Roman" w:cs="Times New Roman"/>
              </w:rPr>
            </w:pPr>
            <w:r w:rsidRPr="00BD3216">
              <w:rPr>
                <w:rFonts w:ascii="Times New Roman" w:hAnsi="Times New Roman" w:cs="Times New Roman"/>
              </w:rPr>
              <w:t>Mask Predictions</w:t>
            </w:r>
          </w:p>
        </w:tc>
        <w:tc>
          <w:tcPr>
            <w:tcW w:w="2525" w:type="dxa"/>
            <w:vAlign w:val="center"/>
          </w:tcPr>
          <w:p w14:paraId="34A34444" w14:textId="77777777" w:rsidR="004E5BE2" w:rsidRDefault="004E5BE2" w:rsidP="004E5BE2">
            <w:pPr>
              <w:jc w:val="center"/>
              <w:rPr>
                <w:rFonts w:ascii="Times New Roman" w:hAnsi="Times New Roman" w:cs="Times New Roman"/>
              </w:rPr>
            </w:pPr>
            <w:r w:rsidRPr="00BD3216">
              <w:rPr>
                <w:rFonts w:ascii="Times New Roman" w:hAnsi="Times New Roman" w:cs="Times New Roman"/>
              </w:rPr>
              <w:t>Poor alignment with true regions</w:t>
            </w:r>
            <w:r>
              <w:rPr>
                <w:rFonts w:ascii="Times New Roman" w:hAnsi="Times New Roman" w:cs="Times New Roman"/>
              </w:rPr>
              <w:t xml:space="preserve"> or no masked assigned.</w:t>
            </w:r>
          </w:p>
        </w:tc>
        <w:tc>
          <w:tcPr>
            <w:tcW w:w="2525" w:type="dxa"/>
            <w:vAlign w:val="center"/>
          </w:tcPr>
          <w:p w14:paraId="767EA67D" w14:textId="77777777" w:rsidR="004E5BE2" w:rsidRDefault="004E5BE2" w:rsidP="004E5BE2">
            <w:pPr>
              <w:jc w:val="center"/>
              <w:rPr>
                <w:rFonts w:ascii="Times New Roman" w:hAnsi="Times New Roman" w:cs="Times New Roman"/>
              </w:rPr>
            </w:pPr>
            <w:r w:rsidRPr="00BD3216">
              <w:rPr>
                <w:rFonts w:ascii="Times New Roman" w:hAnsi="Times New Roman" w:cs="Times New Roman"/>
              </w:rPr>
              <w:t>Sharp,</w:t>
            </w:r>
            <w:r>
              <w:rPr>
                <w:rFonts w:ascii="Times New Roman" w:hAnsi="Times New Roman" w:cs="Times New Roman"/>
              </w:rPr>
              <w:t xml:space="preserve"> </w:t>
            </w:r>
            <w:r w:rsidRPr="00BD3216">
              <w:rPr>
                <w:rFonts w:ascii="Times New Roman" w:hAnsi="Times New Roman" w:cs="Times New Roman"/>
              </w:rPr>
              <w:t>anatomically consistent masks</w:t>
            </w:r>
          </w:p>
        </w:tc>
      </w:tr>
      <w:tr w:rsidR="004E5BE2" w14:paraId="1B7344D1" w14:textId="77777777" w:rsidTr="004E5BE2">
        <w:tc>
          <w:tcPr>
            <w:tcW w:w="2525" w:type="dxa"/>
            <w:vAlign w:val="center"/>
          </w:tcPr>
          <w:p w14:paraId="0C6F0030" w14:textId="77777777" w:rsidR="004E5BE2" w:rsidRDefault="004E5BE2" w:rsidP="004E5BE2">
            <w:pPr>
              <w:jc w:val="center"/>
              <w:rPr>
                <w:rFonts w:ascii="Times New Roman" w:hAnsi="Times New Roman" w:cs="Times New Roman"/>
              </w:rPr>
            </w:pPr>
            <w:r w:rsidRPr="00BD3216">
              <w:rPr>
                <w:rFonts w:ascii="Times New Roman" w:hAnsi="Times New Roman" w:cs="Times New Roman"/>
              </w:rPr>
              <w:t xml:space="preserve">Class </w:t>
            </w:r>
            <w:proofErr w:type="spellStart"/>
            <w:r w:rsidRPr="00BD3216">
              <w:rPr>
                <w:rFonts w:ascii="Times New Roman" w:hAnsi="Times New Roman" w:cs="Times New Roman"/>
              </w:rPr>
              <w:t>Mislabeling</w:t>
            </w:r>
            <w:proofErr w:type="spellEnd"/>
          </w:p>
        </w:tc>
        <w:tc>
          <w:tcPr>
            <w:tcW w:w="2525" w:type="dxa"/>
            <w:vAlign w:val="center"/>
          </w:tcPr>
          <w:p w14:paraId="1966DB2D" w14:textId="77777777" w:rsidR="004E5BE2" w:rsidRDefault="004E5BE2" w:rsidP="004E5BE2">
            <w:pPr>
              <w:jc w:val="center"/>
              <w:rPr>
                <w:rFonts w:ascii="Times New Roman" w:hAnsi="Times New Roman" w:cs="Times New Roman"/>
              </w:rPr>
            </w:pPr>
            <w:r w:rsidRPr="00BD3216">
              <w:rPr>
                <w:rFonts w:ascii="Times New Roman" w:hAnsi="Times New Roman" w:cs="Times New Roman"/>
              </w:rPr>
              <w:t xml:space="preserve">Frequent confusions (e.g., calf ↔ </w:t>
            </w:r>
            <w:proofErr w:type="spellStart"/>
            <w:r w:rsidRPr="00BD3216">
              <w:rPr>
                <w:rFonts w:ascii="Times New Roman" w:hAnsi="Times New Roman" w:cs="Times New Roman"/>
              </w:rPr>
              <w:t>tricep</w:t>
            </w:r>
            <w:proofErr w:type="spellEnd"/>
            <w:r w:rsidRPr="00BD3216">
              <w:rPr>
                <w:rFonts w:ascii="Times New Roman" w:hAnsi="Times New Roman" w:cs="Times New Roman"/>
              </w:rPr>
              <w:t>)</w:t>
            </w:r>
            <w:r>
              <w:rPr>
                <w:rFonts w:ascii="Times New Roman" w:hAnsi="Times New Roman" w:cs="Times New Roman"/>
              </w:rPr>
              <w:t xml:space="preserve"> and mostly predicted background class.</w:t>
            </w:r>
          </w:p>
        </w:tc>
        <w:tc>
          <w:tcPr>
            <w:tcW w:w="2525" w:type="dxa"/>
            <w:vAlign w:val="center"/>
          </w:tcPr>
          <w:p w14:paraId="19F3077F" w14:textId="77777777" w:rsidR="004E5BE2" w:rsidRDefault="004E5BE2" w:rsidP="004E5BE2">
            <w:pPr>
              <w:jc w:val="center"/>
              <w:rPr>
                <w:rFonts w:ascii="Times New Roman" w:hAnsi="Times New Roman" w:cs="Times New Roman"/>
              </w:rPr>
            </w:pPr>
            <w:r w:rsidRPr="00BD3216">
              <w:rPr>
                <w:rFonts w:ascii="Times New Roman" w:hAnsi="Times New Roman" w:cs="Times New Roman"/>
              </w:rPr>
              <w:t>Greatly reduced misclassifications</w:t>
            </w:r>
          </w:p>
        </w:tc>
      </w:tr>
      <w:tr w:rsidR="004E5BE2" w14:paraId="25E5EF05" w14:textId="77777777" w:rsidTr="004E5BE2">
        <w:tc>
          <w:tcPr>
            <w:tcW w:w="2525" w:type="dxa"/>
            <w:vAlign w:val="center"/>
          </w:tcPr>
          <w:p w14:paraId="3023C9D0" w14:textId="77777777" w:rsidR="004E5BE2" w:rsidRDefault="004E5BE2" w:rsidP="004E5BE2">
            <w:pPr>
              <w:jc w:val="center"/>
              <w:rPr>
                <w:rFonts w:ascii="Times New Roman" w:hAnsi="Times New Roman" w:cs="Times New Roman"/>
              </w:rPr>
            </w:pPr>
            <w:proofErr w:type="spellStart"/>
            <w:r w:rsidRPr="00BD3216">
              <w:rPr>
                <w:rFonts w:ascii="Times New Roman" w:hAnsi="Times New Roman" w:cs="Times New Roman"/>
              </w:rPr>
              <w:t>mIoU</w:t>
            </w:r>
            <w:proofErr w:type="spellEnd"/>
          </w:p>
        </w:tc>
        <w:tc>
          <w:tcPr>
            <w:tcW w:w="2525" w:type="dxa"/>
            <w:vAlign w:val="center"/>
          </w:tcPr>
          <w:p w14:paraId="6801F9C4" w14:textId="77777777" w:rsidR="004E5BE2" w:rsidRPr="00AE55A6" w:rsidRDefault="004E5BE2" w:rsidP="004E5BE2">
            <w:pPr>
              <w:jc w:val="center"/>
              <w:rPr>
                <w:rFonts w:ascii="Times New Roman" w:hAnsi="Times New Roman" w:cs="Times New Roman"/>
                <w:b/>
                <w:bCs/>
              </w:rPr>
            </w:pPr>
            <w:r w:rsidRPr="00BD3216">
              <w:rPr>
                <w:rFonts w:ascii="Times New Roman" w:hAnsi="Times New Roman" w:cs="Times New Roman"/>
                <w:b/>
                <w:bCs/>
              </w:rPr>
              <w:t>~0.35</w:t>
            </w:r>
          </w:p>
        </w:tc>
        <w:tc>
          <w:tcPr>
            <w:tcW w:w="2525" w:type="dxa"/>
            <w:vAlign w:val="center"/>
          </w:tcPr>
          <w:p w14:paraId="2ED7BFCD" w14:textId="77777777" w:rsidR="004E5BE2" w:rsidRDefault="004E5BE2" w:rsidP="004E5BE2">
            <w:pPr>
              <w:jc w:val="center"/>
              <w:rPr>
                <w:rFonts w:ascii="Times New Roman" w:hAnsi="Times New Roman" w:cs="Times New Roman"/>
              </w:rPr>
            </w:pPr>
            <w:r w:rsidRPr="00BD3216">
              <w:rPr>
                <w:rFonts w:ascii="Times New Roman" w:hAnsi="Times New Roman" w:cs="Times New Roman"/>
                <w:b/>
                <w:bCs/>
              </w:rPr>
              <w:t>~0.</w:t>
            </w:r>
            <w:r>
              <w:rPr>
                <w:rFonts w:ascii="Times New Roman" w:hAnsi="Times New Roman" w:cs="Times New Roman"/>
                <w:b/>
                <w:bCs/>
              </w:rPr>
              <w:t>5</w:t>
            </w:r>
            <w:r w:rsidRPr="00BD3216">
              <w:rPr>
                <w:rFonts w:ascii="Times New Roman" w:hAnsi="Times New Roman" w:cs="Times New Roman"/>
                <w:b/>
                <w:bCs/>
              </w:rPr>
              <w:t>1</w:t>
            </w:r>
          </w:p>
        </w:tc>
      </w:tr>
    </w:tbl>
    <w:p w14:paraId="735ABB4F" w14:textId="4F1AC4FA" w:rsidR="00BD3216" w:rsidRDefault="00BD3216" w:rsidP="00BD3216">
      <w:pPr>
        <w:ind w:left="1440"/>
        <w:jc w:val="both"/>
        <w:rPr>
          <w:rFonts w:ascii="Times New Roman" w:hAnsi="Times New Roman" w:cs="Times New Roman"/>
        </w:rPr>
      </w:pPr>
    </w:p>
    <w:p w14:paraId="08D27961" w14:textId="77777777" w:rsidR="00D800F1" w:rsidRDefault="00D800F1" w:rsidP="00BD3216">
      <w:pPr>
        <w:ind w:left="1440"/>
        <w:jc w:val="both"/>
        <w:rPr>
          <w:rFonts w:ascii="Times New Roman" w:hAnsi="Times New Roman" w:cs="Times New Roman"/>
        </w:rPr>
      </w:pPr>
    </w:p>
    <w:p w14:paraId="1800BA58" w14:textId="77777777" w:rsidR="00D800F1" w:rsidRDefault="00D800F1" w:rsidP="00BD3216">
      <w:pPr>
        <w:ind w:left="1440"/>
        <w:jc w:val="both"/>
        <w:rPr>
          <w:rFonts w:ascii="Times New Roman" w:hAnsi="Times New Roman" w:cs="Times New Roman"/>
        </w:rPr>
      </w:pPr>
    </w:p>
    <w:p w14:paraId="733DE688" w14:textId="77777777" w:rsidR="00D800F1" w:rsidRPr="00BD3216" w:rsidRDefault="00D800F1" w:rsidP="00BD3216">
      <w:pPr>
        <w:ind w:left="1440"/>
        <w:jc w:val="both"/>
        <w:rPr>
          <w:rFonts w:ascii="Times New Roman" w:hAnsi="Times New Roman" w:cs="Times New Roman"/>
        </w:rPr>
      </w:pPr>
    </w:p>
    <w:p w14:paraId="051EF2AA" w14:textId="77777777" w:rsidR="00D800F1" w:rsidRDefault="00D800F1" w:rsidP="00CD47A9">
      <w:pPr>
        <w:jc w:val="both"/>
        <w:rPr>
          <w:rFonts w:ascii="Times New Roman" w:hAnsi="Times New Roman" w:cs="Times New Roman"/>
          <w:b/>
          <w:bCs/>
        </w:rPr>
      </w:pPr>
    </w:p>
    <w:p w14:paraId="4A9690E4" w14:textId="77777777" w:rsidR="00D800F1" w:rsidRDefault="00D800F1" w:rsidP="00CD47A9">
      <w:pPr>
        <w:jc w:val="both"/>
        <w:rPr>
          <w:rFonts w:ascii="Times New Roman" w:hAnsi="Times New Roman" w:cs="Times New Roman"/>
          <w:b/>
          <w:bCs/>
        </w:rPr>
      </w:pPr>
    </w:p>
    <w:p w14:paraId="2081DCF7" w14:textId="77777777" w:rsidR="00D800F1" w:rsidRDefault="00D800F1" w:rsidP="00CD47A9">
      <w:pPr>
        <w:jc w:val="both"/>
        <w:rPr>
          <w:rFonts w:ascii="Times New Roman" w:hAnsi="Times New Roman" w:cs="Times New Roman"/>
          <w:b/>
          <w:bCs/>
        </w:rPr>
      </w:pPr>
    </w:p>
    <w:p w14:paraId="1DAE95AC" w14:textId="77777777" w:rsidR="00D800F1" w:rsidRDefault="00D800F1" w:rsidP="00CD47A9">
      <w:pPr>
        <w:jc w:val="both"/>
        <w:rPr>
          <w:rFonts w:ascii="Times New Roman" w:hAnsi="Times New Roman" w:cs="Times New Roman"/>
          <w:b/>
          <w:bCs/>
        </w:rPr>
      </w:pPr>
    </w:p>
    <w:p w14:paraId="451379DF" w14:textId="77777777" w:rsidR="004E5BE2" w:rsidRDefault="004E5BE2" w:rsidP="00CD47A9">
      <w:pPr>
        <w:jc w:val="both"/>
        <w:rPr>
          <w:rFonts w:ascii="Times New Roman" w:hAnsi="Times New Roman" w:cs="Times New Roman"/>
          <w:b/>
          <w:bCs/>
        </w:rPr>
      </w:pPr>
    </w:p>
    <w:p w14:paraId="7AD0A887" w14:textId="1C665A9A" w:rsidR="00BD3216" w:rsidRPr="00BD3216" w:rsidRDefault="00BD3216" w:rsidP="00CD47A9">
      <w:pPr>
        <w:jc w:val="both"/>
        <w:rPr>
          <w:rFonts w:ascii="Times New Roman" w:hAnsi="Times New Roman" w:cs="Times New Roman"/>
          <w:b/>
          <w:bCs/>
        </w:rPr>
      </w:pPr>
      <w:r w:rsidRPr="00BD3216">
        <w:rPr>
          <w:rFonts w:ascii="Times New Roman" w:hAnsi="Times New Roman" w:cs="Times New Roman"/>
          <w:b/>
          <w:bCs/>
        </w:rPr>
        <w:t>Qualitative Results</w:t>
      </w:r>
    </w:p>
    <w:p w14:paraId="31DE335D" w14:textId="77777777" w:rsidR="00BD3216" w:rsidRPr="00BD3216" w:rsidRDefault="00BD3216" w:rsidP="00BD3216">
      <w:pPr>
        <w:numPr>
          <w:ilvl w:val="0"/>
          <w:numId w:val="14"/>
        </w:numPr>
        <w:jc w:val="both"/>
        <w:rPr>
          <w:rFonts w:ascii="Times New Roman" w:hAnsi="Times New Roman" w:cs="Times New Roman"/>
        </w:rPr>
      </w:pPr>
      <w:r w:rsidRPr="00BD3216">
        <w:rPr>
          <w:rFonts w:ascii="Times New Roman" w:hAnsi="Times New Roman" w:cs="Times New Roman"/>
        </w:rPr>
        <w:t>Sample predictions show tight overlay between ground truth and model predictions.</w:t>
      </w:r>
    </w:p>
    <w:p w14:paraId="77A43A89" w14:textId="31A47CB6" w:rsidR="00050E17" w:rsidRPr="00F61D93" w:rsidRDefault="00050E17" w:rsidP="00CD47A9">
      <w:pPr>
        <w:numPr>
          <w:ilvl w:val="0"/>
          <w:numId w:val="14"/>
        </w:numPr>
        <w:jc w:val="both"/>
        <w:rPr>
          <w:rFonts w:ascii="Times New Roman" w:hAnsi="Times New Roman" w:cs="Times New Roman"/>
        </w:rPr>
      </w:pPr>
      <w:r>
        <w:rPr>
          <w:noProof/>
        </w:rPr>
        <w:drawing>
          <wp:anchor distT="0" distB="0" distL="114300" distR="114300" simplePos="0" relativeHeight="251663360" behindDoc="0" locked="0" layoutInCell="1" allowOverlap="1" wp14:anchorId="75877AF9" wp14:editId="7AA6316E">
            <wp:simplePos x="0" y="0"/>
            <wp:positionH relativeFrom="column">
              <wp:posOffset>19050</wp:posOffset>
            </wp:positionH>
            <wp:positionV relativeFrom="paragraph">
              <wp:posOffset>2656840</wp:posOffset>
            </wp:positionV>
            <wp:extent cx="5731510" cy="2489200"/>
            <wp:effectExtent l="0" t="0" r="2540" b="6350"/>
            <wp:wrapThrough wrapText="bothSides">
              <wp:wrapPolygon edited="0">
                <wp:start x="0" y="0"/>
                <wp:lineTo x="0" y="21490"/>
                <wp:lineTo x="21538" y="21490"/>
                <wp:lineTo x="21538" y="0"/>
                <wp:lineTo x="0" y="0"/>
              </wp:wrapPolygon>
            </wp:wrapThrough>
            <wp:docPr id="248702232" name="Picture 14" descr="A person with no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02232" name="Picture 14" descr="A person with no shir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4C5A445F" wp14:editId="237861D0">
            <wp:simplePos x="0" y="0"/>
            <wp:positionH relativeFrom="column">
              <wp:posOffset>25400</wp:posOffset>
            </wp:positionH>
            <wp:positionV relativeFrom="paragraph">
              <wp:posOffset>292735</wp:posOffset>
            </wp:positionV>
            <wp:extent cx="5782310" cy="2209800"/>
            <wp:effectExtent l="0" t="0" r="8890" b="0"/>
            <wp:wrapThrough wrapText="bothSides">
              <wp:wrapPolygon edited="0">
                <wp:start x="0" y="0"/>
                <wp:lineTo x="0" y="21414"/>
                <wp:lineTo x="21562" y="21414"/>
                <wp:lineTo x="21562" y="0"/>
                <wp:lineTo x="0" y="0"/>
              </wp:wrapPolygon>
            </wp:wrapThrough>
            <wp:docPr id="1840239633" name="Picture 13" descr="A person working out in a gy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39633" name="Picture 13" descr="A person working out in a gy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231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216" w:rsidRPr="00BD3216">
        <w:rPr>
          <w:rFonts w:ascii="Times New Roman" w:hAnsi="Times New Roman" w:cs="Times New Roman"/>
        </w:rPr>
        <w:t xml:space="preserve">Below are examples of results on </w:t>
      </w:r>
      <w:proofErr w:type="gramStart"/>
      <w:r w:rsidRPr="00BD3216">
        <w:rPr>
          <w:rFonts w:ascii="Times New Roman" w:hAnsi="Times New Roman" w:cs="Times New Roman"/>
        </w:rPr>
        <w:t>triceps</w:t>
      </w:r>
      <w:r w:rsidR="00BD3216" w:rsidRPr="00BD3216">
        <w:rPr>
          <w:rFonts w:ascii="Times New Roman" w:hAnsi="Times New Roman" w:cs="Times New Roman"/>
        </w:rPr>
        <w:t xml:space="preserve"> </w:t>
      </w:r>
      <w:r w:rsidR="00D800F1" w:rsidRPr="00D800F1">
        <w:rPr>
          <w:rFonts w:ascii="Times New Roman" w:hAnsi="Times New Roman" w:cs="Times New Roman"/>
        </w:rPr>
        <w:t>,</w:t>
      </w:r>
      <w:proofErr w:type="gramEnd"/>
      <w:r w:rsidR="00D800F1" w:rsidRPr="00D800F1">
        <w:rPr>
          <w:rFonts w:ascii="Times New Roman" w:hAnsi="Times New Roman" w:cs="Times New Roman"/>
        </w:rPr>
        <w:t xml:space="preserve"> bicep </w:t>
      </w:r>
      <w:r w:rsidR="00BD3216" w:rsidRPr="00BD3216">
        <w:rPr>
          <w:rFonts w:ascii="Times New Roman" w:hAnsi="Times New Roman" w:cs="Times New Roman"/>
        </w:rPr>
        <w:t>and calf images:</w:t>
      </w:r>
    </w:p>
    <w:p w14:paraId="2DEB9E51" w14:textId="6EBE2A47" w:rsidR="00F61D93" w:rsidRPr="00F61D93" w:rsidRDefault="00C83796" w:rsidP="00F61D93">
      <w:pPr>
        <w:jc w:val="center"/>
        <w:rPr>
          <w:rFonts w:ascii="Times New Roman" w:hAnsi="Times New Roman" w:cs="Times New Roman"/>
        </w:rPr>
      </w:pPr>
      <w:r>
        <w:rPr>
          <w:rFonts w:ascii="Times New Roman" w:hAnsi="Times New Roman" w:cs="Times New Roman"/>
        </w:rPr>
        <w:t>Figure</w:t>
      </w:r>
      <w:r w:rsidR="00F61D93" w:rsidRPr="00F61D93">
        <w:rPr>
          <w:rFonts w:ascii="Times New Roman" w:hAnsi="Times New Roman" w:cs="Times New Roman"/>
        </w:rPr>
        <w:t xml:space="preserve"> 2: It shows the </w:t>
      </w:r>
      <w:r>
        <w:rPr>
          <w:rFonts w:ascii="Times New Roman" w:hAnsi="Times New Roman" w:cs="Times New Roman"/>
        </w:rPr>
        <w:t>model's</w:t>
      </w:r>
      <w:r w:rsidR="00F61D93" w:rsidRPr="00F61D93">
        <w:rPr>
          <w:rFonts w:ascii="Times New Roman" w:hAnsi="Times New Roman" w:cs="Times New Roman"/>
        </w:rPr>
        <w:t xml:space="preserve"> Predicted Images</w:t>
      </w:r>
    </w:p>
    <w:p w14:paraId="48681765" w14:textId="77777777" w:rsidR="007E69D8" w:rsidRPr="007E69D8" w:rsidRDefault="007E69D8" w:rsidP="007E69D8">
      <w:pPr>
        <w:jc w:val="both"/>
        <w:rPr>
          <w:rFonts w:ascii="Times New Roman" w:hAnsi="Times New Roman" w:cs="Times New Roman"/>
          <w:b/>
          <w:bCs/>
        </w:rPr>
      </w:pPr>
      <w:r w:rsidRPr="007E69D8">
        <w:rPr>
          <w:rFonts w:ascii="Times New Roman" w:hAnsi="Times New Roman" w:cs="Times New Roman"/>
          <w:b/>
          <w:bCs/>
        </w:rPr>
        <w:lastRenderedPageBreak/>
        <w:t>5. Conclusion</w:t>
      </w:r>
    </w:p>
    <w:p w14:paraId="5C566983" w14:textId="2DEC75A4" w:rsidR="007E69D8" w:rsidRPr="007E69D8" w:rsidRDefault="007E69D8" w:rsidP="007E69D8">
      <w:pPr>
        <w:jc w:val="both"/>
        <w:rPr>
          <w:rFonts w:ascii="Times New Roman" w:hAnsi="Times New Roman" w:cs="Times New Roman"/>
        </w:rPr>
      </w:pPr>
      <w:r w:rsidRPr="007E69D8">
        <w:rPr>
          <w:rFonts w:ascii="Times New Roman" w:hAnsi="Times New Roman" w:cs="Times New Roman"/>
        </w:rPr>
        <w:t xml:space="preserve">In this project, we implemented a semantic segmentation model based on the </w:t>
      </w:r>
      <w:r w:rsidR="00132460">
        <w:rPr>
          <w:rFonts w:ascii="Times New Roman" w:hAnsi="Times New Roman" w:cs="Times New Roman"/>
        </w:rPr>
        <w:t>pre-trained</w:t>
      </w:r>
      <w:r w:rsidR="00132460" w:rsidRPr="00132460">
        <w:rPr>
          <w:rFonts w:ascii="Times New Roman" w:hAnsi="Times New Roman" w:cs="Times New Roman"/>
        </w:rPr>
        <w:t xml:space="preserve"> model called </w:t>
      </w:r>
      <w:r w:rsidRPr="007E69D8">
        <w:rPr>
          <w:rFonts w:ascii="Times New Roman" w:hAnsi="Times New Roman" w:cs="Times New Roman"/>
        </w:rPr>
        <w:t>U-Net architecture with a ResNet34 encoder, fine-tuned on a custom-annotated dataset containing muscle groups such as biceps, triceps, and calf muscles. We conducted structured hyperparameter tuning across various learning rates, batch sizes, and optimizers to identify the optimal configuration.</w:t>
      </w:r>
    </w:p>
    <w:p w14:paraId="5AB0E0DF" w14:textId="77777777" w:rsidR="007E69D8" w:rsidRPr="007E69D8" w:rsidRDefault="007E69D8" w:rsidP="007E69D8">
      <w:pPr>
        <w:jc w:val="both"/>
        <w:rPr>
          <w:rFonts w:ascii="Times New Roman" w:hAnsi="Times New Roman" w:cs="Times New Roman"/>
        </w:rPr>
      </w:pPr>
      <w:r w:rsidRPr="007E69D8">
        <w:rPr>
          <w:rFonts w:ascii="Times New Roman" w:hAnsi="Times New Roman" w:cs="Times New Roman"/>
        </w:rPr>
        <w:t xml:space="preserve">Although the training pixel accuracy reached 94.61%, the validation accuracy and </w:t>
      </w:r>
      <w:proofErr w:type="spellStart"/>
      <w:r w:rsidRPr="007E69D8">
        <w:rPr>
          <w:rFonts w:ascii="Times New Roman" w:hAnsi="Times New Roman" w:cs="Times New Roman"/>
        </w:rPr>
        <w:t>mIoU</w:t>
      </w:r>
      <w:proofErr w:type="spellEnd"/>
      <w:r w:rsidRPr="007E69D8">
        <w:rPr>
          <w:rFonts w:ascii="Times New Roman" w:hAnsi="Times New Roman" w:cs="Times New Roman"/>
        </w:rPr>
        <w:t xml:space="preserve"> were relatively modest, primarily due to the limited dataset size and the quality of muscle boundary annotations. Many of the annotated images contained poorly defined or partially visible muscle specimens, making it difficult for the model to learn consistent spatial features for segmentation.</w:t>
      </w:r>
    </w:p>
    <w:p w14:paraId="4EAFB064" w14:textId="77777777" w:rsidR="007E69D8" w:rsidRDefault="007E69D8" w:rsidP="007E69D8">
      <w:pPr>
        <w:jc w:val="both"/>
        <w:rPr>
          <w:rFonts w:ascii="Times New Roman" w:hAnsi="Times New Roman" w:cs="Times New Roman"/>
        </w:rPr>
      </w:pPr>
      <w:r w:rsidRPr="007E69D8">
        <w:rPr>
          <w:rFonts w:ascii="Times New Roman" w:hAnsi="Times New Roman" w:cs="Times New Roman"/>
        </w:rPr>
        <w:t>Despite these challenges, the model was successfully deployed using Gradio, allowing interactive testing on new images and video inputs. With access to more clearly annotated data and better-defined muscle samples, the model's performance could be further improved.</w:t>
      </w:r>
    </w:p>
    <w:p w14:paraId="250C6F64" w14:textId="77777777" w:rsidR="00132460" w:rsidRPr="00AA4331" w:rsidRDefault="00132460" w:rsidP="00132460">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908CE">
        <w:rPr>
          <w:rFonts w:ascii="Times New Roman" w:eastAsia="Times New Roman" w:hAnsi="Times New Roman" w:cs="Times New Roman"/>
          <w:b/>
          <w:bCs/>
          <w:kern w:val="0"/>
          <w:sz w:val="27"/>
          <w:szCs w:val="27"/>
          <w:lang w:eastAsia="en-IN"/>
          <w14:ligatures w14:val="none"/>
        </w:rPr>
        <w:t xml:space="preserve"> </w:t>
      </w:r>
      <w:r w:rsidRPr="00AA4331">
        <w:rPr>
          <w:rFonts w:ascii="Times New Roman" w:eastAsia="Times New Roman" w:hAnsi="Times New Roman" w:cs="Times New Roman"/>
          <w:b/>
          <w:bCs/>
          <w:kern w:val="0"/>
          <w:lang w:eastAsia="en-IN"/>
          <w14:ligatures w14:val="none"/>
        </w:rPr>
        <w:t>References</w:t>
      </w:r>
    </w:p>
    <w:p w14:paraId="691A03A0" w14:textId="77777777" w:rsidR="00132460" w:rsidRPr="00AA4331" w:rsidRDefault="00132460" w:rsidP="00132460">
      <w:pPr>
        <w:widowControl w:val="0"/>
        <w:autoSpaceDE w:val="0"/>
        <w:autoSpaceDN w:val="0"/>
        <w:adjustRightInd w:val="0"/>
        <w:spacing w:line="240" w:lineRule="auto"/>
        <w:ind w:left="640" w:hanging="640"/>
        <w:rPr>
          <w:rFonts w:ascii="Times New Roman" w:hAnsi="Times New Roman" w:cs="Times New Roman"/>
          <w:noProof/>
          <w:kern w:val="0"/>
        </w:rPr>
      </w:pPr>
      <w:r w:rsidRPr="00AA4331">
        <w:rPr>
          <w:rFonts w:ascii="Times New Roman" w:eastAsia="Times New Roman" w:hAnsi="Times New Roman" w:cs="Times New Roman"/>
          <w:lang w:eastAsia="en-IN"/>
        </w:rPr>
        <w:fldChar w:fldCharType="begin" w:fldLock="1"/>
      </w:r>
      <w:r w:rsidRPr="00AA4331">
        <w:rPr>
          <w:rFonts w:ascii="Times New Roman" w:eastAsia="Times New Roman" w:hAnsi="Times New Roman" w:cs="Times New Roman"/>
          <w:lang w:eastAsia="en-IN"/>
        </w:rPr>
        <w:instrText xml:space="preserve">ADDIN Mendeley Bibliography CSL_BIBLIOGRAPHY </w:instrText>
      </w:r>
      <w:r w:rsidRPr="00AA4331">
        <w:rPr>
          <w:rFonts w:ascii="Times New Roman" w:eastAsia="Times New Roman" w:hAnsi="Times New Roman" w:cs="Times New Roman"/>
          <w:lang w:eastAsia="en-IN"/>
        </w:rPr>
        <w:fldChar w:fldCharType="separate"/>
      </w:r>
      <w:r w:rsidRPr="00AA4331">
        <w:rPr>
          <w:rFonts w:ascii="Times New Roman" w:hAnsi="Times New Roman" w:cs="Times New Roman"/>
          <w:noProof/>
          <w:kern w:val="0"/>
        </w:rPr>
        <w:t>[1]</w:t>
      </w:r>
      <w:r w:rsidRPr="00AA4331">
        <w:rPr>
          <w:rFonts w:ascii="Times New Roman" w:hAnsi="Times New Roman" w:cs="Times New Roman"/>
          <w:noProof/>
          <w:kern w:val="0"/>
        </w:rPr>
        <w:tab/>
        <w:t xml:space="preserve">J. W. Kim, J. Y. Choi, E. J. Ha, and J. H. Choi, “Human Pose Estimation Using MediaPipe Pose and Optimization Method Based on a Humanoid Model,” </w:t>
      </w:r>
      <w:r w:rsidRPr="00AA4331">
        <w:rPr>
          <w:rFonts w:ascii="Times New Roman" w:hAnsi="Times New Roman" w:cs="Times New Roman"/>
          <w:i/>
          <w:iCs/>
          <w:noProof/>
          <w:kern w:val="0"/>
        </w:rPr>
        <w:t>Appl. Sci.</w:t>
      </w:r>
      <w:r w:rsidRPr="00AA4331">
        <w:rPr>
          <w:rFonts w:ascii="Times New Roman" w:hAnsi="Times New Roman" w:cs="Times New Roman"/>
          <w:noProof/>
          <w:kern w:val="0"/>
        </w:rPr>
        <w:t>, vol. 13, no. 4, 2023, doi: 10.3390/app13042700.</w:t>
      </w:r>
    </w:p>
    <w:p w14:paraId="260A0916" w14:textId="77777777" w:rsidR="00132460" w:rsidRPr="00AA4331" w:rsidRDefault="00132460" w:rsidP="00132460">
      <w:pPr>
        <w:widowControl w:val="0"/>
        <w:autoSpaceDE w:val="0"/>
        <w:autoSpaceDN w:val="0"/>
        <w:adjustRightInd w:val="0"/>
        <w:spacing w:line="240" w:lineRule="auto"/>
        <w:ind w:left="640" w:hanging="640"/>
        <w:rPr>
          <w:rFonts w:ascii="Times New Roman" w:hAnsi="Times New Roman" w:cs="Times New Roman"/>
          <w:noProof/>
          <w:kern w:val="0"/>
        </w:rPr>
      </w:pPr>
      <w:r w:rsidRPr="00AA4331">
        <w:rPr>
          <w:rFonts w:ascii="Times New Roman" w:hAnsi="Times New Roman" w:cs="Times New Roman"/>
          <w:noProof/>
          <w:kern w:val="0"/>
        </w:rPr>
        <w:t>[2]</w:t>
      </w:r>
      <w:r w:rsidRPr="00AA4331">
        <w:rPr>
          <w:rFonts w:ascii="Times New Roman" w:hAnsi="Times New Roman" w:cs="Times New Roman"/>
          <w:noProof/>
          <w:kern w:val="0"/>
        </w:rPr>
        <w:tab/>
        <w:t xml:space="preserve">I. Akef Khowailed and A. Abotabl, “Neural muscle activation detection: A deep learning approach using surface electromyography,” </w:t>
      </w:r>
      <w:r w:rsidRPr="00AA4331">
        <w:rPr>
          <w:rFonts w:ascii="Times New Roman" w:hAnsi="Times New Roman" w:cs="Times New Roman"/>
          <w:i/>
          <w:iCs/>
          <w:noProof/>
          <w:kern w:val="0"/>
        </w:rPr>
        <w:t>J. Biomech.</w:t>
      </w:r>
      <w:r w:rsidRPr="00AA4331">
        <w:rPr>
          <w:rFonts w:ascii="Times New Roman" w:hAnsi="Times New Roman" w:cs="Times New Roman"/>
          <w:noProof/>
          <w:kern w:val="0"/>
        </w:rPr>
        <w:t>, vol. 95, p. 109322, 2019, doi: 10.1016/j.jbiomech.2019.109322.</w:t>
      </w:r>
    </w:p>
    <w:p w14:paraId="6A0B6369" w14:textId="77777777" w:rsidR="00132460" w:rsidRPr="00AA4331" w:rsidRDefault="00132460" w:rsidP="00132460">
      <w:pPr>
        <w:widowControl w:val="0"/>
        <w:autoSpaceDE w:val="0"/>
        <w:autoSpaceDN w:val="0"/>
        <w:adjustRightInd w:val="0"/>
        <w:spacing w:line="240" w:lineRule="auto"/>
        <w:ind w:left="640" w:hanging="640"/>
        <w:rPr>
          <w:rFonts w:ascii="Times New Roman" w:hAnsi="Times New Roman" w:cs="Times New Roman"/>
          <w:noProof/>
          <w:kern w:val="0"/>
        </w:rPr>
      </w:pPr>
      <w:r w:rsidRPr="00AA4331">
        <w:rPr>
          <w:rFonts w:ascii="Times New Roman" w:hAnsi="Times New Roman" w:cs="Times New Roman"/>
          <w:noProof/>
          <w:kern w:val="0"/>
        </w:rPr>
        <w:t>[3]</w:t>
      </w:r>
      <w:r w:rsidRPr="00AA4331">
        <w:rPr>
          <w:rFonts w:ascii="Times New Roman" w:hAnsi="Times New Roman" w:cs="Times New Roman"/>
          <w:noProof/>
          <w:kern w:val="0"/>
        </w:rPr>
        <w:tab/>
        <w:t xml:space="preserve">W. Weng and X. Zhu, “INet: Convolutional Networks for Biomedical Image Segmentation,” </w:t>
      </w:r>
      <w:r w:rsidRPr="00AA4331">
        <w:rPr>
          <w:rFonts w:ascii="Times New Roman" w:hAnsi="Times New Roman" w:cs="Times New Roman"/>
          <w:i/>
          <w:iCs/>
          <w:noProof/>
          <w:kern w:val="0"/>
        </w:rPr>
        <w:t>IEEE Access</w:t>
      </w:r>
      <w:r w:rsidRPr="00AA4331">
        <w:rPr>
          <w:rFonts w:ascii="Times New Roman" w:hAnsi="Times New Roman" w:cs="Times New Roman"/>
          <w:noProof/>
          <w:kern w:val="0"/>
        </w:rPr>
        <w:t>, vol. 9, pp. 16591–16603, 2021, doi: 10.1109/ACCESS.2021.3053408.</w:t>
      </w:r>
    </w:p>
    <w:p w14:paraId="51F1ABDA" w14:textId="77777777" w:rsidR="00132460" w:rsidRPr="00AA4331" w:rsidRDefault="00132460" w:rsidP="00132460">
      <w:pPr>
        <w:widowControl w:val="0"/>
        <w:autoSpaceDE w:val="0"/>
        <w:autoSpaceDN w:val="0"/>
        <w:adjustRightInd w:val="0"/>
        <w:spacing w:line="240" w:lineRule="auto"/>
        <w:ind w:left="640" w:hanging="640"/>
        <w:rPr>
          <w:rFonts w:ascii="Times New Roman" w:hAnsi="Times New Roman" w:cs="Times New Roman"/>
          <w:noProof/>
          <w:kern w:val="0"/>
        </w:rPr>
      </w:pPr>
      <w:r w:rsidRPr="00AA4331">
        <w:rPr>
          <w:rFonts w:ascii="Times New Roman" w:hAnsi="Times New Roman" w:cs="Times New Roman"/>
          <w:noProof/>
          <w:kern w:val="0"/>
        </w:rPr>
        <w:t>Code Link:</w:t>
      </w:r>
    </w:p>
    <w:p w14:paraId="3F5ABBF0" w14:textId="77777777" w:rsidR="00132460" w:rsidRDefault="00132460" w:rsidP="00132460">
      <w:pPr>
        <w:widowControl w:val="0"/>
        <w:autoSpaceDE w:val="0"/>
        <w:autoSpaceDN w:val="0"/>
        <w:adjustRightInd w:val="0"/>
        <w:spacing w:line="240" w:lineRule="auto"/>
        <w:ind w:left="640" w:hanging="640"/>
        <w:rPr>
          <w:rFonts w:ascii="Times New Roman" w:hAnsi="Times New Roman" w:cs="Times New Roman"/>
          <w:noProof/>
        </w:rPr>
      </w:pPr>
      <w:r w:rsidRPr="00AA4331">
        <w:rPr>
          <w:rFonts w:ascii="Times New Roman" w:hAnsi="Times New Roman" w:cs="Times New Roman"/>
          <w:noProof/>
        </w:rPr>
        <w:t>https://github.com/mateuszbuda/brain-segmentation-pytorch</w:t>
      </w:r>
    </w:p>
    <w:p w14:paraId="581B065C" w14:textId="77777777" w:rsidR="00A453C3" w:rsidRPr="00B30F11" w:rsidRDefault="00A453C3" w:rsidP="00A453C3">
      <w:r w:rsidRPr="00B30F11">
        <w:rPr>
          <w:rFonts w:ascii="Times New Roman" w:hAnsi="Times New Roman" w:cs="Times New Roman"/>
          <w:b/>
          <w:bCs/>
          <w:sz w:val="18"/>
          <w:szCs w:val="18"/>
          <w:u w:val="single"/>
        </w:rPr>
        <w:t>Annotated Dataset link</w:t>
      </w:r>
      <w:r w:rsidRPr="00B30F11">
        <w:rPr>
          <w:rFonts w:ascii="Times New Roman" w:hAnsi="Times New Roman" w:cs="Times New Roman"/>
          <w:sz w:val="18"/>
          <w:szCs w:val="18"/>
        </w:rPr>
        <w:t xml:space="preserve">: https://unhnewhavenmy.sharepoint.com/:f:/g/personal/hkela1_unh_newhaven_edu/EsW8gl8TIhpHs1p9sV2zj1YBc6Cx5SAxWU1_mtmdUxLf_Q?e=3btCIb </w:t>
      </w:r>
    </w:p>
    <w:p w14:paraId="272F2E96" w14:textId="77777777" w:rsidR="00A453C3" w:rsidRPr="00AA4331" w:rsidRDefault="00A453C3" w:rsidP="00132460">
      <w:pPr>
        <w:widowControl w:val="0"/>
        <w:autoSpaceDE w:val="0"/>
        <w:autoSpaceDN w:val="0"/>
        <w:adjustRightInd w:val="0"/>
        <w:spacing w:line="240" w:lineRule="auto"/>
        <w:ind w:left="640" w:hanging="640"/>
        <w:rPr>
          <w:rFonts w:ascii="Times New Roman" w:hAnsi="Times New Roman" w:cs="Times New Roman"/>
          <w:noProof/>
        </w:rPr>
      </w:pPr>
    </w:p>
    <w:p w14:paraId="0568EB02" w14:textId="16E8B5B0" w:rsidR="00132460" w:rsidRPr="007E69D8" w:rsidRDefault="00132460" w:rsidP="00132460">
      <w:pPr>
        <w:jc w:val="both"/>
        <w:rPr>
          <w:rFonts w:ascii="Times New Roman" w:hAnsi="Times New Roman" w:cs="Times New Roman"/>
        </w:rPr>
      </w:pPr>
      <w:r w:rsidRPr="00AA4331">
        <w:rPr>
          <w:rFonts w:ascii="Times New Roman" w:eastAsia="Times New Roman" w:hAnsi="Times New Roman" w:cs="Times New Roman"/>
          <w:lang w:eastAsia="en-IN"/>
        </w:rPr>
        <w:fldChar w:fldCharType="end"/>
      </w:r>
    </w:p>
    <w:p w14:paraId="60B9CDBB" w14:textId="77777777" w:rsidR="00BD3216" w:rsidRPr="00EF2BFD" w:rsidRDefault="00BD3216" w:rsidP="007E69D8">
      <w:pPr>
        <w:jc w:val="both"/>
        <w:rPr>
          <w:rFonts w:ascii="Times New Roman" w:hAnsi="Times New Roman" w:cs="Times New Roman"/>
        </w:rPr>
      </w:pPr>
    </w:p>
    <w:p w14:paraId="5EA3FAA5" w14:textId="664DE840" w:rsidR="006E5D53" w:rsidRDefault="006E5D53"/>
    <w:p w14:paraId="62AE6429" w14:textId="2BECDD1F" w:rsidR="00050E17" w:rsidRDefault="00050E17"/>
    <w:p w14:paraId="1BD9AD12" w14:textId="3F362FB3" w:rsidR="00050E17" w:rsidRDefault="00050E17"/>
    <w:p w14:paraId="621FE372" w14:textId="0D70712D" w:rsidR="00050E17" w:rsidRDefault="00050E17"/>
    <w:p w14:paraId="5C29F997" w14:textId="0EA451D1" w:rsidR="00050E17" w:rsidRDefault="00050E17"/>
    <w:p w14:paraId="5DEA3A93" w14:textId="5C5BC2DE" w:rsidR="00050E17" w:rsidRDefault="00050E17"/>
    <w:p w14:paraId="145A1DC4" w14:textId="54E72EBA" w:rsidR="00050E17" w:rsidRDefault="00050E17"/>
    <w:p w14:paraId="60029453" w14:textId="0F0E82DD" w:rsidR="00050E17" w:rsidRDefault="00050E17"/>
    <w:sectPr w:rsidR="00050E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F26A0" w14:textId="77777777" w:rsidR="00C2089C" w:rsidRDefault="00C2089C" w:rsidP="005C11AD">
      <w:pPr>
        <w:spacing w:after="0" w:line="240" w:lineRule="auto"/>
      </w:pPr>
      <w:r>
        <w:separator/>
      </w:r>
    </w:p>
  </w:endnote>
  <w:endnote w:type="continuationSeparator" w:id="0">
    <w:p w14:paraId="13088113" w14:textId="77777777" w:rsidR="00C2089C" w:rsidRDefault="00C2089C" w:rsidP="005C1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DE274" w14:textId="77777777" w:rsidR="00C2089C" w:rsidRDefault="00C2089C" w:rsidP="005C11AD">
      <w:pPr>
        <w:spacing w:after="0" w:line="240" w:lineRule="auto"/>
      </w:pPr>
      <w:r>
        <w:separator/>
      </w:r>
    </w:p>
  </w:footnote>
  <w:footnote w:type="continuationSeparator" w:id="0">
    <w:p w14:paraId="30025E3A" w14:textId="77777777" w:rsidR="00C2089C" w:rsidRDefault="00C2089C" w:rsidP="005C1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39EA"/>
    <w:multiLevelType w:val="multilevel"/>
    <w:tmpl w:val="316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48D7"/>
    <w:multiLevelType w:val="multilevel"/>
    <w:tmpl w:val="352C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84EA6"/>
    <w:multiLevelType w:val="multilevel"/>
    <w:tmpl w:val="EA5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E67DB"/>
    <w:multiLevelType w:val="multilevel"/>
    <w:tmpl w:val="174C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422AA"/>
    <w:multiLevelType w:val="multilevel"/>
    <w:tmpl w:val="3358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91F6A"/>
    <w:multiLevelType w:val="multilevel"/>
    <w:tmpl w:val="991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6261A"/>
    <w:multiLevelType w:val="hybridMultilevel"/>
    <w:tmpl w:val="28ACB696"/>
    <w:lvl w:ilvl="0" w:tplc="4009000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7" w15:restartNumberingAfterBreak="0">
    <w:nsid w:val="3114084B"/>
    <w:multiLevelType w:val="multilevel"/>
    <w:tmpl w:val="C3D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877B0"/>
    <w:multiLevelType w:val="multilevel"/>
    <w:tmpl w:val="C0C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54360"/>
    <w:multiLevelType w:val="multilevel"/>
    <w:tmpl w:val="D964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C15ED"/>
    <w:multiLevelType w:val="multilevel"/>
    <w:tmpl w:val="9E62B79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17082"/>
    <w:multiLevelType w:val="hybridMultilevel"/>
    <w:tmpl w:val="DCBA75EC"/>
    <w:lvl w:ilvl="0" w:tplc="69C66D5C">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2" w15:restartNumberingAfterBreak="0">
    <w:nsid w:val="439D10E1"/>
    <w:multiLevelType w:val="hybridMultilevel"/>
    <w:tmpl w:val="F93E45FE"/>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39E38EC"/>
    <w:multiLevelType w:val="multilevel"/>
    <w:tmpl w:val="DDE0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F53F7"/>
    <w:multiLevelType w:val="multilevel"/>
    <w:tmpl w:val="BF06C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36800"/>
    <w:multiLevelType w:val="multilevel"/>
    <w:tmpl w:val="25D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46F81"/>
    <w:multiLevelType w:val="multilevel"/>
    <w:tmpl w:val="D02A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A6352"/>
    <w:multiLevelType w:val="multilevel"/>
    <w:tmpl w:val="127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E4467"/>
    <w:multiLevelType w:val="hybridMultilevel"/>
    <w:tmpl w:val="DAE4F20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6F1830B4"/>
    <w:multiLevelType w:val="multilevel"/>
    <w:tmpl w:val="9E62B79E"/>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1D84A06"/>
    <w:multiLevelType w:val="multilevel"/>
    <w:tmpl w:val="150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177E6"/>
    <w:multiLevelType w:val="multilevel"/>
    <w:tmpl w:val="098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197F11"/>
    <w:multiLevelType w:val="multilevel"/>
    <w:tmpl w:val="24A6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691088">
    <w:abstractNumId w:val="3"/>
  </w:num>
  <w:num w:numId="2" w16cid:durableId="1278677466">
    <w:abstractNumId w:val="12"/>
  </w:num>
  <w:num w:numId="3" w16cid:durableId="2007784537">
    <w:abstractNumId w:val="22"/>
  </w:num>
  <w:num w:numId="4" w16cid:durableId="219441644">
    <w:abstractNumId w:val="0"/>
  </w:num>
  <w:num w:numId="5" w16cid:durableId="210774380">
    <w:abstractNumId w:val="16"/>
  </w:num>
  <w:num w:numId="6" w16cid:durableId="560335699">
    <w:abstractNumId w:val="13"/>
  </w:num>
  <w:num w:numId="7" w16cid:durableId="1175264480">
    <w:abstractNumId w:val="4"/>
  </w:num>
  <w:num w:numId="8" w16cid:durableId="729109452">
    <w:abstractNumId w:val="20"/>
  </w:num>
  <w:num w:numId="9" w16cid:durableId="856968522">
    <w:abstractNumId w:val="1"/>
  </w:num>
  <w:num w:numId="10" w16cid:durableId="1276063771">
    <w:abstractNumId w:val="17"/>
  </w:num>
  <w:num w:numId="11" w16cid:durableId="1437678170">
    <w:abstractNumId w:val="10"/>
  </w:num>
  <w:num w:numId="12" w16cid:durableId="1630626114">
    <w:abstractNumId w:val="14"/>
  </w:num>
  <w:num w:numId="13" w16cid:durableId="1831479030">
    <w:abstractNumId w:val="2"/>
  </w:num>
  <w:num w:numId="14" w16cid:durableId="38289145">
    <w:abstractNumId w:val="9"/>
  </w:num>
  <w:num w:numId="15" w16cid:durableId="857306258">
    <w:abstractNumId w:val="15"/>
  </w:num>
  <w:num w:numId="16" w16cid:durableId="403531398">
    <w:abstractNumId w:val="5"/>
  </w:num>
  <w:num w:numId="17" w16cid:durableId="984239017">
    <w:abstractNumId w:val="18"/>
  </w:num>
  <w:num w:numId="18" w16cid:durableId="1544175703">
    <w:abstractNumId w:val="6"/>
  </w:num>
  <w:num w:numId="19" w16cid:durableId="18091756">
    <w:abstractNumId w:val="11"/>
  </w:num>
  <w:num w:numId="20" w16cid:durableId="459802640">
    <w:abstractNumId w:val="7"/>
  </w:num>
  <w:num w:numId="21" w16cid:durableId="1918710636">
    <w:abstractNumId w:val="21"/>
  </w:num>
  <w:num w:numId="22" w16cid:durableId="511722232">
    <w:abstractNumId w:val="19"/>
  </w:num>
  <w:num w:numId="23" w16cid:durableId="2064517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D4"/>
    <w:rsid w:val="00050E17"/>
    <w:rsid w:val="00051BA2"/>
    <w:rsid w:val="0005406A"/>
    <w:rsid w:val="000543D9"/>
    <w:rsid w:val="0006465B"/>
    <w:rsid w:val="000B7934"/>
    <w:rsid w:val="000D3F06"/>
    <w:rsid w:val="000D55C0"/>
    <w:rsid w:val="000F175C"/>
    <w:rsid w:val="00121AAB"/>
    <w:rsid w:val="00132460"/>
    <w:rsid w:val="001836D2"/>
    <w:rsid w:val="001B11F9"/>
    <w:rsid w:val="00216C75"/>
    <w:rsid w:val="00235862"/>
    <w:rsid w:val="002602D5"/>
    <w:rsid w:val="00263B5A"/>
    <w:rsid w:val="002A4F74"/>
    <w:rsid w:val="002C0FD4"/>
    <w:rsid w:val="002E18BA"/>
    <w:rsid w:val="003024F4"/>
    <w:rsid w:val="00307EBA"/>
    <w:rsid w:val="00345D76"/>
    <w:rsid w:val="00385036"/>
    <w:rsid w:val="003F08D9"/>
    <w:rsid w:val="003F6A57"/>
    <w:rsid w:val="00430A75"/>
    <w:rsid w:val="004E5BE2"/>
    <w:rsid w:val="005013BD"/>
    <w:rsid w:val="00534CC9"/>
    <w:rsid w:val="005C11AD"/>
    <w:rsid w:val="005C60FF"/>
    <w:rsid w:val="005D66CB"/>
    <w:rsid w:val="005F622A"/>
    <w:rsid w:val="00646F1A"/>
    <w:rsid w:val="006533DF"/>
    <w:rsid w:val="00654CD9"/>
    <w:rsid w:val="006B5D90"/>
    <w:rsid w:val="006E5D53"/>
    <w:rsid w:val="006F7C40"/>
    <w:rsid w:val="007E69D8"/>
    <w:rsid w:val="008619AC"/>
    <w:rsid w:val="0088040E"/>
    <w:rsid w:val="008C63BD"/>
    <w:rsid w:val="008E31FE"/>
    <w:rsid w:val="00981F86"/>
    <w:rsid w:val="009C63F7"/>
    <w:rsid w:val="009F5FDE"/>
    <w:rsid w:val="00A113D5"/>
    <w:rsid w:val="00A453C3"/>
    <w:rsid w:val="00AA4331"/>
    <w:rsid w:val="00AB043A"/>
    <w:rsid w:val="00AE481F"/>
    <w:rsid w:val="00AE55A6"/>
    <w:rsid w:val="00B87F53"/>
    <w:rsid w:val="00BD3216"/>
    <w:rsid w:val="00C0213A"/>
    <w:rsid w:val="00C05B95"/>
    <w:rsid w:val="00C2089C"/>
    <w:rsid w:val="00C31CB1"/>
    <w:rsid w:val="00C328CA"/>
    <w:rsid w:val="00C47578"/>
    <w:rsid w:val="00C835DF"/>
    <w:rsid w:val="00C83796"/>
    <w:rsid w:val="00CB711E"/>
    <w:rsid w:val="00CB78E9"/>
    <w:rsid w:val="00CC0E87"/>
    <w:rsid w:val="00CD47A9"/>
    <w:rsid w:val="00CE4493"/>
    <w:rsid w:val="00CE474C"/>
    <w:rsid w:val="00D40EFA"/>
    <w:rsid w:val="00D64A4B"/>
    <w:rsid w:val="00D77483"/>
    <w:rsid w:val="00D800F1"/>
    <w:rsid w:val="00DB69C7"/>
    <w:rsid w:val="00E64374"/>
    <w:rsid w:val="00E66209"/>
    <w:rsid w:val="00EC3C13"/>
    <w:rsid w:val="00F256C4"/>
    <w:rsid w:val="00F61D93"/>
    <w:rsid w:val="00F77FB3"/>
    <w:rsid w:val="00FE6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D7B32"/>
  <w15:chartTrackingRefBased/>
  <w15:docId w15:val="{9135ADDE-F33A-4ADA-B28A-6160A2EB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8D9"/>
  </w:style>
  <w:style w:type="paragraph" w:styleId="Heading1">
    <w:name w:val="heading 1"/>
    <w:basedOn w:val="Normal"/>
    <w:next w:val="Normal"/>
    <w:link w:val="Heading1Char"/>
    <w:uiPriority w:val="9"/>
    <w:qFormat/>
    <w:rsid w:val="002C0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FD4"/>
    <w:rPr>
      <w:rFonts w:eastAsiaTheme="majorEastAsia" w:cstheme="majorBidi"/>
      <w:color w:val="272727" w:themeColor="text1" w:themeTint="D8"/>
    </w:rPr>
  </w:style>
  <w:style w:type="paragraph" w:styleId="Title">
    <w:name w:val="Title"/>
    <w:basedOn w:val="Normal"/>
    <w:next w:val="Normal"/>
    <w:link w:val="TitleChar"/>
    <w:uiPriority w:val="10"/>
    <w:qFormat/>
    <w:rsid w:val="002C0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FD4"/>
    <w:pPr>
      <w:spacing w:before="160"/>
      <w:jc w:val="center"/>
    </w:pPr>
    <w:rPr>
      <w:i/>
      <w:iCs/>
      <w:color w:val="404040" w:themeColor="text1" w:themeTint="BF"/>
    </w:rPr>
  </w:style>
  <w:style w:type="character" w:customStyle="1" w:styleId="QuoteChar">
    <w:name w:val="Quote Char"/>
    <w:basedOn w:val="DefaultParagraphFont"/>
    <w:link w:val="Quote"/>
    <w:uiPriority w:val="29"/>
    <w:rsid w:val="002C0FD4"/>
    <w:rPr>
      <w:i/>
      <w:iCs/>
      <w:color w:val="404040" w:themeColor="text1" w:themeTint="BF"/>
    </w:rPr>
  </w:style>
  <w:style w:type="paragraph" w:styleId="ListParagraph">
    <w:name w:val="List Paragraph"/>
    <w:basedOn w:val="Normal"/>
    <w:uiPriority w:val="34"/>
    <w:qFormat/>
    <w:rsid w:val="002C0FD4"/>
    <w:pPr>
      <w:ind w:left="720"/>
      <w:contextualSpacing/>
    </w:pPr>
  </w:style>
  <w:style w:type="character" w:styleId="IntenseEmphasis">
    <w:name w:val="Intense Emphasis"/>
    <w:basedOn w:val="DefaultParagraphFont"/>
    <w:uiPriority w:val="21"/>
    <w:qFormat/>
    <w:rsid w:val="002C0FD4"/>
    <w:rPr>
      <w:i/>
      <w:iCs/>
      <w:color w:val="0F4761" w:themeColor="accent1" w:themeShade="BF"/>
    </w:rPr>
  </w:style>
  <w:style w:type="paragraph" w:styleId="IntenseQuote">
    <w:name w:val="Intense Quote"/>
    <w:basedOn w:val="Normal"/>
    <w:next w:val="Normal"/>
    <w:link w:val="IntenseQuoteChar"/>
    <w:uiPriority w:val="30"/>
    <w:qFormat/>
    <w:rsid w:val="002C0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FD4"/>
    <w:rPr>
      <w:i/>
      <w:iCs/>
      <w:color w:val="0F4761" w:themeColor="accent1" w:themeShade="BF"/>
    </w:rPr>
  </w:style>
  <w:style w:type="character" w:styleId="IntenseReference">
    <w:name w:val="Intense Reference"/>
    <w:basedOn w:val="DefaultParagraphFont"/>
    <w:uiPriority w:val="32"/>
    <w:qFormat/>
    <w:rsid w:val="002C0FD4"/>
    <w:rPr>
      <w:b/>
      <w:bCs/>
      <w:smallCaps/>
      <w:color w:val="0F4761" w:themeColor="accent1" w:themeShade="BF"/>
      <w:spacing w:val="5"/>
    </w:rPr>
  </w:style>
  <w:style w:type="paragraph" w:styleId="Header">
    <w:name w:val="header"/>
    <w:basedOn w:val="Normal"/>
    <w:link w:val="HeaderChar"/>
    <w:uiPriority w:val="99"/>
    <w:unhideWhenUsed/>
    <w:rsid w:val="005C11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1AD"/>
  </w:style>
  <w:style w:type="paragraph" w:styleId="Footer">
    <w:name w:val="footer"/>
    <w:basedOn w:val="Normal"/>
    <w:link w:val="FooterChar"/>
    <w:uiPriority w:val="99"/>
    <w:unhideWhenUsed/>
    <w:rsid w:val="005C11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1AD"/>
  </w:style>
  <w:style w:type="table" w:styleId="TableGrid">
    <w:name w:val="Table Grid"/>
    <w:basedOn w:val="TableNormal"/>
    <w:uiPriority w:val="39"/>
    <w:rsid w:val="00C02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E69D8"/>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99354">
      <w:bodyDiv w:val="1"/>
      <w:marLeft w:val="0"/>
      <w:marRight w:val="0"/>
      <w:marTop w:val="0"/>
      <w:marBottom w:val="0"/>
      <w:divBdr>
        <w:top w:val="none" w:sz="0" w:space="0" w:color="auto"/>
        <w:left w:val="none" w:sz="0" w:space="0" w:color="auto"/>
        <w:bottom w:val="none" w:sz="0" w:space="0" w:color="auto"/>
        <w:right w:val="none" w:sz="0" w:space="0" w:color="auto"/>
      </w:divBdr>
    </w:div>
    <w:div w:id="126120741">
      <w:bodyDiv w:val="1"/>
      <w:marLeft w:val="0"/>
      <w:marRight w:val="0"/>
      <w:marTop w:val="0"/>
      <w:marBottom w:val="0"/>
      <w:divBdr>
        <w:top w:val="none" w:sz="0" w:space="0" w:color="auto"/>
        <w:left w:val="none" w:sz="0" w:space="0" w:color="auto"/>
        <w:bottom w:val="none" w:sz="0" w:space="0" w:color="auto"/>
        <w:right w:val="none" w:sz="0" w:space="0" w:color="auto"/>
      </w:divBdr>
    </w:div>
    <w:div w:id="585306303">
      <w:bodyDiv w:val="1"/>
      <w:marLeft w:val="0"/>
      <w:marRight w:val="0"/>
      <w:marTop w:val="0"/>
      <w:marBottom w:val="0"/>
      <w:divBdr>
        <w:top w:val="none" w:sz="0" w:space="0" w:color="auto"/>
        <w:left w:val="none" w:sz="0" w:space="0" w:color="auto"/>
        <w:bottom w:val="none" w:sz="0" w:space="0" w:color="auto"/>
        <w:right w:val="none" w:sz="0" w:space="0" w:color="auto"/>
      </w:divBdr>
    </w:div>
    <w:div w:id="674381212">
      <w:bodyDiv w:val="1"/>
      <w:marLeft w:val="0"/>
      <w:marRight w:val="0"/>
      <w:marTop w:val="0"/>
      <w:marBottom w:val="0"/>
      <w:divBdr>
        <w:top w:val="none" w:sz="0" w:space="0" w:color="auto"/>
        <w:left w:val="none" w:sz="0" w:space="0" w:color="auto"/>
        <w:bottom w:val="none" w:sz="0" w:space="0" w:color="auto"/>
        <w:right w:val="none" w:sz="0" w:space="0" w:color="auto"/>
      </w:divBdr>
      <w:divsChild>
        <w:div w:id="725420018">
          <w:marLeft w:val="0"/>
          <w:marRight w:val="0"/>
          <w:marTop w:val="0"/>
          <w:marBottom w:val="0"/>
          <w:divBdr>
            <w:top w:val="none" w:sz="0" w:space="0" w:color="auto"/>
            <w:left w:val="none" w:sz="0" w:space="0" w:color="auto"/>
            <w:bottom w:val="none" w:sz="0" w:space="0" w:color="auto"/>
            <w:right w:val="none" w:sz="0" w:space="0" w:color="auto"/>
          </w:divBdr>
          <w:divsChild>
            <w:div w:id="1902598898">
              <w:marLeft w:val="0"/>
              <w:marRight w:val="0"/>
              <w:marTop w:val="0"/>
              <w:marBottom w:val="0"/>
              <w:divBdr>
                <w:top w:val="none" w:sz="0" w:space="0" w:color="auto"/>
                <w:left w:val="none" w:sz="0" w:space="0" w:color="auto"/>
                <w:bottom w:val="none" w:sz="0" w:space="0" w:color="auto"/>
                <w:right w:val="none" w:sz="0" w:space="0" w:color="auto"/>
              </w:divBdr>
            </w:div>
          </w:divsChild>
        </w:div>
        <w:div w:id="157870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65785">
          <w:marLeft w:val="0"/>
          <w:marRight w:val="0"/>
          <w:marTop w:val="0"/>
          <w:marBottom w:val="0"/>
          <w:divBdr>
            <w:top w:val="none" w:sz="0" w:space="0" w:color="auto"/>
            <w:left w:val="none" w:sz="0" w:space="0" w:color="auto"/>
            <w:bottom w:val="none" w:sz="0" w:space="0" w:color="auto"/>
            <w:right w:val="none" w:sz="0" w:space="0" w:color="auto"/>
          </w:divBdr>
          <w:divsChild>
            <w:div w:id="1046563277">
              <w:marLeft w:val="0"/>
              <w:marRight w:val="0"/>
              <w:marTop w:val="0"/>
              <w:marBottom w:val="0"/>
              <w:divBdr>
                <w:top w:val="none" w:sz="0" w:space="0" w:color="auto"/>
                <w:left w:val="none" w:sz="0" w:space="0" w:color="auto"/>
                <w:bottom w:val="none" w:sz="0" w:space="0" w:color="auto"/>
                <w:right w:val="none" w:sz="0" w:space="0" w:color="auto"/>
              </w:divBdr>
            </w:div>
          </w:divsChild>
        </w:div>
        <w:div w:id="861550330">
          <w:marLeft w:val="0"/>
          <w:marRight w:val="0"/>
          <w:marTop w:val="0"/>
          <w:marBottom w:val="0"/>
          <w:divBdr>
            <w:top w:val="none" w:sz="0" w:space="0" w:color="auto"/>
            <w:left w:val="none" w:sz="0" w:space="0" w:color="auto"/>
            <w:bottom w:val="none" w:sz="0" w:space="0" w:color="auto"/>
            <w:right w:val="none" w:sz="0" w:space="0" w:color="auto"/>
          </w:divBdr>
          <w:divsChild>
            <w:div w:id="1504471028">
              <w:marLeft w:val="0"/>
              <w:marRight w:val="0"/>
              <w:marTop w:val="0"/>
              <w:marBottom w:val="0"/>
              <w:divBdr>
                <w:top w:val="none" w:sz="0" w:space="0" w:color="auto"/>
                <w:left w:val="none" w:sz="0" w:space="0" w:color="auto"/>
                <w:bottom w:val="none" w:sz="0" w:space="0" w:color="auto"/>
                <w:right w:val="none" w:sz="0" w:space="0" w:color="auto"/>
              </w:divBdr>
            </w:div>
          </w:divsChild>
        </w:div>
        <w:div w:id="1312637082">
          <w:marLeft w:val="0"/>
          <w:marRight w:val="0"/>
          <w:marTop w:val="0"/>
          <w:marBottom w:val="0"/>
          <w:divBdr>
            <w:top w:val="none" w:sz="0" w:space="0" w:color="auto"/>
            <w:left w:val="none" w:sz="0" w:space="0" w:color="auto"/>
            <w:bottom w:val="none" w:sz="0" w:space="0" w:color="auto"/>
            <w:right w:val="none" w:sz="0" w:space="0" w:color="auto"/>
          </w:divBdr>
          <w:divsChild>
            <w:div w:id="6651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5709">
      <w:bodyDiv w:val="1"/>
      <w:marLeft w:val="0"/>
      <w:marRight w:val="0"/>
      <w:marTop w:val="0"/>
      <w:marBottom w:val="0"/>
      <w:divBdr>
        <w:top w:val="none" w:sz="0" w:space="0" w:color="auto"/>
        <w:left w:val="none" w:sz="0" w:space="0" w:color="auto"/>
        <w:bottom w:val="none" w:sz="0" w:space="0" w:color="auto"/>
        <w:right w:val="none" w:sz="0" w:space="0" w:color="auto"/>
      </w:divBdr>
    </w:div>
    <w:div w:id="1068576706">
      <w:bodyDiv w:val="1"/>
      <w:marLeft w:val="0"/>
      <w:marRight w:val="0"/>
      <w:marTop w:val="0"/>
      <w:marBottom w:val="0"/>
      <w:divBdr>
        <w:top w:val="none" w:sz="0" w:space="0" w:color="auto"/>
        <w:left w:val="none" w:sz="0" w:space="0" w:color="auto"/>
        <w:bottom w:val="none" w:sz="0" w:space="0" w:color="auto"/>
        <w:right w:val="none" w:sz="0" w:space="0" w:color="auto"/>
      </w:divBdr>
    </w:div>
    <w:div w:id="1129520090">
      <w:bodyDiv w:val="1"/>
      <w:marLeft w:val="0"/>
      <w:marRight w:val="0"/>
      <w:marTop w:val="0"/>
      <w:marBottom w:val="0"/>
      <w:divBdr>
        <w:top w:val="none" w:sz="0" w:space="0" w:color="auto"/>
        <w:left w:val="none" w:sz="0" w:space="0" w:color="auto"/>
        <w:bottom w:val="none" w:sz="0" w:space="0" w:color="auto"/>
        <w:right w:val="none" w:sz="0" w:space="0" w:color="auto"/>
      </w:divBdr>
    </w:div>
    <w:div w:id="1231962504">
      <w:bodyDiv w:val="1"/>
      <w:marLeft w:val="0"/>
      <w:marRight w:val="0"/>
      <w:marTop w:val="0"/>
      <w:marBottom w:val="0"/>
      <w:divBdr>
        <w:top w:val="none" w:sz="0" w:space="0" w:color="auto"/>
        <w:left w:val="none" w:sz="0" w:space="0" w:color="auto"/>
        <w:bottom w:val="none" w:sz="0" w:space="0" w:color="auto"/>
        <w:right w:val="none" w:sz="0" w:space="0" w:color="auto"/>
      </w:divBdr>
    </w:div>
    <w:div w:id="1380276145">
      <w:bodyDiv w:val="1"/>
      <w:marLeft w:val="0"/>
      <w:marRight w:val="0"/>
      <w:marTop w:val="0"/>
      <w:marBottom w:val="0"/>
      <w:divBdr>
        <w:top w:val="none" w:sz="0" w:space="0" w:color="auto"/>
        <w:left w:val="none" w:sz="0" w:space="0" w:color="auto"/>
        <w:bottom w:val="none" w:sz="0" w:space="0" w:color="auto"/>
        <w:right w:val="none" w:sz="0" w:space="0" w:color="auto"/>
      </w:divBdr>
    </w:div>
    <w:div w:id="1445425064">
      <w:bodyDiv w:val="1"/>
      <w:marLeft w:val="0"/>
      <w:marRight w:val="0"/>
      <w:marTop w:val="0"/>
      <w:marBottom w:val="0"/>
      <w:divBdr>
        <w:top w:val="none" w:sz="0" w:space="0" w:color="auto"/>
        <w:left w:val="none" w:sz="0" w:space="0" w:color="auto"/>
        <w:bottom w:val="none" w:sz="0" w:space="0" w:color="auto"/>
        <w:right w:val="none" w:sz="0" w:space="0" w:color="auto"/>
      </w:divBdr>
      <w:divsChild>
        <w:div w:id="821702779">
          <w:marLeft w:val="0"/>
          <w:marRight w:val="0"/>
          <w:marTop w:val="0"/>
          <w:marBottom w:val="0"/>
          <w:divBdr>
            <w:top w:val="none" w:sz="0" w:space="0" w:color="auto"/>
            <w:left w:val="none" w:sz="0" w:space="0" w:color="auto"/>
            <w:bottom w:val="none" w:sz="0" w:space="0" w:color="auto"/>
            <w:right w:val="none" w:sz="0" w:space="0" w:color="auto"/>
          </w:divBdr>
          <w:divsChild>
            <w:div w:id="421688866">
              <w:marLeft w:val="0"/>
              <w:marRight w:val="0"/>
              <w:marTop w:val="0"/>
              <w:marBottom w:val="0"/>
              <w:divBdr>
                <w:top w:val="none" w:sz="0" w:space="0" w:color="auto"/>
                <w:left w:val="none" w:sz="0" w:space="0" w:color="auto"/>
                <w:bottom w:val="none" w:sz="0" w:space="0" w:color="auto"/>
                <w:right w:val="none" w:sz="0" w:space="0" w:color="auto"/>
              </w:divBdr>
            </w:div>
          </w:divsChild>
        </w:div>
        <w:div w:id="471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709830">
          <w:marLeft w:val="0"/>
          <w:marRight w:val="0"/>
          <w:marTop w:val="0"/>
          <w:marBottom w:val="0"/>
          <w:divBdr>
            <w:top w:val="none" w:sz="0" w:space="0" w:color="auto"/>
            <w:left w:val="none" w:sz="0" w:space="0" w:color="auto"/>
            <w:bottom w:val="none" w:sz="0" w:space="0" w:color="auto"/>
            <w:right w:val="none" w:sz="0" w:space="0" w:color="auto"/>
          </w:divBdr>
          <w:divsChild>
            <w:div w:id="484668207">
              <w:marLeft w:val="0"/>
              <w:marRight w:val="0"/>
              <w:marTop w:val="0"/>
              <w:marBottom w:val="0"/>
              <w:divBdr>
                <w:top w:val="none" w:sz="0" w:space="0" w:color="auto"/>
                <w:left w:val="none" w:sz="0" w:space="0" w:color="auto"/>
                <w:bottom w:val="none" w:sz="0" w:space="0" w:color="auto"/>
                <w:right w:val="none" w:sz="0" w:space="0" w:color="auto"/>
              </w:divBdr>
            </w:div>
          </w:divsChild>
        </w:div>
        <w:div w:id="675692410">
          <w:marLeft w:val="0"/>
          <w:marRight w:val="0"/>
          <w:marTop w:val="0"/>
          <w:marBottom w:val="0"/>
          <w:divBdr>
            <w:top w:val="none" w:sz="0" w:space="0" w:color="auto"/>
            <w:left w:val="none" w:sz="0" w:space="0" w:color="auto"/>
            <w:bottom w:val="none" w:sz="0" w:space="0" w:color="auto"/>
            <w:right w:val="none" w:sz="0" w:space="0" w:color="auto"/>
          </w:divBdr>
          <w:divsChild>
            <w:div w:id="1410545379">
              <w:marLeft w:val="0"/>
              <w:marRight w:val="0"/>
              <w:marTop w:val="0"/>
              <w:marBottom w:val="0"/>
              <w:divBdr>
                <w:top w:val="none" w:sz="0" w:space="0" w:color="auto"/>
                <w:left w:val="none" w:sz="0" w:space="0" w:color="auto"/>
                <w:bottom w:val="none" w:sz="0" w:space="0" w:color="auto"/>
                <w:right w:val="none" w:sz="0" w:space="0" w:color="auto"/>
              </w:divBdr>
            </w:div>
          </w:divsChild>
        </w:div>
        <w:div w:id="1619679150">
          <w:marLeft w:val="0"/>
          <w:marRight w:val="0"/>
          <w:marTop w:val="0"/>
          <w:marBottom w:val="0"/>
          <w:divBdr>
            <w:top w:val="none" w:sz="0" w:space="0" w:color="auto"/>
            <w:left w:val="none" w:sz="0" w:space="0" w:color="auto"/>
            <w:bottom w:val="none" w:sz="0" w:space="0" w:color="auto"/>
            <w:right w:val="none" w:sz="0" w:space="0" w:color="auto"/>
          </w:divBdr>
          <w:divsChild>
            <w:div w:id="16182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4630">
      <w:bodyDiv w:val="1"/>
      <w:marLeft w:val="0"/>
      <w:marRight w:val="0"/>
      <w:marTop w:val="0"/>
      <w:marBottom w:val="0"/>
      <w:divBdr>
        <w:top w:val="none" w:sz="0" w:space="0" w:color="auto"/>
        <w:left w:val="none" w:sz="0" w:space="0" w:color="auto"/>
        <w:bottom w:val="none" w:sz="0" w:space="0" w:color="auto"/>
        <w:right w:val="none" w:sz="0" w:space="0" w:color="auto"/>
      </w:divBdr>
    </w:div>
    <w:div w:id="203804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7</Pages>
  <Words>1515</Words>
  <Characters>8853</Characters>
  <Application>Microsoft Office Word</Application>
  <DocSecurity>0</DocSecurity>
  <Lines>342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 g</dc:creator>
  <cp:keywords/>
  <dc:description/>
  <cp:lastModifiedBy>harsha k g</cp:lastModifiedBy>
  <cp:revision>58</cp:revision>
  <cp:lastPrinted>2025-04-30T03:52:00Z</cp:lastPrinted>
  <dcterms:created xsi:type="dcterms:W3CDTF">2025-04-28T18:39:00Z</dcterms:created>
  <dcterms:modified xsi:type="dcterms:W3CDTF">2025-04-30T03:57:00Z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61e1e7e2-1f57-4510-bf1a-9a30dd9282cb</vt:lpwstr>
  </property>
</Properties>
</file>