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F69C3" w14:textId="77777777" w:rsidR="00AC3342" w:rsidRPr="00AC3342" w:rsidRDefault="00AC3342" w:rsidP="00AC3342">
      <w:r w:rsidRPr="00AC3342">
        <w:t>Prompt for creating End to End Framework</w:t>
      </w:r>
    </w:p>
    <w:p w14:paraId="5221B67F" w14:textId="4D36DD21" w:rsidR="00AC3342" w:rsidRPr="00AC3342" w:rsidRDefault="00AC3342" w:rsidP="00AC3342">
      <w:r w:rsidRPr="00AC3342">
        <w:rPr>
          <w:b/>
          <w:bCs/>
        </w:rPr>
        <w:t>Prompt 1: Create an Automation Framework from scratch</w:t>
      </w:r>
    </w:p>
    <w:p w14:paraId="72631780" w14:textId="77777777" w:rsidR="00AC3342" w:rsidRPr="00AC3342" w:rsidRDefault="00AC3342" w:rsidP="00AC3342">
      <w:r w:rsidRPr="00AC3342">
        <w:rPr>
          <w:b/>
          <w:bCs/>
        </w:rPr>
        <w:t>You are an Automation Testing Expert</w:t>
      </w:r>
    </w:p>
    <w:p w14:paraId="5E8982E2" w14:textId="77777777" w:rsidR="00AC3342" w:rsidRPr="00AC3342" w:rsidRDefault="00AC3342" w:rsidP="00AC3342">
      <w:r w:rsidRPr="00AC3342">
        <w:t>Design and implement a </w:t>
      </w:r>
      <w:r w:rsidRPr="00AC3342">
        <w:rPr>
          <w:b/>
          <w:bCs/>
        </w:rPr>
        <w:t>modern, scalable, and modular test automation framework</w:t>
      </w:r>
      <w:r w:rsidRPr="00AC3342">
        <w:t> using </w:t>
      </w:r>
      <w:r w:rsidRPr="00AC3342">
        <w:rPr>
          <w:b/>
          <w:bCs/>
        </w:rPr>
        <w:t>Java 17 or higher</w:t>
      </w:r>
      <w:r w:rsidRPr="00AC3342">
        <w:t> and </w:t>
      </w:r>
      <w:r w:rsidRPr="00AC3342">
        <w:rPr>
          <w:b/>
          <w:bCs/>
        </w:rPr>
        <w:t>Playwright for Java</w:t>
      </w:r>
      <w:r w:rsidRPr="00AC3342">
        <w:t>, enabling </w:t>
      </w:r>
      <w:r w:rsidRPr="00AC3342">
        <w:rPr>
          <w:b/>
          <w:bCs/>
        </w:rPr>
        <w:t>cross-browser testing</w:t>
      </w:r>
      <w:r w:rsidRPr="00AC3342">
        <w:t> across </w:t>
      </w:r>
      <w:r w:rsidRPr="00AC3342">
        <w:rPr>
          <w:b/>
          <w:bCs/>
        </w:rPr>
        <w:t>Chrome, Firefox, and Edge</w:t>
      </w:r>
      <w:r w:rsidRPr="00AC3342">
        <w:t>.</w:t>
      </w:r>
    </w:p>
    <w:p w14:paraId="5C6EFBD4" w14:textId="77777777" w:rsidR="00AC3342" w:rsidRPr="00AC3342" w:rsidRDefault="00AC3342" w:rsidP="00AC3342">
      <w:r w:rsidRPr="00AC3342">
        <w:rPr>
          <w:b/>
          <w:bCs/>
        </w:rPr>
        <w:t>Core Requirements</w:t>
      </w:r>
    </w:p>
    <w:p w14:paraId="28BFEB27" w14:textId="77777777" w:rsidR="00AC3342" w:rsidRPr="00AC3342" w:rsidRDefault="00AC3342" w:rsidP="00AC3342">
      <w:pPr>
        <w:numPr>
          <w:ilvl w:val="0"/>
          <w:numId w:val="1"/>
        </w:numPr>
      </w:pPr>
      <w:r w:rsidRPr="00AC3342">
        <w:t>Adopt the </w:t>
      </w:r>
      <w:r w:rsidRPr="00AC3342">
        <w:rPr>
          <w:b/>
          <w:bCs/>
        </w:rPr>
        <w:t>Page Object Model (POM)</w:t>
      </w:r>
      <w:r w:rsidRPr="00AC3342">
        <w:t> design pattern for maintainability and reusability.</w:t>
      </w:r>
    </w:p>
    <w:p w14:paraId="65AD09A9" w14:textId="77777777" w:rsidR="00AC3342" w:rsidRPr="00AC3342" w:rsidRDefault="00AC3342" w:rsidP="00AC3342">
      <w:pPr>
        <w:numPr>
          <w:ilvl w:val="0"/>
          <w:numId w:val="1"/>
        </w:numPr>
      </w:pPr>
      <w:r w:rsidRPr="00AC3342">
        <w:t>Utilize </w:t>
      </w:r>
      <w:r w:rsidRPr="00AC3342">
        <w:rPr>
          <w:b/>
          <w:bCs/>
        </w:rPr>
        <w:t>Maven</w:t>
      </w:r>
      <w:r w:rsidRPr="00AC3342">
        <w:t> for dependency and build management.</w:t>
      </w:r>
    </w:p>
    <w:p w14:paraId="3A589813" w14:textId="77777777" w:rsidR="00AC3342" w:rsidRPr="00AC3342" w:rsidRDefault="00AC3342" w:rsidP="00AC3342">
      <w:pPr>
        <w:numPr>
          <w:ilvl w:val="0"/>
          <w:numId w:val="1"/>
        </w:numPr>
      </w:pPr>
      <w:r w:rsidRPr="00AC3342">
        <w:t>Integrate </w:t>
      </w:r>
      <w:r w:rsidRPr="00AC3342">
        <w:rPr>
          <w:b/>
          <w:bCs/>
        </w:rPr>
        <w:t>logging utilities</w:t>
      </w:r>
      <w:r w:rsidRPr="00AC3342">
        <w:t> (e.g., Log4j2) and </w:t>
      </w:r>
      <w:r w:rsidRPr="00AC3342">
        <w:rPr>
          <w:b/>
          <w:bCs/>
        </w:rPr>
        <w:t>Excel-based test data reading</w:t>
      </w:r>
      <w:r w:rsidRPr="00AC3342">
        <w:t> capabilities.</w:t>
      </w:r>
    </w:p>
    <w:p w14:paraId="73CED828" w14:textId="77777777" w:rsidR="00AC3342" w:rsidRPr="00AC3342" w:rsidRDefault="00AC3342" w:rsidP="00AC3342">
      <w:pPr>
        <w:numPr>
          <w:ilvl w:val="0"/>
          <w:numId w:val="1"/>
        </w:numPr>
      </w:pPr>
      <w:r w:rsidRPr="00AC3342">
        <w:t>Implement </w:t>
      </w:r>
      <w:r w:rsidRPr="00AC3342">
        <w:rPr>
          <w:b/>
          <w:bCs/>
        </w:rPr>
        <w:t>reporting</w:t>
      </w:r>
      <w:r w:rsidRPr="00AC3342">
        <w:t> using tools like </w:t>
      </w:r>
      <w:r w:rsidRPr="00AC3342">
        <w:rPr>
          <w:b/>
          <w:bCs/>
        </w:rPr>
        <w:t>Allure</w:t>
      </w:r>
      <w:r w:rsidRPr="00AC3342">
        <w:t> and </w:t>
      </w:r>
      <w:r w:rsidRPr="00AC3342">
        <w:rPr>
          <w:b/>
          <w:bCs/>
        </w:rPr>
        <w:t>Extent Reports</w:t>
      </w:r>
      <w:r w:rsidRPr="00AC3342">
        <w:t>.</w:t>
      </w:r>
    </w:p>
    <w:p w14:paraId="61476CC4" w14:textId="77777777" w:rsidR="00AC3342" w:rsidRPr="00AC3342" w:rsidRDefault="00AC3342" w:rsidP="00AC3342">
      <w:pPr>
        <w:numPr>
          <w:ilvl w:val="0"/>
          <w:numId w:val="1"/>
        </w:numPr>
      </w:pPr>
      <w:r w:rsidRPr="00AC3342">
        <w:t>Support </w:t>
      </w:r>
      <w:r w:rsidRPr="00AC3342">
        <w:rPr>
          <w:b/>
          <w:bCs/>
        </w:rPr>
        <w:t>parallel test execution</w:t>
      </w:r>
      <w:r w:rsidRPr="00AC3342">
        <w:t> for both </w:t>
      </w:r>
      <w:r w:rsidRPr="00AC3342">
        <w:rPr>
          <w:b/>
          <w:bCs/>
        </w:rPr>
        <w:t>local</w:t>
      </w:r>
      <w:r w:rsidRPr="00AC3342">
        <w:t> and </w:t>
      </w:r>
      <w:r w:rsidRPr="00AC3342">
        <w:rPr>
          <w:b/>
          <w:bCs/>
        </w:rPr>
        <w:t>remote</w:t>
      </w:r>
      <w:r w:rsidRPr="00AC3342">
        <w:t> environments.</w:t>
      </w:r>
    </w:p>
    <w:p w14:paraId="0C248D53" w14:textId="77777777" w:rsidR="00AC3342" w:rsidRPr="00AC3342" w:rsidRDefault="00AC3342" w:rsidP="00AC3342">
      <w:pPr>
        <w:numPr>
          <w:ilvl w:val="0"/>
          <w:numId w:val="1"/>
        </w:numPr>
      </w:pPr>
      <w:r w:rsidRPr="00AC3342">
        <w:t>Develop a </w:t>
      </w:r>
      <w:r w:rsidRPr="00AC3342">
        <w:rPr>
          <w:b/>
          <w:bCs/>
        </w:rPr>
        <w:t>Base Test class</w:t>
      </w:r>
      <w:r w:rsidRPr="00AC3342">
        <w:t> that initializes the browser and platform dynamically based on configuration settings.</w:t>
      </w:r>
    </w:p>
    <w:p w14:paraId="714E4EC3" w14:textId="77777777" w:rsidR="00AC3342" w:rsidRPr="00AC3342" w:rsidRDefault="00AC3342" w:rsidP="00AC3342">
      <w:pPr>
        <w:numPr>
          <w:ilvl w:val="0"/>
          <w:numId w:val="1"/>
        </w:numPr>
      </w:pPr>
      <w:r w:rsidRPr="00AC3342">
        <w:t>Set up a </w:t>
      </w:r>
      <w:r w:rsidRPr="00AC3342">
        <w:rPr>
          <w:b/>
          <w:bCs/>
        </w:rPr>
        <w:t>GitHub Actions CI/CD pipeline</w:t>
      </w:r>
      <w:r w:rsidRPr="00AC3342">
        <w:t> that automatically runs tests and generates accessible links to the </w:t>
      </w:r>
      <w:r w:rsidRPr="00AC3342">
        <w:rPr>
          <w:b/>
          <w:bCs/>
        </w:rPr>
        <w:t>Allure</w:t>
      </w:r>
      <w:r w:rsidRPr="00AC3342">
        <w:t> and </w:t>
      </w:r>
      <w:r w:rsidRPr="00AC3342">
        <w:rPr>
          <w:b/>
          <w:bCs/>
        </w:rPr>
        <w:t>Extent Reports</w:t>
      </w:r>
      <w:r w:rsidRPr="00AC3342">
        <w:t>.</w:t>
      </w:r>
    </w:p>
    <w:p w14:paraId="64309615" w14:textId="77777777" w:rsidR="00AC3342" w:rsidRPr="00AC3342" w:rsidRDefault="00AC3342" w:rsidP="00AC3342">
      <w:pPr>
        <w:numPr>
          <w:ilvl w:val="0"/>
          <w:numId w:val="1"/>
        </w:numPr>
      </w:pPr>
      <w:r w:rsidRPr="00AC3342">
        <w:t>Include a comprehensive </w:t>
      </w:r>
      <w:r w:rsidRPr="00AC3342">
        <w:rPr>
          <w:b/>
          <w:bCs/>
        </w:rPr>
        <w:t>README</w:t>
      </w:r>
      <w:r w:rsidRPr="00AC3342">
        <w:t> and </w:t>
      </w:r>
      <w:r w:rsidRPr="00AC3342">
        <w:rPr>
          <w:b/>
          <w:bCs/>
        </w:rPr>
        <w:t>sample test scripts</w:t>
      </w:r>
      <w:r w:rsidRPr="00AC3342">
        <w:t> demonstrating framework usage.</w:t>
      </w:r>
    </w:p>
    <w:p w14:paraId="36FA9E96" w14:textId="77777777" w:rsidR="00AC3342" w:rsidRPr="00AC3342" w:rsidRDefault="00AC3342" w:rsidP="00AC3342">
      <w:pPr>
        <w:numPr>
          <w:ilvl w:val="0"/>
          <w:numId w:val="1"/>
        </w:numPr>
      </w:pPr>
      <w:r w:rsidRPr="00AC3342">
        <w:t>Maintain a </w:t>
      </w:r>
      <w:r w:rsidRPr="00AC3342">
        <w:rPr>
          <w:b/>
          <w:bCs/>
        </w:rPr>
        <w:t>clear separation between test data and business logic</w:t>
      </w:r>
      <w:r w:rsidRPr="00AC3342">
        <w:t>.</w:t>
      </w:r>
    </w:p>
    <w:p w14:paraId="47A2BD1A" w14:textId="77777777" w:rsidR="00AC3342" w:rsidRPr="00AC3342" w:rsidRDefault="00AC3342" w:rsidP="00AC3342">
      <w:r w:rsidRPr="00AC3342">
        <w:rPr>
          <w:b/>
          <w:bCs/>
        </w:rPr>
        <w:t>Sample Application</w:t>
      </w:r>
    </w:p>
    <w:p w14:paraId="493D7BC4" w14:textId="144D268B" w:rsidR="00AC3342" w:rsidRPr="00AC3342" w:rsidRDefault="00AC3342" w:rsidP="00AC3342">
      <w:r w:rsidRPr="00AC3342">
        <w:t>Use </w:t>
      </w:r>
      <w:r w:rsidR="00B13EB7">
        <w:t xml:space="preserve">sample application URL </w:t>
      </w:r>
      <w:r w:rsidR="00B13EB7" w:rsidRPr="00AC3342">
        <w:t xml:space="preserve"> </w:t>
      </w:r>
      <w:r w:rsidRPr="00AC3342">
        <w:t>as the reference application for test implementation.</w:t>
      </w:r>
    </w:p>
    <w:p w14:paraId="56C1E891" w14:textId="77777777" w:rsidR="00AC3342" w:rsidRPr="00AC3342" w:rsidRDefault="00AC3342" w:rsidP="00AC3342">
      <w:r w:rsidRPr="00AC3342">
        <w:rPr>
          <w:b/>
          <w:bCs/>
        </w:rPr>
        <w:t>Required Test Scenarios (Non-login)</w:t>
      </w:r>
    </w:p>
    <w:p w14:paraId="6803DEC3" w14:textId="77777777" w:rsidR="00AC3342" w:rsidRPr="00AC3342" w:rsidRDefault="00AC3342" w:rsidP="00AC3342">
      <w:pPr>
        <w:numPr>
          <w:ilvl w:val="0"/>
          <w:numId w:val="2"/>
        </w:numPr>
      </w:pPr>
      <w:r w:rsidRPr="00AC3342">
        <w:t>Verify that </w:t>
      </w:r>
      <w:r w:rsidRPr="00AC3342">
        <w:rPr>
          <w:b/>
          <w:bCs/>
        </w:rPr>
        <w:t>no broken links</w:t>
      </w:r>
      <w:r w:rsidRPr="00AC3342">
        <w:t> exist on the homepage.</w:t>
      </w:r>
    </w:p>
    <w:p w14:paraId="7785C1BE" w14:textId="77777777" w:rsidR="00AC3342" w:rsidRPr="00AC3342" w:rsidRDefault="00AC3342" w:rsidP="00AC3342">
      <w:pPr>
        <w:numPr>
          <w:ilvl w:val="0"/>
          <w:numId w:val="2"/>
        </w:numPr>
      </w:pPr>
      <w:r w:rsidRPr="00AC3342">
        <w:t>Validate that the </w:t>
      </w:r>
      <w:r w:rsidRPr="00AC3342">
        <w:rPr>
          <w:b/>
          <w:bCs/>
        </w:rPr>
        <w:t>number of visible images</w:t>
      </w:r>
      <w:r w:rsidRPr="00AC3342">
        <w:t> on the page is </w:t>
      </w:r>
      <w:r w:rsidRPr="00AC3342">
        <w:rPr>
          <w:b/>
          <w:bCs/>
        </w:rPr>
        <w:t>greater than one</w:t>
      </w:r>
      <w:r w:rsidRPr="00AC3342">
        <w:t>.</w:t>
      </w:r>
    </w:p>
    <w:p w14:paraId="61668D3C" w14:textId="77777777" w:rsidR="00AC3342" w:rsidRPr="00AC3342" w:rsidRDefault="00AC3342" w:rsidP="00AC3342">
      <w:pPr>
        <w:numPr>
          <w:ilvl w:val="0"/>
          <w:numId w:val="2"/>
        </w:numPr>
      </w:pPr>
      <w:r w:rsidRPr="00AC3342">
        <w:t>Implement </w:t>
      </w:r>
      <w:r w:rsidRPr="00AC3342">
        <w:rPr>
          <w:b/>
          <w:bCs/>
        </w:rPr>
        <w:t>3–4 tests</w:t>
      </w:r>
      <w:r w:rsidRPr="00AC3342">
        <w:t> for </w:t>
      </w:r>
      <w:r w:rsidRPr="00AC3342">
        <w:rPr>
          <w:b/>
          <w:bCs/>
        </w:rPr>
        <w:t>login functionality</w:t>
      </w:r>
      <w:r w:rsidRPr="00AC3342">
        <w:t>, ensuring a mix of </w:t>
      </w:r>
      <w:r w:rsidRPr="00AC3342">
        <w:rPr>
          <w:b/>
          <w:bCs/>
        </w:rPr>
        <w:t>passing and failing</w:t>
      </w:r>
      <w:r w:rsidRPr="00AC3342">
        <w:t> scenarios to showcase test reporting and result tracking.</w:t>
      </w:r>
    </w:p>
    <w:p w14:paraId="1458406F" w14:textId="77777777" w:rsidR="00762A06" w:rsidRDefault="00762A06"/>
    <w:sectPr w:rsidR="00762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052DE"/>
    <w:multiLevelType w:val="multilevel"/>
    <w:tmpl w:val="BB10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9B5017"/>
    <w:multiLevelType w:val="multilevel"/>
    <w:tmpl w:val="AD3C6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9760155">
    <w:abstractNumId w:val="0"/>
  </w:num>
  <w:num w:numId="2" w16cid:durableId="976885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A06"/>
    <w:rsid w:val="00762A06"/>
    <w:rsid w:val="00AC3342"/>
    <w:rsid w:val="00B13EB7"/>
    <w:rsid w:val="00D0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460EB"/>
  <w15:chartTrackingRefBased/>
  <w15:docId w15:val="{A9CF90B1-481C-4274-83E3-E2A0EAA07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A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A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A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A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A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A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A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A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A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A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A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33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33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Patil</dc:creator>
  <cp:keywords/>
  <dc:description/>
  <cp:lastModifiedBy>Anurag Patil</cp:lastModifiedBy>
  <cp:revision>5</cp:revision>
  <dcterms:created xsi:type="dcterms:W3CDTF">2026-03-24T15:04:00Z</dcterms:created>
  <dcterms:modified xsi:type="dcterms:W3CDTF">2026-03-24T15:05:00Z</dcterms:modified>
</cp:coreProperties>
</file>