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8FDD" w14:textId="77777777" w:rsidR="004F2049" w:rsidRPr="004F2049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Applications.</w:t>
      </w:r>
    </w:p>
    <w:p w14:paraId="1637FD69" w14:textId="14F1C91B" w:rsidR="004F2049" w:rsidRPr="004F2049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Sem MCA</w:t>
      </w:r>
      <w:r w:rsidR="00D50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MINI PROJECT</w:t>
      </w:r>
    </w:p>
    <w:p w14:paraId="7D015CBD" w14:textId="55758531" w:rsidR="004F2049" w:rsidRPr="004F2049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Jan</w:t>
      </w:r>
      <w:r w:rsidR="00D50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="00D50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May 2019</w:t>
      </w:r>
    </w:p>
    <w:p w14:paraId="384FB652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244C6" w14:textId="77777777" w:rsidR="004F2049" w:rsidRPr="004F2049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Synopsis</w:t>
      </w:r>
    </w:p>
    <w:p w14:paraId="08E549BB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F4A50B1" w14:textId="308CD608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Title</w:t>
      </w:r>
      <w:r w:rsidRPr="004F204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E65B8D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535849283"/>
      <w:proofErr w:type="spellStart"/>
      <w:r w:rsidR="00E65B8D"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E65B8D"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65B8D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A college </w:t>
      </w:r>
      <w:r w:rsidR="00573165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analytics, </w:t>
      </w:r>
      <w:r w:rsidR="00732A9D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abstract and session management tool</w:t>
      </w:r>
      <w:bookmarkEnd w:id="0"/>
    </w:p>
    <w:p w14:paraId="41067443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D3C55F" w14:textId="6C72AE42" w:rsidR="008B750C" w:rsidRPr="006E4A66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Abstract:</w:t>
      </w:r>
      <w:r w:rsidR="00F8066F" w:rsidRPr="006E4A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B228E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An al</w:t>
      </w:r>
      <w:r w:rsidR="00F8066F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in one college management Software </w:t>
      </w:r>
      <w:r w:rsidR="002056F5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 w:rsidR="00F8066F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Service (SaaS)</w:t>
      </w:r>
      <w:r w:rsidR="000B228E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built on the MongoDB, Express.js, React.js, Node.js (MERN) </w:t>
      </w:r>
      <w:r w:rsidR="002537D9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0B228E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tack. The application consists of two components, one being the mobile application for Android and iOS devices that acts as a companion and authentication for this web application. The mobile application is a separate abstract entitled as “</w:t>
      </w:r>
      <w:proofErr w:type="spellStart"/>
      <w:r w:rsidR="000B228E"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Vigbhaag</w:t>
      </w:r>
      <w:proofErr w:type="spellEnd"/>
      <w:r w:rsidR="000B228E"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App</w:t>
      </w:r>
      <w:r w:rsidR="000B228E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”. Further details of the mobile application </w:t>
      </w:r>
      <w:r w:rsidR="00485DAC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are</w:t>
      </w:r>
      <w:r w:rsidR="000B228E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provided in the other abstract.</w:t>
      </w:r>
      <w:r w:rsidR="00485DAC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application helps colleges to keep track of their employees’ participation. It provides customizable options for creating users with role management and secure authentication. </w:t>
      </w:r>
      <w:r w:rsidR="00B027D3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Faculties can register their participation using their mobile apps. The </w:t>
      </w:r>
      <w:r w:rsidR="00151F5A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 also provid</w:t>
      </w:r>
      <w:r w:rsidR="00810F90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es</w:t>
      </w:r>
      <w:r w:rsidR="00151F5A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facilities such as daily, weekly, monthly abstracts</w:t>
      </w:r>
      <w:r w:rsidR="005A6CCD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every individual along with the ability to customize time tables and sessions</w:t>
      </w:r>
      <w:r w:rsidR="00151F5A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6E8146F" w14:textId="77777777" w:rsidR="008B750C" w:rsidRPr="006E4A66" w:rsidRDefault="008B750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9904A" w14:textId="77777777" w:rsidR="00485DAC" w:rsidRPr="006E4A66" w:rsidRDefault="00485DA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Key features of </w:t>
      </w:r>
      <w:proofErr w:type="spellStart"/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include:</w:t>
      </w:r>
    </w:p>
    <w:p w14:paraId="2FA6FFA3" w14:textId="3116EEED" w:rsidR="004F2049" w:rsidRPr="006E4A66" w:rsidRDefault="00485DAC" w:rsidP="00485D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Creating and managing college departments, teachers</w:t>
      </w:r>
      <w:r w:rsidR="00505088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other faculties</w:t>
      </w:r>
    </w:p>
    <w:p w14:paraId="19707840" w14:textId="77777777" w:rsidR="0093260F" w:rsidRPr="006E4A66" w:rsidRDefault="0093260F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4A66">
        <w:rPr>
          <w:rFonts w:ascii="Times New Roman" w:eastAsia="Times New Roman" w:hAnsi="Times New Roman" w:cs="Times New Roman"/>
          <w:sz w:val="28"/>
          <w:szCs w:val="28"/>
        </w:rPr>
        <w:t>Custom time table for every batch and its sessions</w:t>
      </w:r>
    </w:p>
    <w:p w14:paraId="26B218F7" w14:textId="0CD1B541" w:rsidR="00763491" w:rsidRDefault="000A46C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Faculties </w:t>
      </w:r>
      <w:r w:rsidR="00763491">
        <w:rPr>
          <w:rFonts w:ascii="Times New Roman" w:eastAsia="Times New Roman" w:hAnsi="Times New Roman" w:cs="Times New Roman"/>
          <w:sz w:val="28"/>
          <w:szCs w:val="28"/>
        </w:rPr>
        <w:t>can register their attendance and time taken for a session using mobile apps</w:t>
      </w:r>
    </w:p>
    <w:p w14:paraId="3CB99349" w14:textId="190EBB22" w:rsidR="00E445B7" w:rsidRDefault="00E445B7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Ability to change </w:t>
      </w:r>
      <w:r w:rsidR="00C854A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C854AE">
        <w:rPr>
          <w:rFonts w:ascii="Times New Roman" w:eastAsia="Times New Roman" w:hAnsi="Times New Roman" w:cs="Times New Roman"/>
          <w:noProof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table and re-allocate faculties as per requirement</w:t>
      </w:r>
    </w:p>
    <w:p w14:paraId="5D32DFC9" w14:textId="77777777" w:rsidR="004263F3" w:rsidRDefault="00430A3A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Ability to extract meaning</w:t>
      </w:r>
      <w:r w:rsidR="0027628A">
        <w:rPr>
          <w:rFonts w:ascii="Times New Roman" w:eastAsia="Times New Roman" w:hAnsi="Times New Roman" w:cs="Times New Roman"/>
          <w:sz w:val="28"/>
          <w:szCs w:val="28"/>
        </w:rPr>
        <w:t>ful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28A">
        <w:rPr>
          <w:rFonts w:ascii="Times New Roman" w:eastAsia="Times New Roman" w:hAnsi="Times New Roman" w:cs="Times New Roman"/>
          <w:sz w:val="28"/>
          <w:szCs w:val="28"/>
        </w:rPr>
        <w:t>insights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such as daily and weekly abstracts</w:t>
      </w:r>
    </w:p>
    <w:p w14:paraId="1777830A" w14:textId="77777777" w:rsidR="004263F3" w:rsidRDefault="004263F3" w:rsidP="0042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E8F1F" w14:textId="77777777" w:rsidR="00514A3F" w:rsidRDefault="00514A3F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FAC774" w14:textId="608569C8" w:rsid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Requirements:</w:t>
      </w:r>
    </w:p>
    <w:p w14:paraId="4F43FFC0" w14:textId="2F9E1779" w:rsidR="00514A3F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 End:</w:t>
      </w:r>
    </w:p>
    <w:p w14:paraId="5EF7463C" w14:textId="4D840D80" w:rsidR="00514A3F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React.js, Bootstrap</w:t>
      </w:r>
    </w:p>
    <w:p w14:paraId="5E06C95B" w14:textId="0E8D01C4" w:rsidR="00514A3F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 End:</w:t>
      </w:r>
    </w:p>
    <w:p w14:paraId="52896D21" w14:textId="46034A3C" w:rsidR="00514A3F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Node.js, </w:t>
      </w:r>
      <w:r w:rsidR="007056B5">
        <w:rPr>
          <w:rFonts w:ascii="Times New Roman" w:eastAsia="Times New Roman" w:hAnsi="Times New Roman" w:cs="Times New Roman"/>
          <w:sz w:val="28"/>
          <w:szCs w:val="28"/>
        </w:rPr>
        <w:t xml:space="preserve">Express.js, </w:t>
      </w:r>
      <w:r>
        <w:rPr>
          <w:rFonts w:ascii="Times New Roman" w:eastAsia="Times New Roman" w:hAnsi="Times New Roman" w:cs="Times New Roman"/>
          <w:sz w:val="28"/>
          <w:szCs w:val="28"/>
        </w:rPr>
        <w:t>Mongoose.js, Passport.js</w:t>
      </w:r>
    </w:p>
    <w:p w14:paraId="455A5AB3" w14:textId="02E1A461" w:rsidR="00514A3F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Database:</w:t>
      </w:r>
    </w:p>
    <w:p w14:paraId="256BD1C4" w14:textId="505495EB" w:rsidR="00514A3F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MongoDB</w:t>
      </w:r>
    </w:p>
    <w:p w14:paraId="6572E038" w14:textId="4111D825" w:rsidR="007056B5" w:rsidRDefault="00F624AE" w:rsidP="00F624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Deployment and DevOps:</w:t>
      </w:r>
    </w:p>
    <w:p w14:paraId="649DD9FB" w14:textId="2E47EA86" w:rsidR="00F624AE" w:rsidRPr="00F624AE" w:rsidRDefault="00FE0F5F" w:rsidP="00F624A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Ubuntu Sever 18.04, </w:t>
      </w:r>
      <w:r w:rsidR="00F624AE">
        <w:rPr>
          <w:rFonts w:ascii="Times New Roman" w:eastAsia="Times New Roman" w:hAnsi="Times New Roman" w:cs="Times New Roman"/>
          <w:sz w:val="28"/>
          <w:szCs w:val="28"/>
        </w:rPr>
        <w:t>Git, GitHub, Docker, Kubernetes and Travis CI</w:t>
      </w:r>
    </w:p>
    <w:p w14:paraId="30C29D62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C9656" w14:textId="497933EA" w:rsid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Hardware Requirements:</w:t>
      </w:r>
    </w:p>
    <w:p w14:paraId="49C98208" w14:textId="1F85ADE2" w:rsidR="001A6F65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AWS Elastic Cloud Compute instances x3</w:t>
      </w:r>
      <w:r w:rsidR="004B2F6D">
        <w:rPr>
          <w:rFonts w:ascii="Times New Roman" w:eastAsia="Times New Roman" w:hAnsi="Times New Roman" w:cs="Times New Roman"/>
          <w:sz w:val="28"/>
          <w:szCs w:val="28"/>
          <w:lang w:val="en-IN"/>
        </w:rPr>
        <w:t>, each of 2 GB RAM, 30 GB SDD</w:t>
      </w:r>
    </w:p>
    <w:p w14:paraId="30036913" w14:textId="0B68E6C8" w:rsidR="00DB55B7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Kubernetes Engine on the Cloud</w:t>
      </w:r>
      <w:r w:rsidR="004B2F6D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container management</w:t>
      </w:r>
    </w:p>
    <w:p w14:paraId="2D74C08B" w14:textId="666C84F3" w:rsidR="00DB55B7" w:rsidRPr="001A6F65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Load Balancer for distributing traffic among container</w:t>
      </w:r>
      <w:r w:rsidR="004B2F6D">
        <w:rPr>
          <w:rFonts w:ascii="Times New Roman" w:eastAsia="Times New Roman" w:hAnsi="Times New Roman" w:cs="Times New Roman"/>
          <w:sz w:val="28"/>
          <w:szCs w:val="28"/>
          <w:lang w:val="en-IN"/>
        </w:rPr>
        <w:t>s</w:t>
      </w:r>
    </w:p>
    <w:p w14:paraId="24C04400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D76E8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 Details:</w:t>
      </w:r>
    </w:p>
    <w:p w14:paraId="5CC7AA59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374"/>
        <w:gridCol w:w="2561"/>
        <w:gridCol w:w="2223"/>
      </w:tblGrid>
      <w:tr w:rsidR="004F2049" w:rsidRPr="004F2049" w14:paraId="584996A1" w14:textId="77777777" w:rsidTr="00DF169C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1323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1AC0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2D77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DEF7F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4F2049" w:rsidRPr="004F2049" w14:paraId="2CA43F58" w14:textId="77777777" w:rsidTr="00DF169C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80DF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0B173" w14:textId="21B0FFFB" w:rsidR="004F2049" w:rsidRPr="004F2049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4325D" w14:textId="1F5EFE99" w:rsidR="004F2049" w:rsidRPr="004F2049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Sudhanva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EC5B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2049" w:rsidRPr="004F2049" w14:paraId="367CDB42" w14:textId="77777777" w:rsidTr="00DF169C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D62E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79EE" w14:textId="648455ED" w:rsidR="004F2049" w:rsidRPr="004F2049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636C" w14:textId="118E9CE5" w:rsidR="004F2049" w:rsidRPr="004F2049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Karthik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F669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2049" w:rsidRPr="004F2049" w14:paraId="60BDA834" w14:textId="77777777" w:rsidTr="00DF169C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46E5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C0D2" w14:textId="43E162FA" w:rsidR="004F2049" w:rsidRPr="004F2049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F50F" w14:textId="295EE93F" w:rsidR="004F2049" w:rsidRPr="004F2049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Harsha K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2FFD7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EACF92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2B4568" w14:textId="77777777" w:rsidR="000317DC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Name:</w:t>
      </w:r>
      <w:r w:rsidR="00DF16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C59996B" w14:textId="77777777" w:rsidR="000317DC" w:rsidRDefault="000317D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9F778" w14:textId="20126280" w:rsidR="004F2049" w:rsidRPr="004F2049" w:rsidRDefault="00DF169C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Veena S</w:t>
      </w:r>
    </w:p>
    <w:p w14:paraId="3A0791DB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F73618A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71C2F4" w14:textId="263336FC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Guide </w:t>
      </w:r>
      <w:bookmarkStart w:id="1" w:name="_GoBack"/>
      <w:bookmarkEnd w:id="1"/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Signature:</w:t>
      </w:r>
    </w:p>
    <w:p w14:paraId="5F50B99E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EDDE55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CBFB57E" w14:textId="77777777" w:rsidR="0040006A" w:rsidRPr="006E4A66" w:rsidRDefault="0040006A">
      <w:pPr>
        <w:rPr>
          <w:sz w:val="28"/>
          <w:szCs w:val="28"/>
        </w:rPr>
      </w:pPr>
    </w:p>
    <w:sectPr w:rsidR="0040006A" w:rsidRPr="006E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840"/>
    <w:multiLevelType w:val="hybridMultilevel"/>
    <w:tmpl w:val="0530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04E7B"/>
    <w:multiLevelType w:val="hybridMultilevel"/>
    <w:tmpl w:val="308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565D9"/>
    <w:multiLevelType w:val="hybridMultilevel"/>
    <w:tmpl w:val="1BF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65895"/>
    <w:multiLevelType w:val="hybridMultilevel"/>
    <w:tmpl w:val="37E2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jY1MzE0MDW2NDBS0lEKTi0uzszPAykwrAUACCe0+iwAAAA="/>
  </w:docVars>
  <w:rsids>
    <w:rsidRoot w:val="00A22657"/>
    <w:rsid w:val="000317DC"/>
    <w:rsid w:val="000A46C3"/>
    <w:rsid w:val="000B228E"/>
    <w:rsid w:val="000B6D1D"/>
    <w:rsid w:val="00127D62"/>
    <w:rsid w:val="00151F5A"/>
    <w:rsid w:val="001A6F65"/>
    <w:rsid w:val="002056F5"/>
    <w:rsid w:val="002537D9"/>
    <w:rsid w:val="0027628A"/>
    <w:rsid w:val="0040006A"/>
    <w:rsid w:val="0040362D"/>
    <w:rsid w:val="004263F3"/>
    <w:rsid w:val="00430A3A"/>
    <w:rsid w:val="00485DAC"/>
    <w:rsid w:val="004B2F6D"/>
    <w:rsid w:val="004F2049"/>
    <w:rsid w:val="00505088"/>
    <w:rsid w:val="00514A3F"/>
    <w:rsid w:val="00573165"/>
    <w:rsid w:val="005A6CCD"/>
    <w:rsid w:val="005C74F8"/>
    <w:rsid w:val="006E4A66"/>
    <w:rsid w:val="007056B5"/>
    <w:rsid w:val="00732A9D"/>
    <w:rsid w:val="00763491"/>
    <w:rsid w:val="00810F90"/>
    <w:rsid w:val="0083709C"/>
    <w:rsid w:val="008B750C"/>
    <w:rsid w:val="0093260F"/>
    <w:rsid w:val="00A22657"/>
    <w:rsid w:val="00B027D3"/>
    <w:rsid w:val="00C854AE"/>
    <w:rsid w:val="00CB4525"/>
    <w:rsid w:val="00D506B0"/>
    <w:rsid w:val="00DB55B7"/>
    <w:rsid w:val="00DF169C"/>
    <w:rsid w:val="00DF7381"/>
    <w:rsid w:val="00E445B7"/>
    <w:rsid w:val="00E65B8D"/>
    <w:rsid w:val="00F624AE"/>
    <w:rsid w:val="00F8066F"/>
    <w:rsid w:val="00FE0F5F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1B9"/>
  <w15:chartTrackingRefBased/>
  <w15:docId w15:val="{177A479F-B1B3-44B1-99B4-B6A67C61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7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43</cp:revision>
  <dcterms:created xsi:type="dcterms:W3CDTF">2019-01-21T08:39:00Z</dcterms:created>
  <dcterms:modified xsi:type="dcterms:W3CDTF">2019-01-21T15:17:00Z</dcterms:modified>
</cp:coreProperties>
</file>