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CF520" w14:textId="3FB8F2FD" w:rsidR="00DB3EF8" w:rsidRPr="00DB3EF8" w:rsidRDefault="00DB3EF8" w:rsidP="00DB3EF8">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n-GB"/>
          <w14:ligatures w14:val="none"/>
        </w:rPr>
      </w:pPr>
      <w:r w:rsidRPr="00DB3EF8">
        <w:rPr>
          <w:rFonts w:ascii="Times New Roman" w:eastAsia="Times New Roman" w:hAnsi="Times New Roman" w:cs="Times New Roman"/>
          <w:b/>
          <w:bCs/>
          <w:kern w:val="36"/>
          <w:sz w:val="28"/>
          <w:szCs w:val="28"/>
          <w:lang w:eastAsia="en-GB"/>
          <w14:ligatures w14:val="none"/>
        </w:rPr>
        <w:t>AI Video Intelligence for Warehouse Handling</w:t>
      </w:r>
    </w:p>
    <w:p w14:paraId="5614C82E" w14:textId="77777777" w:rsidR="00DB3EF8" w:rsidRDefault="00DB3EF8" w:rsidP="00746D0E">
      <w:pPr>
        <w:spacing w:before="100" w:beforeAutospacing="1" w:after="100" w:afterAutospacing="1" w:line="240" w:lineRule="auto"/>
        <w:jc w:val="center"/>
        <w:outlineLvl w:val="1"/>
        <w:rPr>
          <w:rFonts w:ascii="Times New Roman" w:eastAsia="Times New Roman" w:hAnsi="Times New Roman" w:cs="Times New Roman"/>
          <w:b/>
          <w:bCs/>
          <w:kern w:val="0"/>
          <w:sz w:val="21"/>
          <w:szCs w:val="21"/>
          <w:lang w:eastAsia="en-GB"/>
          <w14:ligatures w14:val="none"/>
        </w:rPr>
      </w:pPr>
      <w:r w:rsidRPr="00DB3EF8">
        <w:rPr>
          <w:rFonts w:ascii="Times New Roman" w:eastAsia="Times New Roman" w:hAnsi="Times New Roman" w:cs="Times New Roman"/>
          <w:b/>
          <w:bCs/>
          <w:kern w:val="0"/>
          <w:sz w:val="21"/>
          <w:szCs w:val="21"/>
          <w:lang w:eastAsia="en-GB"/>
          <w14:ligatures w14:val="none"/>
        </w:rPr>
        <w:t>An AI-Powered Field Intelligence Assistant for Safer, Damage-Free Warehouse Operations</w:t>
      </w:r>
    </w:p>
    <w:p w14:paraId="0C040020" w14:textId="77777777" w:rsidR="00DB3EF8" w:rsidRPr="00DB3EF8" w:rsidRDefault="00DB3EF8" w:rsidP="00DB3EF8">
      <w:pPr>
        <w:spacing w:before="100" w:beforeAutospacing="1" w:after="100" w:afterAutospacing="1" w:line="240" w:lineRule="auto"/>
        <w:outlineLvl w:val="1"/>
        <w:rPr>
          <w:rFonts w:ascii="Times New Roman" w:eastAsia="Times New Roman" w:hAnsi="Times New Roman" w:cs="Times New Roman"/>
          <w:b/>
          <w:bCs/>
          <w:kern w:val="0"/>
          <w:sz w:val="21"/>
          <w:szCs w:val="21"/>
          <w:lang w:eastAsia="en-GB"/>
          <w14:ligatures w14:val="none"/>
        </w:rPr>
      </w:pPr>
    </w:p>
    <w:p w14:paraId="76507AC7" w14:textId="6AC06D41" w:rsidR="00DB3EF8" w:rsidRPr="00DB3EF8" w:rsidRDefault="00DB3EF8" w:rsidP="00DB3EF8">
      <w:pPr>
        <w:spacing w:before="100" w:beforeAutospacing="1" w:after="100" w:afterAutospacing="1" w:line="240" w:lineRule="auto"/>
        <w:outlineLvl w:val="2"/>
        <w:rPr>
          <w:rFonts w:ascii="Times New Roman" w:eastAsia="Times New Roman" w:hAnsi="Times New Roman" w:cs="Times New Roman"/>
          <w:b/>
          <w:bCs/>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VISION</w:t>
      </w:r>
    </w:p>
    <w:p w14:paraId="08831DFB" w14:textId="77777777" w:rsidR="00DB3EF8" w:rsidRPr="00DB3EF8" w:rsidRDefault="00DB3EF8" w:rsidP="00746D0E">
      <w:pPr>
        <w:spacing w:before="100" w:beforeAutospacing="1" w:after="100" w:afterAutospacing="1" w:line="240" w:lineRule="auto"/>
        <w:jc w:val="both"/>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 xml:space="preserve">This challenge is about creating an </w:t>
      </w:r>
      <w:r w:rsidRPr="00DB3EF8">
        <w:rPr>
          <w:rFonts w:ascii="Times New Roman" w:eastAsia="Times New Roman" w:hAnsi="Times New Roman" w:cs="Times New Roman"/>
          <w:b/>
          <w:bCs/>
          <w:kern w:val="0"/>
          <w:sz w:val="22"/>
          <w:szCs w:val="22"/>
          <w:lang w:eastAsia="en-GB"/>
          <w14:ligatures w14:val="none"/>
        </w:rPr>
        <w:t>AI-powered Video Intelligence platform for warehouse operations</w:t>
      </w:r>
      <w:r w:rsidRPr="00DB3EF8">
        <w:rPr>
          <w:rFonts w:ascii="Times New Roman" w:eastAsia="Times New Roman" w:hAnsi="Times New Roman" w:cs="Times New Roman"/>
          <w:kern w:val="0"/>
          <w:sz w:val="22"/>
          <w:szCs w:val="22"/>
          <w:lang w:eastAsia="en-GB"/>
          <w14:ligatures w14:val="none"/>
        </w:rPr>
        <w:t xml:space="preserve"> that helps reduce product damage, improve material-handling discipline, and create safer loading and unloading practices.</w:t>
      </w:r>
    </w:p>
    <w:p w14:paraId="2921D910" w14:textId="77777777" w:rsidR="00DB3EF8" w:rsidRPr="00DB3EF8" w:rsidRDefault="00DB3EF8" w:rsidP="00746D0E">
      <w:pPr>
        <w:spacing w:before="100" w:beforeAutospacing="1" w:after="100" w:afterAutospacing="1" w:line="240" w:lineRule="auto"/>
        <w:jc w:val="both"/>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 xml:space="preserve">Warehouses handle thousands of products every day through activities such as vehicle loading, unloading, movement, stacking, pallet handling, and material transfer. Many product damages occur not because of equipment failure, but because of </w:t>
      </w:r>
      <w:r w:rsidRPr="00DB3EF8">
        <w:rPr>
          <w:rFonts w:ascii="Times New Roman" w:eastAsia="Times New Roman" w:hAnsi="Times New Roman" w:cs="Times New Roman"/>
          <w:b/>
          <w:bCs/>
          <w:kern w:val="0"/>
          <w:sz w:val="22"/>
          <w:szCs w:val="22"/>
          <w:lang w:eastAsia="en-GB"/>
          <w14:ligatures w14:val="none"/>
        </w:rPr>
        <w:t>inappropriate handling behaviour</w:t>
      </w:r>
      <w:r w:rsidRPr="00DB3EF8">
        <w:rPr>
          <w:rFonts w:ascii="Times New Roman" w:eastAsia="Times New Roman" w:hAnsi="Times New Roman" w:cs="Times New Roman"/>
          <w:kern w:val="0"/>
          <w:sz w:val="22"/>
          <w:szCs w:val="22"/>
          <w:lang w:eastAsia="en-GB"/>
          <w14:ligatures w14:val="none"/>
        </w:rPr>
        <w:t xml:space="preserve"> — dropping, dragging, improper stacking, excessive force, unsafe movement, incorrect pallet placement, or handling products in ways that violate established operating practices.</w:t>
      </w:r>
    </w:p>
    <w:p w14:paraId="1290FB1B" w14:textId="77777777" w:rsidR="00DB3EF8" w:rsidRPr="00DB3EF8" w:rsidRDefault="00DB3EF8" w:rsidP="00746D0E">
      <w:pPr>
        <w:spacing w:before="100" w:beforeAutospacing="1" w:after="100" w:afterAutospacing="1" w:line="240" w:lineRule="auto"/>
        <w:jc w:val="both"/>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 xml:space="preserve">The challenge invites participants to build an </w:t>
      </w:r>
      <w:r w:rsidRPr="00DB3EF8">
        <w:rPr>
          <w:rFonts w:ascii="Times New Roman" w:eastAsia="Times New Roman" w:hAnsi="Times New Roman" w:cs="Times New Roman"/>
          <w:b/>
          <w:bCs/>
          <w:kern w:val="0"/>
          <w:sz w:val="22"/>
          <w:szCs w:val="22"/>
          <w:lang w:eastAsia="en-GB"/>
          <w14:ligatures w14:val="none"/>
        </w:rPr>
        <w:t>AI + Computer Vision-powered Field Intelligence App</w:t>
      </w:r>
      <w:r w:rsidRPr="00DB3EF8">
        <w:rPr>
          <w:rFonts w:ascii="Times New Roman" w:eastAsia="Times New Roman" w:hAnsi="Times New Roman" w:cs="Times New Roman"/>
          <w:kern w:val="0"/>
          <w:sz w:val="22"/>
          <w:szCs w:val="22"/>
          <w:lang w:eastAsia="en-GB"/>
          <w14:ligatures w14:val="none"/>
        </w:rPr>
        <w:t xml:space="preserve"> that transforms existing warehouse cameras or smartphone cameras into an intelligent operational assistant.</w:t>
      </w:r>
    </w:p>
    <w:p w14:paraId="5EFDE870" w14:textId="77777777" w:rsidR="00DB3EF8" w:rsidRPr="00DB3EF8" w:rsidRDefault="00DB3EF8" w:rsidP="00746D0E">
      <w:pPr>
        <w:spacing w:before="100" w:beforeAutospacing="1" w:after="100" w:afterAutospacing="1" w:line="240" w:lineRule="auto"/>
        <w:jc w:val="both"/>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 xml:space="preserve">The system should observe loading and unloading activities, identify potentially damaging or unsafe behaviours, provide real-time or near-real-time alerts, and generate actionable insights that can help warehouse teams </w:t>
      </w:r>
      <w:r w:rsidRPr="00DB3EF8">
        <w:rPr>
          <w:rFonts w:ascii="Times New Roman" w:eastAsia="Times New Roman" w:hAnsi="Times New Roman" w:cs="Times New Roman"/>
          <w:b/>
          <w:bCs/>
          <w:kern w:val="0"/>
          <w:sz w:val="22"/>
          <w:szCs w:val="22"/>
          <w:lang w:eastAsia="en-GB"/>
          <w14:ligatures w14:val="none"/>
        </w:rPr>
        <w:t>prevent damage rather than investigate it after the fact</w:t>
      </w:r>
      <w:r w:rsidRPr="00DB3EF8">
        <w:rPr>
          <w:rFonts w:ascii="Times New Roman" w:eastAsia="Times New Roman" w:hAnsi="Times New Roman" w:cs="Times New Roman"/>
          <w:kern w:val="0"/>
          <w:sz w:val="22"/>
          <w:szCs w:val="22"/>
          <w:lang w:eastAsia="en-GB"/>
          <w14:ligatures w14:val="none"/>
        </w:rPr>
        <w:t>.</w:t>
      </w:r>
    </w:p>
    <w:p w14:paraId="4DCB0247" w14:textId="77777777" w:rsidR="00DB3EF8" w:rsidRPr="00DB3EF8" w:rsidRDefault="00F800FD" w:rsidP="00DB3EF8">
      <w:pPr>
        <w:spacing w:after="0" w:line="240" w:lineRule="auto"/>
        <w:rPr>
          <w:rFonts w:ascii="Times New Roman" w:eastAsia="Times New Roman" w:hAnsi="Times New Roman" w:cs="Times New Roman"/>
          <w:kern w:val="0"/>
          <w:sz w:val="22"/>
          <w:szCs w:val="22"/>
          <w:lang w:eastAsia="en-GB"/>
          <w14:ligatures w14:val="none"/>
        </w:rPr>
      </w:pPr>
      <w:r>
        <w:pict w14:anchorId="239E353A">
          <v:rect id="Horizontal Line 1" o:spid="_x0000_s1042" style="width:523.3pt;height:.05pt;visibility:visible;mso-left-percent:-10001;mso-top-percent:-10001;mso-position-horizontal:absolute;mso-position-horizontal-relative:char;mso-position-vertical:absolute;mso-position-vertical-relative:line;mso-left-percent:-10001;mso-top-percent:-10001" filled="f">
            <o:lock v:ext="edit" aspectratio="t" verticies="t" text="t" shapetype="t"/>
            <w10:wrap type="none"/>
            <w10:anchorlock/>
          </v:rect>
        </w:pict>
      </w:r>
    </w:p>
    <w:p w14:paraId="002345B9" w14:textId="0664A91A" w:rsidR="00DB3EF8" w:rsidRPr="00DB3EF8" w:rsidRDefault="00DB3EF8" w:rsidP="00DB3EF8">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CHALLENGE OVERVIEW</w:t>
      </w:r>
    </w:p>
    <w:p w14:paraId="64367B35"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Traditional CCTV systems primarily record what happened.</w:t>
      </w:r>
    </w:p>
    <w:p w14:paraId="19219885"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 xml:space="preserve">The next generation of warehouse intelligence should understand </w:t>
      </w:r>
      <w:r w:rsidRPr="00DB3EF8">
        <w:rPr>
          <w:rFonts w:ascii="Times New Roman" w:eastAsia="Times New Roman" w:hAnsi="Times New Roman" w:cs="Times New Roman"/>
          <w:b/>
          <w:bCs/>
          <w:kern w:val="0"/>
          <w:sz w:val="22"/>
          <w:szCs w:val="22"/>
          <w:lang w:eastAsia="en-GB"/>
          <w14:ligatures w14:val="none"/>
        </w:rPr>
        <w:t>what is happening</w:t>
      </w:r>
      <w:r w:rsidRPr="00DB3EF8">
        <w:rPr>
          <w:rFonts w:ascii="Times New Roman" w:eastAsia="Times New Roman" w:hAnsi="Times New Roman" w:cs="Times New Roman"/>
          <w:kern w:val="0"/>
          <w:sz w:val="22"/>
          <w:szCs w:val="22"/>
          <w:lang w:eastAsia="en-GB"/>
          <w14:ligatures w14:val="none"/>
        </w:rPr>
        <w:t>.</w:t>
      </w:r>
    </w:p>
    <w:p w14:paraId="38E4D645"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Participants are challenged to develop an AI-powered video monitoring solution capable of observing warehouse loading and unloading activities and identifying behaviours that could result in:</w:t>
      </w:r>
    </w:p>
    <w:p w14:paraId="3DFCF87F" w14:textId="77777777" w:rsidR="00DB3EF8" w:rsidRPr="00DB3EF8" w:rsidRDefault="00DB3EF8" w:rsidP="00DB3EF8">
      <w:pPr>
        <w:numPr>
          <w:ilvl w:val="0"/>
          <w:numId w:val="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Product damage</w:t>
      </w:r>
    </w:p>
    <w:p w14:paraId="2CD5FB67" w14:textId="77777777" w:rsidR="00DB3EF8" w:rsidRPr="00DB3EF8" w:rsidRDefault="00DB3EF8" w:rsidP="00DB3EF8">
      <w:pPr>
        <w:numPr>
          <w:ilvl w:val="0"/>
          <w:numId w:val="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Improper handling</w:t>
      </w:r>
    </w:p>
    <w:p w14:paraId="281A5B09" w14:textId="77777777" w:rsidR="00DB3EF8" w:rsidRPr="00DB3EF8" w:rsidRDefault="00DB3EF8" w:rsidP="00DB3EF8">
      <w:pPr>
        <w:numPr>
          <w:ilvl w:val="0"/>
          <w:numId w:val="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Dropping or impact</w:t>
      </w:r>
    </w:p>
    <w:p w14:paraId="16234017" w14:textId="77777777" w:rsidR="00DB3EF8" w:rsidRPr="00DB3EF8" w:rsidRDefault="00DB3EF8" w:rsidP="00DB3EF8">
      <w:pPr>
        <w:numPr>
          <w:ilvl w:val="0"/>
          <w:numId w:val="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Incorrect stacking</w:t>
      </w:r>
    </w:p>
    <w:p w14:paraId="615E6155" w14:textId="77777777" w:rsidR="00DB3EF8" w:rsidRPr="00DB3EF8" w:rsidRDefault="00DB3EF8" w:rsidP="00DB3EF8">
      <w:pPr>
        <w:numPr>
          <w:ilvl w:val="0"/>
          <w:numId w:val="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Unsafe movement of material</w:t>
      </w:r>
    </w:p>
    <w:p w14:paraId="7CC8F5CF" w14:textId="77777777" w:rsidR="00DB3EF8" w:rsidRPr="00DB3EF8" w:rsidRDefault="00DB3EF8" w:rsidP="00DB3EF8">
      <w:pPr>
        <w:numPr>
          <w:ilvl w:val="0"/>
          <w:numId w:val="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Improper use of pallets or handling equipment</w:t>
      </w:r>
    </w:p>
    <w:p w14:paraId="448AF0AC" w14:textId="77777777" w:rsidR="00DB3EF8" w:rsidRPr="00DB3EF8" w:rsidRDefault="00DB3EF8" w:rsidP="00DB3EF8">
      <w:pPr>
        <w:numPr>
          <w:ilvl w:val="0"/>
          <w:numId w:val="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Overloading or unstable loading</w:t>
      </w:r>
    </w:p>
    <w:p w14:paraId="213FD4AC" w14:textId="77777777" w:rsidR="00DB3EF8" w:rsidRPr="00DB3EF8" w:rsidRDefault="00DB3EF8" w:rsidP="00DB3EF8">
      <w:pPr>
        <w:numPr>
          <w:ilvl w:val="0"/>
          <w:numId w:val="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Rough handling during loading/unloading</w:t>
      </w:r>
    </w:p>
    <w:p w14:paraId="28CE8A53" w14:textId="77777777" w:rsidR="00DB3EF8" w:rsidRPr="00DB3EF8" w:rsidRDefault="00DB3EF8" w:rsidP="00DB3EF8">
      <w:pPr>
        <w:numPr>
          <w:ilvl w:val="0"/>
          <w:numId w:val="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Potential damage-causing operator behaviour</w:t>
      </w:r>
    </w:p>
    <w:p w14:paraId="169D62B4"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The objective is not simply to monitor people.</w:t>
      </w:r>
    </w:p>
    <w:p w14:paraId="2EE050FC"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The objective is to understand behaviour and prevent damage.</w:t>
      </w:r>
    </w:p>
    <w:p w14:paraId="6E8F92DC" w14:textId="5EB80650" w:rsidR="00DB3EF8" w:rsidRPr="00DB3EF8" w:rsidRDefault="00DB3EF8" w:rsidP="00DB3EF8">
      <w:pPr>
        <w:spacing w:after="0" w:line="240" w:lineRule="auto"/>
        <w:rPr>
          <w:rFonts w:ascii="Times New Roman" w:eastAsia="Times New Roman" w:hAnsi="Times New Roman" w:cs="Times New Roman"/>
          <w:kern w:val="0"/>
          <w:sz w:val="22"/>
          <w:szCs w:val="22"/>
          <w:lang w:eastAsia="en-GB"/>
          <w14:ligatures w14:val="none"/>
        </w:rPr>
      </w:pPr>
    </w:p>
    <w:p w14:paraId="15F1EEFD" w14:textId="3BDEAE5E" w:rsidR="1A63F73F" w:rsidRDefault="1A63F73F" w:rsidP="1A63F73F">
      <w:pPr>
        <w:spacing w:beforeAutospacing="1" w:afterAutospacing="1" w:line="240" w:lineRule="auto"/>
        <w:outlineLvl w:val="0"/>
        <w:rPr>
          <w:rFonts w:ascii="Times New Roman" w:eastAsia="Times New Roman" w:hAnsi="Times New Roman" w:cs="Times New Roman"/>
          <w:b/>
          <w:bCs/>
          <w:sz w:val="22"/>
          <w:szCs w:val="22"/>
          <w:lang w:eastAsia="en-GB"/>
        </w:rPr>
      </w:pPr>
    </w:p>
    <w:p w14:paraId="2D9571F3" w14:textId="17CA2CDD" w:rsidR="1A63F73F" w:rsidRDefault="1A63F73F" w:rsidP="1A63F73F">
      <w:pPr>
        <w:spacing w:beforeAutospacing="1" w:afterAutospacing="1" w:line="240" w:lineRule="auto"/>
        <w:outlineLvl w:val="0"/>
        <w:rPr>
          <w:rFonts w:ascii="Times New Roman" w:eastAsia="Times New Roman" w:hAnsi="Times New Roman" w:cs="Times New Roman"/>
          <w:b/>
          <w:bCs/>
          <w:sz w:val="22"/>
          <w:szCs w:val="22"/>
          <w:lang w:eastAsia="en-GB"/>
        </w:rPr>
      </w:pPr>
    </w:p>
    <w:p w14:paraId="05DF56FB" w14:textId="78BFC3B0" w:rsidR="1A63F73F" w:rsidRDefault="1A63F73F" w:rsidP="1A63F73F">
      <w:pPr>
        <w:spacing w:beforeAutospacing="1" w:afterAutospacing="1" w:line="240" w:lineRule="auto"/>
        <w:outlineLvl w:val="0"/>
        <w:rPr>
          <w:rFonts w:ascii="Times New Roman" w:eastAsia="Times New Roman" w:hAnsi="Times New Roman" w:cs="Times New Roman"/>
          <w:b/>
          <w:bCs/>
          <w:sz w:val="22"/>
          <w:szCs w:val="22"/>
          <w:lang w:eastAsia="en-GB"/>
        </w:rPr>
      </w:pPr>
    </w:p>
    <w:p w14:paraId="3793A090" w14:textId="57AE2A99" w:rsidR="1A63F73F" w:rsidRDefault="1A63F73F" w:rsidP="1A63F73F">
      <w:pPr>
        <w:spacing w:beforeAutospacing="1" w:afterAutospacing="1" w:line="240" w:lineRule="auto"/>
        <w:outlineLvl w:val="0"/>
        <w:rPr>
          <w:rFonts w:ascii="Times New Roman" w:eastAsia="Times New Roman" w:hAnsi="Times New Roman" w:cs="Times New Roman"/>
          <w:b/>
          <w:bCs/>
          <w:sz w:val="22"/>
          <w:szCs w:val="22"/>
          <w:lang w:eastAsia="en-GB"/>
        </w:rPr>
      </w:pPr>
    </w:p>
    <w:p w14:paraId="1501EE6C" w14:textId="5CAC8C9C" w:rsidR="00DB3EF8" w:rsidRPr="00DB3EF8" w:rsidRDefault="00DB3EF8" w:rsidP="00DB3EF8">
      <w:pPr>
        <w:spacing w:before="100" w:beforeAutospacing="1" w:after="100" w:afterAutospacing="1" w:line="240" w:lineRule="auto"/>
        <w:outlineLvl w:val="0"/>
        <w:rPr>
          <w:rFonts w:ascii="Times New Roman" w:eastAsia="Times New Roman" w:hAnsi="Times New Roman" w:cs="Times New Roman"/>
          <w:b/>
          <w:bCs/>
          <w:kern w:val="36"/>
          <w:sz w:val="22"/>
          <w:szCs w:val="22"/>
          <w:lang w:eastAsia="en-GB"/>
          <w14:ligatures w14:val="none"/>
        </w:rPr>
      </w:pPr>
      <w:r w:rsidRPr="00DB3EF8">
        <w:rPr>
          <w:rFonts w:ascii="Times New Roman" w:eastAsia="Times New Roman" w:hAnsi="Times New Roman" w:cs="Times New Roman"/>
          <w:b/>
          <w:bCs/>
          <w:kern w:val="36"/>
          <w:sz w:val="22"/>
          <w:szCs w:val="22"/>
          <w:lang w:eastAsia="en-GB"/>
          <w14:ligatures w14:val="none"/>
        </w:rPr>
        <w:lastRenderedPageBreak/>
        <w:t>CHALLENGE STATEMENT</w:t>
      </w:r>
    </w:p>
    <w:p w14:paraId="06245950" w14:textId="77777777" w:rsidR="00DB3EF8" w:rsidRPr="00DB3EF8" w:rsidRDefault="00DB3EF8" w:rsidP="00DB3EF8">
      <w:pPr>
        <w:spacing w:before="100" w:beforeAutospacing="1" w:after="100" w:afterAutospacing="1" w:line="240" w:lineRule="auto"/>
        <w:outlineLvl w:val="2"/>
        <w:rPr>
          <w:rFonts w:ascii="Times New Roman" w:eastAsia="Times New Roman" w:hAnsi="Times New Roman" w:cs="Times New Roman"/>
          <w:b/>
          <w:bCs/>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How might we create an AI-powered video intelligence platform that can observe warehouse loading and unloading activities, identify damage-causing behaviours, and provide timely insights that help employees handle products correctly and minimize damage?</w:t>
      </w:r>
    </w:p>
    <w:p w14:paraId="7A78B03C" w14:textId="6A65DC4A" w:rsidR="00DB3EF8" w:rsidRPr="00DB3EF8" w:rsidRDefault="00DB3EF8" w:rsidP="002C17B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 xml:space="preserve">Participants should build a native or web application that can analyse video footage from a warehouse environment and act as an </w:t>
      </w:r>
      <w:r w:rsidRPr="00DB3EF8">
        <w:rPr>
          <w:rFonts w:ascii="Times New Roman" w:eastAsia="Times New Roman" w:hAnsi="Times New Roman" w:cs="Times New Roman"/>
          <w:b/>
          <w:bCs/>
          <w:kern w:val="0"/>
          <w:sz w:val="22"/>
          <w:szCs w:val="22"/>
          <w:lang w:eastAsia="en-GB"/>
          <w14:ligatures w14:val="none"/>
        </w:rPr>
        <w:t>AI Field Intelligence Assistant for material handling</w:t>
      </w:r>
      <w:r w:rsidRPr="00DB3EF8">
        <w:rPr>
          <w:rFonts w:ascii="Times New Roman" w:eastAsia="Times New Roman" w:hAnsi="Times New Roman" w:cs="Times New Roman"/>
          <w:kern w:val="0"/>
          <w:sz w:val="22"/>
          <w:szCs w:val="22"/>
          <w:lang w:eastAsia="en-GB"/>
          <w14:ligatures w14:val="none"/>
        </w:rPr>
        <w:t>.</w:t>
      </w:r>
      <w:r w:rsidR="002C17B8">
        <w:rPr>
          <w:rFonts w:ascii="Times New Roman" w:eastAsia="Times New Roman" w:hAnsi="Times New Roman" w:cs="Times New Roman"/>
          <w:kern w:val="0"/>
          <w:sz w:val="22"/>
          <w:szCs w:val="22"/>
          <w:lang w:eastAsia="en-GB"/>
          <w14:ligatures w14:val="none"/>
        </w:rPr>
        <w:t xml:space="preserve"> </w:t>
      </w:r>
      <w:r w:rsidRPr="00DB3EF8">
        <w:rPr>
          <w:rFonts w:ascii="Times New Roman" w:eastAsia="Times New Roman" w:hAnsi="Times New Roman" w:cs="Times New Roman"/>
          <w:kern w:val="0"/>
          <w:sz w:val="22"/>
          <w:szCs w:val="22"/>
          <w:lang w:eastAsia="en-GB"/>
          <w14:ligatures w14:val="none"/>
        </w:rPr>
        <w:t>The proposed solution should demonstrate the evolution from conventional surveillance to intelligent operational assistance.</w:t>
      </w:r>
    </w:p>
    <w:p w14:paraId="030DD4C1" w14:textId="77777777" w:rsidR="00DB3EF8" w:rsidRPr="00DB3EF8" w:rsidRDefault="00DB3EF8" w:rsidP="00DB3EF8">
      <w:pPr>
        <w:spacing w:before="100" w:beforeAutospacing="1" w:after="100" w:afterAutospacing="1" w:line="240" w:lineRule="auto"/>
        <w:outlineLvl w:val="2"/>
        <w:rPr>
          <w:rFonts w:ascii="Times New Roman" w:eastAsia="Times New Roman" w:hAnsi="Times New Roman" w:cs="Times New Roman"/>
          <w:b/>
          <w:bCs/>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Traditional CCTV</w:t>
      </w:r>
    </w:p>
    <w:p w14:paraId="44A79341"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Camera → Recording → Human review → Incident discovered → Corrective action</w:t>
      </w:r>
    </w:p>
    <w:p w14:paraId="6BC905B8" w14:textId="77777777" w:rsidR="00DB3EF8" w:rsidRPr="00DB3EF8" w:rsidRDefault="00DB3EF8" w:rsidP="00DB3EF8">
      <w:pPr>
        <w:spacing w:before="100" w:beforeAutospacing="1" w:after="100" w:afterAutospacing="1" w:line="240" w:lineRule="auto"/>
        <w:outlineLvl w:val="2"/>
        <w:rPr>
          <w:rFonts w:ascii="Times New Roman" w:eastAsia="Times New Roman" w:hAnsi="Times New Roman" w:cs="Times New Roman"/>
          <w:b/>
          <w:bCs/>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AI Field Intelligence</w:t>
      </w:r>
    </w:p>
    <w:p w14:paraId="19ED6446"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Camera → AI perception → Behaviour understanding → Risk detection → Alert → Intervention → Learning</w:t>
      </w:r>
    </w:p>
    <w:p w14:paraId="432C91A5"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 xml:space="preserve">The emphasis should therefore be on </w:t>
      </w:r>
      <w:r w:rsidRPr="00DB3EF8">
        <w:rPr>
          <w:rFonts w:ascii="Times New Roman" w:eastAsia="Times New Roman" w:hAnsi="Times New Roman" w:cs="Times New Roman"/>
          <w:b/>
          <w:bCs/>
          <w:kern w:val="0"/>
          <w:sz w:val="22"/>
          <w:szCs w:val="22"/>
          <w:lang w:eastAsia="en-GB"/>
          <w14:ligatures w14:val="none"/>
        </w:rPr>
        <w:t>proactive prevention</w:t>
      </w:r>
      <w:r w:rsidRPr="00DB3EF8">
        <w:rPr>
          <w:rFonts w:ascii="Times New Roman" w:eastAsia="Times New Roman" w:hAnsi="Times New Roman" w:cs="Times New Roman"/>
          <w:kern w:val="0"/>
          <w:sz w:val="22"/>
          <w:szCs w:val="22"/>
          <w:lang w:eastAsia="en-GB"/>
          <w14:ligatures w14:val="none"/>
        </w:rPr>
        <w:t xml:space="preserve"> rather than retrospective monitoring.</w:t>
      </w:r>
    </w:p>
    <w:p w14:paraId="1FDC33F8" w14:textId="77777777" w:rsidR="00DB3EF8" w:rsidRPr="00DB3EF8" w:rsidRDefault="00F800FD" w:rsidP="00DB3EF8">
      <w:pPr>
        <w:spacing w:after="0" w:line="240" w:lineRule="auto"/>
        <w:rPr>
          <w:rFonts w:ascii="Times New Roman" w:eastAsia="Times New Roman" w:hAnsi="Times New Roman" w:cs="Times New Roman"/>
          <w:kern w:val="0"/>
          <w:sz w:val="22"/>
          <w:szCs w:val="22"/>
          <w:lang w:eastAsia="en-GB"/>
          <w14:ligatures w14:val="none"/>
        </w:rPr>
      </w:pPr>
      <w:r>
        <w:pict w14:anchorId="56489C4B">
          <v:rect id="Horizontal Line 2" o:spid="_x0000_s1041" style="width:523.3pt;height:.05pt;visibility:visible;mso-left-percent:-10001;mso-top-percent:-10001;mso-position-horizontal:absolute;mso-position-horizontal-relative:char;mso-position-vertical:absolute;mso-position-vertical-relative:line;mso-left-percent:-10001;mso-top-percent:-10001" filled="f">
            <o:lock v:ext="edit" aspectratio="t" verticies="t" text="t" shapetype="t"/>
            <w10:wrap type="none"/>
            <w10:anchorlock/>
          </v:rect>
        </w:pict>
      </w:r>
    </w:p>
    <w:p w14:paraId="5DC28071" w14:textId="77777777" w:rsidR="00DB3EF8" w:rsidRPr="00DB3EF8" w:rsidRDefault="00DB3EF8" w:rsidP="00DB3EF8">
      <w:pPr>
        <w:spacing w:before="100" w:beforeAutospacing="1" w:after="100" w:afterAutospacing="1" w:line="240" w:lineRule="auto"/>
        <w:outlineLvl w:val="0"/>
        <w:rPr>
          <w:rFonts w:ascii="Times New Roman" w:eastAsia="Times New Roman" w:hAnsi="Times New Roman" w:cs="Times New Roman"/>
          <w:b/>
          <w:bCs/>
          <w:kern w:val="36"/>
          <w:sz w:val="22"/>
          <w:szCs w:val="22"/>
          <w:lang w:eastAsia="en-GB"/>
          <w14:ligatures w14:val="none"/>
        </w:rPr>
      </w:pPr>
      <w:r w:rsidRPr="00DB3EF8">
        <w:rPr>
          <w:rFonts w:ascii="Times New Roman" w:eastAsia="Times New Roman" w:hAnsi="Times New Roman" w:cs="Times New Roman"/>
          <w:b/>
          <w:bCs/>
          <w:kern w:val="36"/>
          <w:sz w:val="22"/>
          <w:szCs w:val="22"/>
          <w:lang w:eastAsia="en-GB"/>
          <w14:ligatures w14:val="none"/>
        </w:rPr>
        <w:t>Pilot Environment</w:t>
      </w:r>
    </w:p>
    <w:p w14:paraId="23BC7C1F" w14:textId="5A2B9F42" w:rsidR="1B11012A" w:rsidRDefault="3BF1369E" w:rsidP="1A63F73F">
      <w:pPr>
        <w:spacing w:beforeAutospacing="1" w:afterAutospacing="1" w:line="240" w:lineRule="auto"/>
      </w:pPr>
      <w:r w:rsidRPr="1A63F73F">
        <w:rPr>
          <w:rFonts w:ascii="Times New Roman" w:eastAsia="Times New Roman" w:hAnsi="Times New Roman" w:cs="Times New Roman"/>
          <w:sz w:val="22"/>
          <w:szCs w:val="22"/>
          <w:lang w:eastAsia="en-GB"/>
        </w:rPr>
        <w:t xml:space="preserve">Input videos: </w:t>
      </w:r>
      <w:hyperlink r:id="rId7">
        <w:r w:rsidRPr="1A63F73F">
          <w:rPr>
            <w:rStyle w:val="Hyperlink"/>
            <w:lang w:eastAsia="en-GB"/>
          </w:rPr>
          <w:t>https://drive.google.com/drive/folders/1MG90LJowfSZ2qz5woDyarHdzskbCRLzP?usp=sharing</w:t>
        </w:r>
      </w:hyperlink>
    </w:p>
    <w:p w14:paraId="09C6569B"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 xml:space="preserve">Participants are highly encouraged to begin with a </w:t>
      </w:r>
      <w:r w:rsidRPr="00DB3EF8">
        <w:rPr>
          <w:rFonts w:ascii="Times New Roman" w:eastAsia="Times New Roman" w:hAnsi="Times New Roman" w:cs="Times New Roman"/>
          <w:b/>
          <w:bCs/>
          <w:kern w:val="0"/>
          <w:sz w:val="22"/>
          <w:szCs w:val="22"/>
          <w:lang w:eastAsia="en-GB"/>
          <w14:ligatures w14:val="none"/>
        </w:rPr>
        <w:t>controlled warehouse loading/unloading area</w:t>
      </w:r>
      <w:r w:rsidRPr="00DB3EF8">
        <w:rPr>
          <w:rFonts w:ascii="Times New Roman" w:eastAsia="Times New Roman" w:hAnsi="Times New Roman" w:cs="Times New Roman"/>
          <w:kern w:val="0"/>
          <w:sz w:val="22"/>
          <w:szCs w:val="22"/>
          <w:lang w:eastAsia="en-GB"/>
          <w14:ligatures w14:val="none"/>
        </w:rPr>
        <w:t xml:space="preserve"> or a simulated warehouse environment.</w:t>
      </w:r>
    </w:p>
    <w:p w14:paraId="18F52CD6"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A practical pilot could focus on:</w:t>
      </w:r>
    </w:p>
    <w:p w14:paraId="10C5CDE2" w14:textId="77777777" w:rsidR="00DB3EF8" w:rsidRPr="00DB3EF8" w:rsidRDefault="00DB3EF8" w:rsidP="00DB3EF8">
      <w:pPr>
        <w:numPr>
          <w:ilvl w:val="0"/>
          <w:numId w:val="2"/>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One loading bay</w:t>
      </w:r>
    </w:p>
    <w:p w14:paraId="0F781D2A" w14:textId="77777777" w:rsidR="00DB3EF8" w:rsidRPr="00DB3EF8" w:rsidRDefault="00DB3EF8" w:rsidP="00DB3EF8">
      <w:pPr>
        <w:numPr>
          <w:ilvl w:val="0"/>
          <w:numId w:val="2"/>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One vehicle type</w:t>
      </w:r>
    </w:p>
    <w:p w14:paraId="0E03815E" w14:textId="77777777" w:rsidR="00DB3EF8" w:rsidRPr="00DB3EF8" w:rsidRDefault="00DB3EF8" w:rsidP="00DB3EF8">
      <w:pPr>
        <w:numPr>
          <w:ilvl w:val="0"/>
          <w:numId w:val="2"/>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One product category</w:t>
      </w:r>
    </w:p>
    <w:p w14:paraId="3786B3F6" w14:textId="77777777" w:rsidR="00DB3EF8" w:rsidRPr="00DB3EF8" w:rsidRDefault="00DB3EF8" w:rsidP="00DB3EF8">
      <w:pPr>
        <w:numPr>
          <w:ilvl w:val="0"/>
          <w:numId w:val="2"/>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One loading/unloading process</w:t>
      </w:r>
    </w:p>
    <w:p w14:paraId="45B2C2C7" w14:textId="239D351C" w:rsidR="00DB3EF8" w:rsidRPr="00DB3EF8" w:rsidRDefault="00DB3EF8" w:rsidP="00DB3EF8">
      <w:pPr>
        <w:numPr>
          <w:ilvl w:val="0"/>
          <w:numId w:val="2"/>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5–</w:t>
      </w:r>
      <w:r w:rsidR="00746D0E">
        <w:rPr>
          <w:rFonts w:ascii="Times New Roman" w:eastAsia="Times New Roman" w:hAnsi="Times New Roman" w:cs="Times New Roman"/>
          <w:kern w:val="0"/>
          <w:sz w:val="22"/>
          <w:szCs w:val="22"/>
          <w:lang w:eastAsia="en-GB"/>
          <w14:ligatures w14:val="none"/>
        </w:rPr>
        <w:t>6</w:t>
      </w:r>
      <w:r w:rsidRPr="00DB3EF8">
        <w:rPr>
          <w:rFonts w:ascii="Times New Roman" w:eastAsia="Times New Roman" w:hAnsi="Times New Roman" w:cs="Times New Roman"/>
          <w:kern w:val="0"/>
          <w:sz w:val="22"/>
          <w:szCs w:val="22"/>
          <w:lang w:eastAsia="en-GB"/>
          <w14:ligatures w14:val="none"/>
        </w:rPr>
        <w:t xml:space="preserve"> predefined behaviours</w:t>
      </w:r>
    </w:p>
    <w:p w14:paraId="75E72109" w14:textId="77777777" w:rsidR="00DB3EF8" w:rsidRPr="00DB3EF8" w:rsidRDefault="00DB3EF8" w:rsidP="00DB3EF8">
      <w:pPr>
        <w:numPr>
          <w:ilvl w:val="0"/>
          <w:numId w:val="2"/>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A limited number of camera angles</w:t>
      </w:r>
    </w:p>
    <w:p w14:paraId="3EEB40D1"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This provides a realistic and achievable scope while allowing teams to demonstrate tangible reduction in handling risks.</w:t>
      </w:r>
    </w:p>
    <w:p w14:paraId="62227701"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Teams may use:</w:t>
      </w:r>
    </w:p>
    <w:p w14:paraId="5F3C3C79" w14:textId="77777777" w:rsidR="00DB3EF8" w:rsidRPr="00DB3EF8" w:rsidRDefault="00DB3EF8" w:rsidP="00DB3EF8">
      <w:pPr>
        <w:numPr>
          <w:ilvl w:val="0"/>
          <w:numId w:val="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Existing CCTV footage</w:t>
      </w:r>
    </w:p>
    <w:p w14:paraId="24E8E95E" w14:textId="77777777" w:rsidR="00DB3EF8" w:rsidRPr="00DB3EF8" w:rsidRDefault="00DB3EF8" w:rsidP="00DB3EF8">
      <w:pPr>
        <w:numPr>
          <w:ilvl w:val="0"/>
          <w:numId w:val="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Recorded warehouse videos</w:t>
      </w:r>
    </w:p>
    <w:p w14:paraId="164D74D9" w14:textId="77777777" w:rsidR="00DB3EF8" w:rsidRPr="00DB3EF8" w:rsidRDefault="00DB3EF8" w:rsidP="00DB3EF8">
      <w:pPr>
        <w:numPr>
          <w:ilvl w:val="0"/>
          <w:numId w:val="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Smartphone-recorded videos</w:t>
      </w:r>
    </w:p>
    <w:p w14:paraId="34885710" w14:textId="77777777" w:rsidR="00DB3EF8" w:rsidRPr="00DB3EF8" w:rsidRDefault="00DB3EF8" w:rsidP="00DB3EF8">
      <w:pPr>
        <w:numPr>
          <w:ilvl w:val="0"/>
          <w:numId w:val="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Simulated warehouse environments</w:t>
      </w:r>
    </w:p>
    <w:p w14:paraId="6D80DD6C" w14:textId="77777777" w:rsidR="00DB3EF8" w:rsidRPr="00DB3EF8" w:rsidRDefault="00DB3EF8" w:rsidP="00DB3EF8">
      <w:pPr>
        <w:numPr>
          <w:ilvl w:val="0"/>
          <w:numId w:val="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Synthetic or publicly available training footage</w:t>
      </w:r>
    </w:p>
    <w:p w14:paraId="03BB658F"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Where actual warehouse footage is used, teams must ensure appropriate privacy, authorization, and responsible use of employee data.</w:t>
      </w:r>
    </w:p>
    <w:p w14:paraId="4733D306" w14:textId="77777777" w:rsidR="00DB3EF8" w:rsidRPr="00DB3EF8" w:rsidRDefault="00F800FD" w:rsidP="00DB3EF8">
      <w:pPr>
        <w:spacing w:after="0" w:line="240" w:lineRule="auto"/>
        <w:rPr>
          <w:rFonts w:ascii="Times New Roman" w:eastAsia="Times New Roman" w:hAnsi="Times New Roman" w:cs="Times New Roman"/>
          <w:kern w:val="0"/>
          <w:sz w:val="22"/>
          <w:szCs w:val="22"/>
          <w:lang w:eastAsia="en-GB"/>
          <w14:ligatures w14:val="none"/>
        </w:rPr>
      </w:pPr>
      <w:r>
        <w:pict w14:anchorId="50B83810">
          <v:rect id="Horizontal Line 3" o:spid="_x0000_s1040" style="width:523.3pt;height:.05pt;visibility:visible;mso-left-percent:-10001;mso-top-percent:-10001;mso-position-horizontal:absolute;mso-position-horizontal-relative:char;mso-position-vertical:absolute;mso-position-vertical-relative:line;mso-left-percent:-10001;mso-top-percent:-10001" filled="f">
            <o:lock v:ext="edit" aspectratio="t" verticies="t" text="t" shapetype="t"/>
            <w10:wrap type="none"/>
            <w10:anchorlock/>
          </v:rect>
        </w:pict>
      </w:r>
    </w:p>
    <w:p w14:paraId="2A33703D" w14:textId="1562EA19" w:rsidR="00DB3EF8" w:rsidRPr="00DB3EF8" w:rsidRDefault="00DB3EF8" w:rsidP="00DB3EF8">
      <w:pPr>
        <w:spacing w:before="100" w:beforeAutospacing="1" w:after="100" w:afterAutospacing="1" w:line="240" w:lineRule="auto"/>
        <w:outlineLvl w:val="0"/>
        <w:rPr>
          <w:rFonts w:ascii="Times New Roman" w:eastAsia="Times New Roman" w:hAnsi="Times New Roman" w:cs="Times New Roman"/>
          <w:b/>
          <w:bCs/>
          <w:kern w:val="36"/>
          <w:sz w:val="22"/>
          <w:szCs w:val="22"/>
          <w:lang w:eastAsia="en-GB"/>
          <w14:ligatures w14:val="none"/>
        </w:rPr>
      </w:pPr>
      <w:r w:rsidRPr="00DB3EF8">
        <w:rPr>
          <w:rFonts w:ascii="Times New Roman" w:eastAsia="Times New Roman" w:hAnsi="Times New Roman" w:cs="Times New Roman"/>
          <w:b/>
          <w:bCs/>
          <w:kern w:val="36"/>
          <w:sz w:val="22"/>
          <w:szCs w:val="22"/>
          <w:lang w:eastAsia="en-GB"/>
          <w14:ligatures w14:val="none"/>
        </w:rPr>
        <w:t>SCOPE</w:t>
      </w:r>
    </w:p>
    <w:p w14:paraId="12658C96"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lastRenderedPageBreak/>
        <w:t xml:space="preserve">Participants should focus on a curated set of </w:t>
      </w:r>
      <w:r w:rsidRPr="00DB3EF8">
        <w:rPr>
          <w:rFonts w:ascii="Times New Roman" w:eastAsia="Times New Roman" w:hAnsi="Times New Roman" w:cs="Times New Roman"/>
          <w:b/>
          <w:bCs/>
          <w:kern w:val="0"/>
          <w:sz w:val="22"/>
          <w:szCs w:val="22"/>
          <w:lang w:eastAsia="en-GB"/>
          <w14:ligatures w14:val="none"/>
        </w:rPr>
        <w:t>damage-causing or risk-indicating behaviours</w:t>
      </w:r>
      <w:r w:rsidRPr="00DB3EF8">
        <w:rPr>
          <w:rFonts w:ascii="Times New Roman" w:eastAsia="Times New Roman" w:hAnsi="Times New Roman" w:cs="Times New Roman"/>
          <w:kern w:val="0"/>
          <w:sz w:val="22"/>
          <w:szCs w:val="22"/>
          <w:lang w:eastAsia="en-GB"/>
          <w14:ligatures w14:val="none"/>
        </w:rPr>
        <w:t>.</w:t>
      </w:r>
    </w:p>
    <w:p w14:paraId="5CCF015A" w14:textId="65077898"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 xml:space="preserve">A minimum of </w:t>
      </w:r>
      <w:r w:rsidR="00746D0E">
        <w:rPr>
          <w:rFonts w:ascii="Times New Roman" w:eastAsia="Times New Roman" w:hAnsi="Times New Roman" w:cs="Times New Roman"/>
          <w:b/>
          <w:bCs/>
          <w:kern w:val="0"/>
          <w:sz w:val="22"/>
          <w:szCs w:val="22"/>
          <w:lang w:eastAsia="en-GB"/>
          <w14:ligatures w14:val="none"/>
        </w:rPr>
        <w:t>4/5</w:t>
      </w:r>
      <w:r w:rsidRPr="00DB3EF8">
        <w:rPr>
          <w:rFonts w:ascii="Times New Roman" w:eastAsia="Times New Roman" w:hAnsi="Times New Roman" w:cs="Times New Roman"/>
          <w:b/>
          <w:bCs/>
          <w:kern w:val="0"/>
          <w:sz w:val="22"/>
          <w:szCs w:val="22"/>
          <w:lang w:eastAsia="en-GB"/>
          <w14:ligatures w14:val="none"/>
        </w:rPr>
        <w:t xml:space="preserve"> behaviours or scenarios</w:t>
      </w:r>
      <w:r w:rsidRPr="00DB3EF8">
        <w:rPr>
          <w:rFonts w:ascii="Times New Roman" w:eastAsia="Times New Roman" w:hAnsi="Times New Roman" w:cs="Times New Roman"/>
          <w:kern w:val="0"/>
          <w:sz w:val="22"/>
          <w:szCs w:val="22"/>
          <w:lang w:eastAsia="en-GB"/>
          <w14:ligatures w14:val="none"/>
        </w:rPr>
        <w:t xml:space="preserve"> should be demonstrated.</w:t>
      </w:r>
    </w:p>
    <w:p w14:paraId="0C73AFA4"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Examples include:</w:t>
      </w:r>
    </w:p>
    <w:p w14:paraId="4D25E72A" w14:textId="77777777" w:rsidR="00DB3EF8" w:rsidRPr="00DB3EF8" w:rsidRDefault="00DB3EF8" w:rsidP="00DB3EF8">
      <w:pPr>
        <w:numPr>
          <w:ilvl w:val="0"/>
          <w:numId w:val="4"/>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Product being dropped</w:t>
      </w:r>
    </w:p>
    <w:p w14:paraId="42222620" w14:textId="77777777" w:rsidR="00DB3EF8" w:rsidRPr="00DB3EF8" w:rsidRDefault="00DB3EF8" w:rsidP="00DB3EF8">
      <w:pPr>
        <w:numPr>
          <w:ilvl w:val="0"/>
          <w:numId w:val="4"/>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Product being dragged instead of lifted/moved correctly</w:t>
      </w:r>
    </w:p>
    <w:p w14:paraId="331D7ABC" w14:textId="77777777" w:rsidR="00DB3EF8" w:rsidRPr="00DB3EF8" w:rsidRDefault="00DB3EF8" w:rsidP="00DB3EF8">
      <w:pPr>
        <w:numPr>
          <w:ilvl w:val="0"/>
          <w:numId w:val="4"/>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Rough handling or excessive impact</w:t>
      </w:r>
    </w:p>
    <w:p w14:paraId="0CFA415C" w14:textId="77777777" w:rsidR="00DB3EF8" w:rsidRPr="00DB3EF8" w:rsidRDefault="00DB3EF8" w:rsidP="00DB3EF8">
      <w:pPr>
        <w:numPr>
          <w:ilvl w:val="0"/>
          <w:numId w:val="4"/>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Incorrect stacking</w:t>
      </w:r>
    </w:p>
    <w:p w14:paraId="77AA2FB3" w14:textId="77777777" w:rsidR="00DB3EF8" w:rsidRPr="00DB3EF8" w:rsidRDefault="00DB3EF8" w:rsidP="00DB3EF8">
      <w:pPr>
        <w:numPr>
          <w:ilvl w:val="0"/>
          <w:numId w:val="4"/>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Unstable stacking</w:t>
      </w:r>
    </w:p>
    <w:p w14:paraId="56F4D897" w14:textId="77777777" w:rsidR="00DB3EF8" w:rsidRPr="00DB3EF8" w:rsidRDefault="00DB3EF8" w:rsidP="00DB3EF8">
      <w:pPr>
        <w:numPr>
          <w:ilvl w:val="0"/>
          <w:numId w:val="4"/>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Product placed outside the designated area</w:t>
      </w:r>
    </w:p>
    <w:p w14:paraId="0A260EB9" w14:textId="77777777" w:rsidR="00DB3EF8" w:rsidRPr="00DB3EF8" w:rsidRDefault="00DB3EF8" w:rsidP="00DB3EF8">
      <w:pPr>
        <w:numPr>
          <w:ilvl w:val="0"/>
          <w:numId w:val="4"/>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Product handled without required equipment</w:t>
      </w:r>
    </w:p>
    <w:p w14:paraId="710F77F7" w14:textId="77777777" w:rsidR="00DB3EF8" w:rsidRPr="00DB3EF8" w:rsidRDefault="00DB3EF8" w:rsidP="00DB3EF8">
      <w:pPr>
        <w:numPr>
          <w:ilvl w:val="0"/>
          <w:numId w:val="4"/>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Pallet positioned incorrectly</w:t>
      </w:r>
    </w:p>
    <w:p w14:paraId="797A37BD" w14:textId="77777777" w:rsidR="00DB3EF8" w:rsidRPr="00DB3EF8" w:rsidRDefault="00DB3EF8" w:rsidP="00DB3EF8">
      <w:pPr>
        <w:numPr>
          <w:ilvl w:val="0"/>
          <w:numId w:val="4"/>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Material being pushed or thrown</w:t>
      </w:r>
    </w:p>
    <w:p w14:paraId="60B934FC" w14:textId="77777777" w:rsidR="00DB3EF8" w:rsidRPr="00DB3EF8" w:rsidRDefault="00DB3EF8" w:rsidP="00DB3EF8">
      <w:pPr>
        <w:numPr>
          <w:ilvl w:val="0"/>
          <w:numId w:val="4"/>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Unsafe loading/unloading sequence</w:t>
      </w:r>
    </w:p>
    <w:p w14:paraId="3C3293F8"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Teams are encouraged to define their own behaviour taxonomy based on the selected warehouse process.</w:t>
      </w:r>
    </w:p>
    <w:p w14:paraId="7B636490" w14:textId="77777777" w:rsidR="00DB3EF8" w:rsidRPr="00DB3EF8" w:rsidRDefault="00F800FD" w:rsidP="00DB3EF8">
      <w:pPr>
        <w:spacing w:after="0" w:line="240" w:lineRule="auto"/>
        <w:rPr>
          <w:rFonts w:ascii="Times New Roman" w:eastAsia="Times New Roman" w:hAnsi="Times New Roman" w:cs="Times New Roman"/>
          <w:kern w:val="0"/>
          <w:sz w:val="22"/>
          <w:szCs w:val="22"/>
          <w:lang w:eastAsia="en-GB"/>
          <w14:ligatures w14:val="none"/>
        </w:rPr>
      </w:pPr>
      <w:r>
        <w:pict w14:anchorId="18F68006">
          <v:rect id="Horizontal Line 4" o:spid="_x0000_s1039" style="width:523.3pt;height:.05pt;visibility:visible;mso-left-percent:-10001;mso-top-percent:-10001;mso-position-horizontal:absolute;mso-position-horizontal-relative:char;mso-position-vertical:absolute;mso-position-vertical-relative:line;mso-left-percent:-10001;mso-top-percent:-10001" filled="f">
            <o:lock v:ext="edit" aspectratio="t" verticies="t" text="t" shapetype="t"/>
            <w10:wrap type="none"/>
            <w10:anchorlock/>
          </v:rect>
        </w:pict>
      </w:r>
    </w:p>
    <w:p w14:paraId="2F15CF7D" w14:textId="109C1A1E" w:rsidR="00DB3EF8" w:rsidRPr="00DB3EF8" w:rsidRDefault="00DB3EF8" w:rsidP="00DB3EF8">
      <w:pPr>
        <w:spacing w:before="100" w:beforeAutospacing="1" w:after="100" w:afterAutospacing="1" w:line="240" w:lineRule="auto"/>
        <w:outlineLvl w:val="0"/>
        <w:rPr>
          <w:rFonts w:ascii="Times New Roman" w:eastAsia="Times New Roman" w:hAnsi="Times New Roman" w:cs="Times New Roman"/>
          <w:b/>
          <w:bCs/>
          <w:kern w:val="36"/>
          <w:sz w:val="22"/>
          <w:szCs w:val="22"/>
          <w:lang w:eastAsia="en-GB"/>
          <w14:ligatures w14:val="none"/>
        </w:rPr>
      </w:pPr>
      <w:r w:rsidRPr="00DB3EF8">
        <w:rPr>
          <w:rFonts w:ascii="Times New Roman" w:eastAsia="Times New Roman" w:hAnsi="Times New Roman" w:cs="Times New Roman"/>
          <w:b/>
          <w:bCs/>
          <w:kern w:val="36"/>
          <w:sz w:val="22"/>
          <w:szCs w:val="22"/>
          <w:lang w:eastAsia="en-GB"/>
          <w14:ligatures w14:val="none"/>
        </w:rPr>
        <w:t>EXPECTED SOLUTION</w:t>
      </w:r>
    </w:p>
    <w:p w14:paraId="72C5CCE4"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 xml:space="preserve">Participants should develop an application capable of acting as an </w:t>
      </w:r>
      <w:r w:rsidRPr="00DB3EF8">
        <w:rPr>
          <w:rFonts w:ascii="Times New Roman" w:eastAsia="Times New Roman" w:hAnsi="Times New Roman" w:cs="Times New Roman"/>
          <w:b/>
          <w:bCs/>
          <w:kern w:val="0"/>
          <w:sz w:val="22"/>
          <w:szCs w:val="22"/>
          <w:lang w:eastAsia="en-GB"/>
          <w14:ligatures w14:val="none"/>
        </w:rPr>
        <w:t>AI-powered warehouse field assistant</w:t>
      </w:r>
      <w:r w:rsidRPr="00DB3EF8">
        <w:rPr>
          <w:rFonts w:ascii="Times New Roman" w:eastAsia="Times New Roman" w:hAnsi="Times New Roman" w:cs="Times New Roman"/>
          <w:kern w:val="0"/>
          <w:sz w:val="22"/>
          <w:szCs w:val="22"/>
          <w:lang w:eastAsia="en-GB"/>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gridCol w:w="2653"/>
        <w:gridCol w:w="5929"/>
      </w:tblGrid>
      <w:tr w:rsidR="00DB3EF8" w:rsidRPr="00DB3EF8" w14:paraId="2A52B3D4" w14:textId="77777777">
        <w:trPr>
          <w:tblHeader/>
          <w:tblCellSpacing w:w="15" w:type="dxa"/>
        </w:trPr>
        <w:tc>
          <w:tcPr>
            <w:tcW w:w="0" w:type="auto"/>
            <w:vAlign w:val="center"/>
            <w:hideMark/>
          </w:tcPr>
          <w:p w14:paraId="295248E8" w14:textId="31160781" w:rsidR="00DB3EF8" w:rsidRPr="00DB3EF8" w:rsidRDefault="00DB3EF8" w:rsidP="00746D0E">
            <w:pPr>
              <w:spacing w:after="0" w:line="240" w:lineRule="auto"/>
              <w:rPr>
                <w:rFonts w:ascii="Times New Roman" w:eastAsia="Times New Roman" w:hAnsi="Times New Roman" w:cs="Times New Roman"/>
                <w:b/>
                <w:bCs/>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Feature</w:t>
            </w:r>
          </w:p>
        </w:tc>
        <w:tc>
          <w:tcPr>
            <w:tcW w:w="0" w:type="auto"/>
            <w:vAlign w:val="center"/>
            <w:hideMark/>
          </w:tcPr>
          <w:p w14:paraId="54C3AC58" w14:textId="77777777" w:rsidR="00DB3EF8" w:rsidRPr="00DB3EF8" w:rsidRDefault="00DB3EF8" w:rsidP="00DB3EF8">
            <w:pPr>
              <w:spacing w:after="0" w:line="240" w:lineRule="auto"/>
              <w:jc w:val="center"/>
              <w:rPr>
                <w:rFonts w:ascii="Times New Roman" w:eastAsia="Times New Roman" w:hAnsi="Times New Roman" w:cs="Times New Roman"/>
                <w:b/>
                <w:bCs/>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Description</w:t>
            </w:r>
          </w:p>
        </w:tc>
        <w:tc>
          <w:tcPr>
            <w:tcW w:w="0" w:type="auto"/>
            <w:vAlign w:val="center"/>
            <w:hideMark/>
          </w:tcPr>
          <w:p w14:paraId="71B7916B" w14:textId="77777777" w:rsidR="00DB3EF8" w:rsidRPr="00DB3EF8" w:rsidRDefault="00DB3EF8" w:rsidP="00DB3EF8">
            <w:pPr>
              <w:spacing w:after="0" w:line="240" w:lineRule="auto"/>
              <w:jc w:val="center"/>
              <w:rPr>
                <w:rFonts w:ascii="Times New Roman" w:eastAsia="Times New Roman" w:hAnsi="Times New Roman" w:cs="Times New Roman"/>
                <w:b/>
                <w:bCs/>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Expected Capabilities</w:t>
            </w:r>
          </w:p>
        </w:tc>
      </w:tr>
      <w:tr w:rsidR="00DB3EF8" w:rsidRPr="00DB3EF8" w14:paraId="456FAC6B" w14:textId="77777777">
        <w:trPr>
          <w:tblCellSpacing w:w="15" w:type="dxa"/>
        </w:trPr>
        <w:tc>
          <w:tcPr>
            <w:tcW w:w="0" w:type="auto"/>
            <w:vAlign w:val="center"/>
            <w:hideMark/>
          </w:tcPr>
          <w:p w14:paraId="41C98C87" w14:textId="77777777" w:rsidR="00DB3EF8" w:rsidRPr="00DB3EF8" w:rsidRDefault="00DB3EF8" w:rsidP="00DB3EF8">
            <w:pPr>
              <w:spacing w:after="0"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1. AI Video Understanding</w:t>
            </w:r>
          </w:p>
        </w:tc>
        <w:tc>
          <w:tcPr>
            <w:tcW w:w="0" w:type="auto"/>
            <w:vAlign w:val="center"/>
            <w:hideMark/>
          </w:tcPr>
          <w:p w14:paraId="6C20FFF1" w14:textId="77777777" w:rsidR="00DB3EF8" w:rsidRPr="00DB3EF8" w:rsidRDefault="00DB3EF8" w:rsidP="00DB3EF8">
            <w:pPr>
              <w:spacing w:after="0"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Analyse warehouse video and understand activities taking place</w:t>
            </w:r>
          </w:p>
        </w:tc>
        <w:tc>
          <w:tcPr>
            <w:tcW w:w="0" w:type="auto"/>
            <w:vAlign w:val="center"/>
            <w:hideMark/>
          </w:tcPr>
          <w:p w14:paraId="4907A5C7" w14:textId="77777777" w:rsidR="00DB3EF8" w:rsidRPr="00DB3EF8" w:rsidRDefault="00DB3EF8" w:rsidP="00DB3EF8">
            <w:pPr>
              <w:spacing w:after="0"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 Ingest live or recorded video• Detect people, products, pallets and equipment• Identify loading/unloading activities• Track objects across frames</w:t>
            </w:r>
          </w:p>
        </w:tc>
      </w:tr>
      <w:tr w:rsidR="00DB3EF8" w:rsidRPr="00DB3EF8" w14:paraId="6617E4BB" w14:textId="77777777">
        <w:trPr>
          <w:tblCellSpacing w:w="15" w:type="dxa"/>
        </w:trPr>
        <w:tc>
          <w:tcPr>
            <w:tcW w:w="0" w:type="auto"/>
            <w:vAlign w:val="center"/>
            <w:hideMark/>
          </w:tcPr>
          <w:p w14:paraId="683658A4" w14:textId="77777777" w:rsidR="00DB3EF8" w:rsidRPr="00DB3EF8" w:rsidRDefault="00DB3EF8" w:rsidP="00DB3EF8">
            <w:pPr>
              <w:spacing w:after="0"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2. Behaviour Detection</w:t>
            </w:r>
          </w:p>
        </w:tc>
        <w:tc>
          <w:tcPr>
            <w:tcW w:w="0" w:type="auto"/>
            <w:vAlign w:val="center"/>
            <w:hideMark/>
          </w:tcPr>
          <w:p w14:paraId="07F36845" w14:textId="77777777" w:rsidR="00DB3EF8" w:rsidRPr="00DB3EF8" w:rsidRDefault="00DB3EF8" w:rsidP="00DB3EF8">
            <w:pPr>
              <w:spacing w:after="0"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Identify predefined handling behaviours</w:t>
            </w:r>
          </w:p>
        </w:tc>
        <w:tc>
          <w:tcPr>
            <w:tcW w:w="0" w:type="auto"/>
            <w:vAlign w:val="center"/>
            <w:hideMark/>
          </w:tcPr>
          <w:p w14:paraId="1FF3C6A1" w14:textId="77777777" w:rsidR="00DB3EF8" w:rsidRPr="00DB3EF8" w:rsidRDefault="00DB3EF8" w:rsidP="00DB3EF8">
            <w:pPr>
              <w:spacing w:after="0"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 Detect dropping, dragging, throwing, improper stacking etc.• Distinguish normal from potentially damaging behaviour• Detect sequence of actions rather than individual frames</w:t>
            </w:r>
          </w:p>
        </w:tc>
      </w:tr>
      <w:tr w:rsidR="00DB3EF8" w:rsidRPr="00DB3EF8" w14:paraId="6EAA6590" w14:textId="77777777">
        <w:trPr>
          <w:tblCellSpacing w:w="15" w:type="dxa"/>
        </w:trPr>
        <w:tc>
          <w:tcPr>
            <w:tcW w:w="0" w:type="auto"/>
            <w:vAlign w:val="center"/>
            <w:hideMark/>
          </w:tcPr>
          <w:p w14:paraId="3DAEB665" w14:textId="77777777" w:rsidR="00DB3EF8" w:rsidRPr="00DB3EF8" w:rsidRDefault="00DB3EF8" w:rsidP="00DB3EF8">
            <w:pPr>
              <w:spacing w:after="0"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3. Damage-Risk Detection</w:t>
            </w:r>
          </w:p>
        </w:tc>
        <w:tc>
          <w:tcPr>
            <w:tcW w:w="0" w:type="auto"/>
            <w:vAlign w:val="center"/>
            <w:hideMark/>
          </w:tcPr>
          <w:p w14:paraId="72982013" w14:textId="77777777" w:rsidR="00DB3EF8" w:rsidRPr="00DB3EF8" w:rsidRDefault="00DB3EF8" w:rsidP="00DB3EF8">
            <w:pPr>
              <w:spacing w:after="0"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Identify behaviour that could lead to product damage</w:t>
            </w:r>
          </w:p>
        </w:tc>
        <w:tc>
          <w:tcPr>
            <w:tcW w:w="0" w:type="auto"/>
            <w:vAlign w:val="center"/>
            <w:hideMark/>
          </w:tcPr>
          <w:p w14:paraId="51135B82" w14:textId="77777777" w:rsidR="00DB3EF8" w:rsidRPr="00DB3EF8" w:rsidRDefault="00DB3EF8" w:rsidP="00DB3EF8">
            <w:pPr>
              <w:spacing w:after="0"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 Assign risk level• Identify high-risk events• Highlight potential damage-causing actions• Generate event timestamp and evidence</w:t>
            </w:r>
          </w:p>
        </w:tc>
      </w:tr>
      <w:tr w:rsidR="00DB3EF8" w:rsidRPr="00DB3EF8" w14:paraId="2EE3AAF5" w14:textId="77777777">
        <w:trPr>
          <w:tblCellSpacing w:w="15" w:type="dxa"/>
        </w:trPr>
        <w:tc>
          <w:tcPr>
            <w:tcW w:w="0" w:type="auto"/>
            <w:vAlign w:val="center"/>
            <w:hideMark/>
          </w:tcPr>
          <w:p w14:paraId="1A072F44" w14:textId="77777777" w:rsidR="00DB3EF8" w:rsidRPr="00DB3EF8" w:rsidRDefault="00DB3EF8" w:rsidP="00DB3EF8">
            <w:pPr>
              <w:spacing w:after="0"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4. AI Operations Assistant</w:t>
            </w:r>
          </w:p>
        </w:tc>
        <w:tc>
          <w:tcPr>
            <w:tcW w:w="0" w:type="auto"/>
            <w:vAlign w:val="center"/>
            <w:hideMark/>
          </w:tcPr>
          <w:p w14:paraId="20ACF109" w14:textId="77777777" w:rsidR="00DB3EF8" w:rsidRPr="00DB3EF8" w:rsidRDefault="00DB3EF8" w:rsidP="00DB3EF8">
            <w:pPr>
              <w:spacing w:after="0"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Provide an AI-powered assistant for warehouse supervisors</w:t>
            </w:r>
          </w:p>
        </w:tc>
        <w:tc>
          <w:tcPr>
            <w:tcW w:w="0" w:type="auto"/>
            <w:vAlign w:val="center"/>
            <w:hideMark/>
          </w:tcPr>
          <w:p w14:paraId="25A7BBFD" w14:textId="77777777" w:rsidR="00DB3EF8" w:rsidRPr="00DB3EF8" w:rsidRDefault="00DB3EF8" w:rsidP="00DB3EF8">
            <w:pPr>
              <w:spacing w:after="0"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 Explain what happened• Explain why behaviour may be risky• Answer questions about incidents• Recommend corrective actions• Summarize shift-level observations</w:t>
            </w:r>
          </w:p>
        </w:tc>
      </w:tr>
      <w:tr w:rsidR="00DB3EF8" w:rsidRPr="00DB3EF8" w14:paraId="0BCFDEF2" w14:textId="77777777">
        <w:trPr>
          <w:tblCellSpacing w:w="15" w:type="dxa"/>
        </w:trPr>
        <w:tc>
          <w:tcPr>
            <w:tcW w:w="0" w:type="auto"/>
            <w:vAlign w:val="center"/>
            <w:hideMark/>
          </w:tcPr>
          <w:p w14:paraId="6F224EDF" w14:textId="77777777" w:rsidR="00DB3EF8" w:rsidRPr="00DB3EF8" w:rsidRDefault="00DB3EF8" w:rsidP="00DB3EF8">
            <w:pPr>
              <w:spacing w:after="0"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5. Visual Alerts &amp; Dashboard</w:t>
            </w:r>
          </w:p>
        </w:tc>
        <w:tc>
          <w:tcPr>
            <w:tcW w:w="0" w:type="auto"/>
            <w:vAlign w:val="center"/>
            <w:hideMark/>
          </w:tcPr>
          <w:p w14:paraId="1238A0FF" w14:textId="77777777" w:rsidR="00DB3EF8" w:rsidRPr="00DB3EF8" w:rsidRDefault="00DB3EF8" w:rsidP="00DB3EF8">
            <w:pPr>
              <w:spacing w:after="0"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Make insights immediately understandable</w:t>
            </w:r>
          </w:p>
        </w:tc>
        <w:tc>
          <w:tcPr>
            <w:tcW w:w="0" w:type="auto"/>
            <w:vAlign w:val="center"/>
            <w:hideMark/>
          </w:tcPr>
          <w:p w14:paraId="21852457" w14:textId="77777777" w:rsidR="00DB3EF8" w:rsidRPr="00DB3EF8" w:rsidRDefault="00DB3EF8" w:rsidP="00DB3EF8">
            <w:pPr>
              <w:spacing w:after="0"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 Highlight detected event on video• Display risk category• Show event timeline• Generate daily/shift summaries• Provide behaviour trends</w:t>
            </w:r>
          </w:p>
        </w:tc>
      </w:tr>
      <w:tr w:rsidR="00DB3EF8" w:rsidRPr="00DB3EF8" w14:paraId="5179171B" w14:textId="77777777">
        <w:trPr>
          <w:tblCellSpacing w:w="15" w:type="dxa"/>
        </w:trPr>
        <w:tc>
          <w:tcPr>
            <w:tcW w:w="0" w:type="auto"/>
            <w:vAlign w:val="center"/>
            <w:hideMark/>
          </w:tcPr>
          <w:p w14:paraId="40A8AC60" w14:textId="77777777" w:rsidR="00DB3EF8" w:rsidRPr="00DB3EF8" w:rsidRDefault="00DB3EF8" w:rsidP="00DB3EF8">
            <w:pPr>
              <w:spacing w:after="0"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6. Prevention &amp; Learning</w:t>
            </w:r>
          </w:p>
        </w:tc>
        <w:tc>
          <w:tcPr>
            <w:tcW w:w="0" w:type="auto"/>
            <w:vAlign w:val="center"/>
            <w:hideMark/>
          </w:tcPr>
          <w:p w14:paraId="21E9BD23" w14:textId="77777777" w:rsidR="00DB3EF8" w:rsidRPr="00DB3EF8" w:rsidRDefault="00DB3EF8" w:rsidP="00DB3EF8">
            <w:pPr>
              <w:spacing w:after="0"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Convert observations into operational improvement</w:t>
            </w:r>
          </w:p>
        </w:tc>
        <w:tc>
          <w:tcPr>
            <w:tcW w:w="0" w:type="auto"/>
            <w:vAlign w:val="center"/>
            <w:hideMark/>
          </w:tcPr>
          <w:p w14:paraId="1F09AE86" w14:textId="77777777" w:rsidR="00DB3EF8" w:rsidRPr="00DB3EF8" w:rsidRDefault="00DB3EF8" w:rsidP="00DB3EF8">
            <w:pPr>
              <w:spacing w:after="0"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 Identify recurring behaviours• Recommend training opportunities• Highlight high-risk locations/processes• Track improvement over time</w:t>
            </w:r>
          </w:p>
        </w:tc>
      </w:tr>
    </w:tbl>
    <w:p w14:paraId="2D784B24" w14:textId="77777777" w:rsidR="00DB3EF8" w:rsidRPr="00DB3EF8" w:rsidRDefault="00F800FD" w:rsidP="00DB3EF8">
      <w:pPr>
        <w:spacing w:after="0" w:line="240" w:lineRule="auto"/>
        <w:rPr>
          <w:rFonts w:ascii="Times New Roman" w:eastAsia="Times New Roman" w:hAnsi="Times New Roman" w:cs="Times New Roman"/>
          <w:kern w:val="0"/>
          <w:sz w:val="22"/>
          <w:szCs w:val="22"/>
          <w:lang w:eastAsia="en-GB"/>
          <w14:ligatures w14:val="none"/>
        </w:rPr>
      </w:pPr>
      <w:r>
        <w:pict w14:anchorId="2E9457DF">
          <v:rect id="Horizontal Line 5" o:spid="_x0000_s1038" style="width:523.3pt;height:.05pt;visibility:visible;mso-left-percent:-10001;mso-top-percent:-10001;mso-position-horizontal:absolute;mso-position-horizontal-relative:char;mso-position-vertical:absolute;mso-position-vertical-relative:line;mso-left-percent:-10001;mso-top-percent:-10001" filled="f">
            <o:lock v:ext="edit" aspectratio="t" verticies="t" text="t" shapetype="t"/>
            <w10:wrap type="none"/>
            <w10:anchorlock/>
          </v:rect>
        </w:pict>
      </w:r>
    </w:p>
    <w:p w14:paraId="19E82214" w14:textId="3E242B83" w:rsidR="1A63F73F" w:rsidRDefault="1A63F73F" w:rsidP="1A63F73F">
      <w:pPr>
        <w:spacing w:beforeAutospacing="1" w:afterAutospacing="1" w:line="240" w:lineRule="auto"/>
        <w:outlineLvl w:val="0"/>
        <w:rPr>
          <w:rFonts w:ascii="Times New Roman" w:eastAsia="Times New Roman" w:hAnsi="Times New Roman" w:cs="Times New Roman"/>
          <w:b/>
          <w:bCs/>
          <w:sz w:val="22"/>
          <w:szCs w:val="22"/>
          <w:lang w:eastAsia="en-GB"/>
        </w:rPr>
      </w:pPr>
    </w:p>
    <w:p w14:paraId="23C2093D" w14:textId="69FDFB12" w:rsidR="1A63F73F" w:rsidRDefault="1A63F73F" w:rsidP="1A63F73F">
      <w:pPr>
        <w:spacing w:beforeAutospacing="1" w:afterAutospacing="1" w:line="240" w:lineRule="auto"/>
        <w:outlineLvl w:val="0"/>
        <w:rPr>
          <w:rFonts w:ascii="Times New Roman" w:eastAsia="Times New Roman" w:hAnsi="Times New Roman" w:cs="Times New Roman"/>
          <w:b/>
          <w:bCs/>
          <w:sz w:val="22"/>
          <w:szCs w:val="22"/>
          <w:lang w:eastAsia="en-GB"/>
        </w:rPr>
      </w:pPr>
    </w:p>
    <w:p w14:paraId="7D459E86" w14:textId="614AE0FD" w:rsidR="1A63F73F" w:rsidRDefault="1A63F73F" w:rsidP="1A63F73F">
      <w:pPr>
        <w:spacing w:beforeAutospacing="1" w:afterAutospacing="1" w:line="240" w:lineRule="auto"/>
        <w:outlineLvl w:val="0"/>
        <w:rPr>
          <w:rFonts w:ascii="Times New Roman" w:eastAsia="Times New Roman" w:hAnsi="Times New Roman" w:cs="Times New Roman"/>
          <w:b/>
          <w:bCs/>
          <w:sz w:val="22"/>
          <w:szCs w:val="22"/>
          <w:lang w:eastAsia="en-GB"/>
        </w:rPr>
      </w:pPr>
    </w:p>
    <w:p w14:paraId="7B6E4D67" w14:textId="76D160F9" w:rsidR="1A63F73F" w:rsidRDefault="1A63F73F" w:rsidP="1A63F73F">
      <w:pPr>
        <w:spacing w:beforeAutospacing="1" w:afterAutospacing="1" w:line="240" w:lineRule="auto"/>
        <w:outlineLvl w:val="0"/>
        <w:rPr>
          <w:rFonts w:ascii="Times New Roman" w:eastAsia="Times New Roman" w:hAnsi="Times New Roman" w:cs="Times New Roman"/>
          <w:b/>
          <w:bCs/>
          <w:sz w:val="22"/>
          <w:szCs w:val="22"/>
          <w:lang w:eastAsia="en-GB"/>
        </w:rPr>
      </w:pPr>
    </w:p>
    <w:p w14:paraId="7AE75FDE" w14:textId="77777777" w:rsidR="00DB3EF8" w:rsidRPr="00DB3EF8" w:rsidRDefault="00DB3EF8" w:rsidP="00DB3EF8">
      <w:pPr>
        <w:spacing w:before="100" w:beforeAutospacing="1" w:after="100" w:afterAutospacing="1" w:line="240" w:lineRule="auto"/>
        <w:outlineLvl w:val="0"/>
        <w:rPr>
          <w:rFonts w:ascii="Times New Roman" w:eastAsia="Times New Roman" w:hAnsi="Times New Roman" w:cs="Times New Roman"/>
          <w:b/>
          <w:bCs/>
          <w:kern w:val="36"/>
          <w:sz w:val="22"/>
          <w:szCs w:val="22"/>
          <w:lang w:eastAsia="en-GB"/>
          <w14:ligatures w14:val="none"/>
        </w:rPr>
      </w:pPr>
      <w:r w:rsidRPr="00DB3EF8">
        <w:rPr>
          <w:rFonts w:ascii="Times New Roman" w:eastAsia="Times New Roman" w:hAnsi="Times New Roman" w:cs="Times New Roman"/>
          <w:b/>
          <w:bCs/>
          <w:kern w:val="36"/>
          <w:sz w:val="22"/>
          <w:szCs w:val="22"/>
          <w:lang w:eastAsia="en-GB"/>
          <w14:ligatures w14:val="none"/>
        </w:rPr>
        <w:t>AI Behaviour Intelligence</w:t>
      </w:r>
    </w:p>
    <w:p w14:paraId="1955C5E8"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A strong solution should move beyond simple object detection.</w:t>
      </w:r>
    </w:p>
    <w:p w14:paraId="0A960B4F"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lastRenderedPageBreak/>
        <w:t>For example:</w:t>
      </w:r>
    </w:p>
    <w:p w14:paraId="393C87C1" w14:textId="77777777" w:rsidR="00DB3EF8" w:rsidRPr="00DB3EF8" w:rsidRDefault="00DB3EF8" w:rsidP="00DB3EF8">
      <w:pPr>
        <w:spacing w:before="100" w:beforeAutospacing="1" w:after="100" w:afterAutospacing="1" w:line="240" w:lineRule="auto"/>
        <w:outlineLvl w:val="2"/>
        <w:rPr>
          <w:rFonts w:ascii="Times New Roman" w:eastAsia="Times New Roman" w:hAnsi="Times New Roman" w:cs="Times New Roman"/>
          <w:b/>
          <w:bCs/>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Basic Computer Vision</w:t>
      </w:r>
    </w:p>
    <w:p w14:paraId="6230B77A" w14:textId="7354D9E5"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Person + box detected.</w:t>
      </w:r>
    </w:p>
    <w:p w14:paraId="01FB9E4A" w14:textId="77777777" w:rsidR="00DB3EF8" w:rsidRPr="00DB3EF8" w:rsidRDefault="00DB3EF8" w:rsidP="00DB3EF8">
      <w:pPr>
        <w:spacing w:before="100" w:beforeAutospacing="1" w:after="100" w:afterAutospacing="1" w:line="240" w:lineRule="auto"/>
        <w:outlineLvl w:val="2"/>
        <w:rPr>
          <w:rFonts w:ascii="Times New Roman" w:eastAsia="Times New Roman" w:hAnsi="Times New Roman" w:cs="Times New Roman"/>
          <w:b/>
          <w:bCs/>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Behaviour Intelligence</w:t>
      </w:r>
    </w:p>
    <w:p w14:paraId="2CF41DA1"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 xml:space="preserve">Operator picks up product → moves product → product is dropped → impact event detected → product remains stationary → </w:t>
      </w:r>
      <w:r w:rsidRPr="00DB3EF8">
        <w:rPr>
          <w:rFonts w:ascii="Times New Roman" w:eastAsia="Times New Roman" w:hAnsi="Times New Roman" w:cs="Times New Roman"/>
          <w:b/>
          <w:bCs/>
          <w:kern w:val="0"/>
          <w:sz w:val="22"/>
          <w:szCs w:val="22"/>
          <w:lang w:eastAsia="en-GB"/>
          <w14:ligatures w14:val="none"/>
        </w:rPr>
        <w:t>potential damage event identified</w:t>
      </w:r>
      <w:r w:rsidRPr="00DB3EF8">
        <w:rPr>
          <w:rFonts w:ascii="Times New Roman" w:eastAsia="Times New Roman" w:hAnsi="Times New Roman" w:cs="Times New Roman"/>
          <w:kern w:val="0"/>
          <w:sz w:val="22"/>
          <w:szCs w:val="22"/>
          <w:lang w:eastAsia="en-GB"/>
          <w14:ligatures w14:val="none"/>
        </w:rPr>
        <w:t>.</w:t>
      </w:r>
    </w:p>
    <w:p w14:paraId="2C216B6E"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 xml:space="preserve">The system should ideally understand the </w:t>
      </w:r>
      <w:r w:rsidRPr="00DB3EF8">
        <w:rPr>
          <w:rFonts w:ascii="Times New Roman" w:eastAsia="Times New Roman" w:hAnsi="Times New Roman" w:cs="Times New Roman"/>
          <w:b/>
          <w:bCs/>
          <w:kern w:val="0"/>
          <w:sz w:val="22"/>
          <w:szCs w:val="22"/>
          <w:lang w:eastAsia="en-GB"/>
          <w14:ligatures w14:val="none"/>
        </w:rPr>
        <w:t>sequence of actions</w:t>
      </w:r>
      <w:r w:rsidRPr="00DB3EF8">
        <w:rPr>
          <w:rFonts w:ascii="Times New Roman" w:eastAsia="Times New Roman" w:hAnsi="Times New Roman" w:cs="Times New Roman"/>
          <w:kern w:val="0"/>
          <w:sz w:val="22"/>
          <w:szCs w:val="22"/>
          <w:lang w:eastAsia="en-GB"/>
          <w14:ligatures w14:val="none"/>
        </w:rPr>
        <w:t>.</w:t>
      </w:r>
    </w:p>
    <w:p w14:paraId="19231F73"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This is an important part of the challenge.</w:t>
      </w:r>
    </w:p>
    <w:p w14:paraId="737A3300"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Participants should demonstrate how their solution combines:</w:t>
      </w:r>
    </w:p>
    <w:p w14:paraId="320377FE"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Object Detection + Object Tracking + Action Recognition + Temporal Reasoning + Risk Classification</w:t>
      </w:r>
    </w:p>
    <w:p w14:paraId="4A1F21D1"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to understand warehouse behaviour.</w:t>
      </w:r>
    </w:p>
    <w:p w14:paraId="276120E6" w14:textId="77777777" w:rsidR="00DB3EF8" w:rsidRPr="00DB3EF8" w:rsidRDefault="00F800FD" w:rsidP="00DB3EF8">
      <w:pPr>
        <w:spacing w:after="0" w:line="240" w:lineRule="auto"/>
        <w:rPr>
          <w:rFonts w:ascii="Times New Roman" w:eastAsia="Times New Roman" w:hAnsi="Times New Roman" w:cs="Times New Roman"/>
          <w:kern w:val="0"/>
          <w:sz w:val="22"/>
          <w:szCs w:val="22"/>
          <w:lang w:eastAsia="en-GB"/>
          <w14:ligatures w14:val="none"/>
        </w:rPr>
      </w:pPr>
      <w:r>
        <w:pict w14:anchorId="048120E0">
          <v:rect id="Horizontal Line 6" o:spid="_x0000_s1037" style="width:523.3pt;height:.05pt;visibility:visible;mso-left-percent:-10001;mso-top-percent:-10001;mso-position-horizontal:absolute;mso-position-horizontal-relative:char;mso-position-vertical:absolute;mso-position-vertical-relative:line;mso-left-percent:-10001;mso-top-percent:-10001" filled="f">
            <o:lock v:ext="edit" aspectratio="t" verticies="t" text="t" shapetype="t"/>
            <w10:wrap type="none"/>
            <w10:anchorlock/>
          </v:rect>
        </w:pict>
      </w:r>
    </w:p>
    <w:p w14:paraId="5437E674" w14:textId="77777777" w:rsidR="00DB3EF8" w:rsidRPr="00DB3EF8" w:rsidRDefault="00DB3EF8" w:rsidP="00DB3EF8">
      <w:pPr>
        <w:spacing w:before="100" w:beforeAutospacing="1" w:after="100" w:afterAutospacing="1" w:line="240" w:lineRule="auto"/>
        <w:outlineLvl w:val="0"/>
        <w:rPr>
          <w:rFonts w:ascii="Times New Roman" w:eastAsia="Times New Roman" w:hAnsi="Times New Roman" w:cs="Times New Roman"/>
          <w:b/>
          <w:bCs/>
          <w:kern w:val="36"/>
          <w:sz w:val="22"/>
          <w:szCs w:val="22"/>
          <w:lang w:eastAsia="en-GB"/>
          <w14:ligatures w14:val="none"/>
        </w:rPr>
      </w:pPr>
      <w:r w:rsidRPr="00DB3EF8">
        <w:rPr>
          <w:rFonts w:ascii="Times New Roman" w:eastAsia="Times New Roman" w:hAnsi="Times New Roman" w:cs="Times New Roman"/>
          <w:b/>
          <w:bCs/>
          <w:kern w:val="36"/>
          <w:sz w:val="22"/>
          <w:szCs w:val="22"/>
          <w:lang w:eastAsia="en-GB"/>
          <w14:ligatures w14:val="none"/>
        </w:rPr>
        <w:t>AI Risk Scoring</w:t>
      </w:r>
    </w:p>
    <w:p w14:paraId="7F90D43E"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Teams are encouraged to introduce a simple risk score.</w:t>
      </w:r>
    </w:p>
    <w:p w14:paraId="722B4223"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For example:</w:t>
      </w:r>
    </w:p>
    <w:p w14:paraId="00951D0C"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Low Risk → Medium Risk → High Risk → Critical Risk</w:t>
      </w:r>
    </w:p>
    <w:p w14:paraId="73881139"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The risk score could consider:</w:t>
      </w:r>
    </w:p>
    <w:p w14:paraId="4609BCEE" w14:textId="77777777" w:rsidR="00DB3EF8" w:rsidRPr="00DB3EF8" w:rsidRDefault="00DB3EF8" w:rsidP="00DB3EF8">
      <w:pPr>
        <w:numPr>
          <w:ilvl w:val="0"/>
          <w:numId w:val="5"/>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Type of behaviour</w:t>
      </w:r>
    </w:p>
    <w:p w14:paraId="7EA1DA30" w14:textId="77777777" w:rsidR="00DB3EF8" w:rsidRPr="00DB3EF8" w:rsidRDefault="00DB3EF8" w:rsidP="00DB3EF8">
      <w:pPr>
        <w:numPr>
          <w:ilvl w:val="0"/>
          <w:numId w:val="5"/>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Product involved</w:t>
      </w:r>
    </w:p>
    <w:p w14:paraId="223C5A93" w14:textId="77777777" w:rsidR="00DB3EF8" w:rsidRPr="00DB3EF8" w:rsidRDefault="00DB3EF8" w:rsidP="00DB3EF8">
      <w:pPr>
        <w:numPr>
          <w:ilvl w:val="0"/>
          <w:numId w:val="5"/>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Height of drop</w:t>
      </w:r>
    </w:p>
    <w:p w14:paraId="006B8BE7" w14:textId="77777777" w:rsidR="00DB3EF8" w:rsidRPr="00DB3EF8" w:rsidRDefault="00DB3EF8" w:rsidP="00DB3EF8">
      <w:pPr>
        <w:numPr>
          <w:ilvl w:val="0"/>
          <w:numId w:val="5"/>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Approximate impact</w:t>
      </w:r>
    </w:p>
    <w:p w14:paraId="38E2CFDF" w14:textId="77777777" w:rsidR="00DB3EF8" w:rsidRPr="00DB3EF8" w:rsidRDefault="00DB3EF8" w:rsidP="00DB3EF8">
      <w:pPr>
        <w:numPr>
          <w:ilvl w:val="0"/>
          <w:numId w:val="5"/>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Duration of improper handling</w:t>
      </w:r>
    </w:p>
    <w:p w14:paraId="704D6544" w14:textId="77777777" w:rsidR="00DB3EF8" w:rsidRPr="00DB3EF8" w:rsidRDefault="00DB3EF8" w:rsidP="00DB3EF8">
      <w:pPr>
        <w:numPr>
          <w:ilvl w:val="0"/>
          <w:numId w:val="5"/>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Stacking configuration</w:t>
      </w:r>
    </w:p>
    <w:p w14:paraId="6432E367" w14:textId="77777777" w:rsidR="00DB3EF8" w:rsidRPr="00DB3EF8" w:rsidRDefault="00DB3EF8" w:rsidP="00DB3EF8">
      <w:pPr>
        <w:numPr>
          <w:ilvl w:val="0"/>
          <w:numId w:val="5"/>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Frequency of repeated behaviour</w:t>
      </w:r>
    </w:p>
    <w:p w14:paraId="0F4AD072" w14:textId="77777777" w:rsidR="00DB3EF8" w:rsidRPr="00DB3EF8" w:rsidRDefault="00DB3EF8" w:rsidP="00DB3EF8">
      <w:pPr>
        <w:numPr>
          <w:ilvl w:val="0"/>
          <w:numId w:val="5"/>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Location</w:t>
      </w:r>
    </w:p>
    <w:p w14:paraId="442B59B7" w14:textId="77777777" w:rsidR="00DB3EF8" w:rsidRPr="00DB3EF8" w:rsidRDefault="00DB3EF8" w:rsidP="00DB3EF8">
      <w:pPr>
        <w:numPr>
          <w:ilvl w:val="0"/>
          <w:numId w:val="5"/>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Historical incident patterns</w:t>
      </w:r>
    </w:p>
    <w:p w14:paraId="4E1D9314" w14:textId="36E66ECD" w:rsidR="00DB3EF8" w:rsidRPr="00DB3EF8" w:rsidRDefault="00DB3EF8" w:rsidP="1A63F73F">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1A63F73F">
        <w:rPr>
          <w:rFonts w:ascii="Times New Roman" w:eastAsia="Times New Roman" w:hAnsi="Times New Roman" w:cs="Times New Roman"/>
          <w:sz w:val="22"/>
          <w:szCs w:val="22"/>
          <w:lang w:eastAsia="en-GB"/>
        </w:rPr>
        <w:t>Example:</w:t>
      </w:r>
    </w:p>
    <w:p w14:paraId="5FA038AF"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HIGH RISK EVENT</w:t>
      </w:r>
      <w:r w:rsidRPr="00DB3EF8">
        <w:rPr>
          <w:rFonts w:ascii="Times New Roman" w:eastAsia="Times New Roman" w:hAnsi="Times New Roman" w:cs="Times New Roman"/>
          <w:kern w:val="0"/>
          <w:sz w:val="22"/>
          <w:szCs w:val="22"/>
          <w:lang w:eastAsia="en-GB"/>
          <w14:ligatures w14:val="none"/>
        </w:rPr>
        <w:br/>
        <w:t>Product dropped from approximately 1 metre during unloading.</w:t>
      </w:r>
      <w:r w:rsidRPr="00DB3EF8">
        <w:rPr>
          <w:rFonts w:ascii="Times New Roman" w:eastAsia="Times New Roman" w:hAnsi="Times New Roman" w:cs="Times New Roman"/>
          <w:kern w:val="0"/>
          <w:sz w:val="22"/>
          <w:szCs w:val="22"/>
          <w:lang w:eastAsia="en-GB"/>
          <w14:ligatures w14:val="none"/>
        </w:rPr>
        <w:br/>
        <w:t>Product remained stationary after impact.</w:t>
      </w:r>
      <w:r w:rsidRPr="00DB3EF8">
        <w:rPr>
          <w:rFonts w:ascii="Times New Roman" w:eastAsia="Times New Roman" w:hAnsi="Times New Roman" w:cs="Times New Roman"/>
          <w:kern w:val="0"/>
          <w:sz w:val="22"/>
          <w:szCs w:val="22"/>
          <w:lang w:eastAsia="en-GB"/>
          <w14:ligatures w14:val="none"/>
        </w:rPr>
        <w:br/>
        <w:t>Recommended action: inspect product and review unloading practice.</w:t>
      </w:r>
    </w:p>
    <w:p w14:paraId="20AB8A49"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 xml:space="preserve">The objective is not to claim that damage </w:t>
      </w:r>
      <w:proofErr w:type="gramStart"/>
      <w:r w:rsidRPr="00DB3EF8">
        <w:rPr>
          <w:rFonts w:ascii="Times New Roman" w:eastAsia="Times New Roman" w:hAnsi="Times New Roman" w:cs="Times New Roman"/>
          <w:kern w:val="0"/>
          <w:sz w:val="22"/>
          <w:szCs w:val="22"/>
          <w:lang w:eastAsia="en-GB"/>
          <w14:ligatures w14:val="none"/>
        </w:rPr>
        <w:t>definitely occurred</w:t>
      </w:r>
      <w:proofErr w:type="gramEnd"/>
      <w:r w:rsidRPr="00DB3EF8">
        <w:rPr>
          <w:rFonts w:ascii="Times New Roman" w:eastAsia="Times New Roman" w:hAnsi="Times New Roman" w:cs="Times New Roman"/>
          <w:kern w:val="0"/>
          <w:sz w:val="22"/>
          <w:szCs w:val="22"/>
          <w:lang w:eastAsia="en-GB"/>
          <w14:ligatures w14:val="none"/>
        </w:rPr>
        <w:t xml:space="preserve"> unless the system has sufficient evidence.</w:t>
      </w:r>
    </w:p>
    <w:p w14:paraId="6FE4DDE5"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It should distinguish between:</w:t>
      </w:r>
    </w:p>
    <w:p w14:paraId="3A21900E"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Observed behaviour → Potential risk → Confirmed damage</w:t>
      </w:r>
    </w:p>
    <w:p w14:paraId="34A03849" w14:textId="77777777" w:rsidR="00DB3EF8" w:rsidRPr="00DB3EF8" w:rsidRDefault="00DB3EF8" w:rsidP="1A63F73F">
      <w:pPr>
        <w:spacing w:before="100" w:beforeAutospacing="1" w:after="100" w:afterAutospacing="1" w:line="240" w:lineRule="auto"/>
      </w:pPr>
      <w:r w:rsidRPr="00DB3EF8">
        <w:rPr>
          <w:rFonts w:ascii="Times New Roman" w:eastAsia="Times New Roman" w:hAnsi="Times New Roman" w:cs="Times New Roman"/>
          <w:kern w:val="0"/>
          <w:sz w:val="22"/>
          <w:szCs w:val="22"/>
          <w:lang w:eastAsia="en-GB"/>
          <w14:ligatures w14:val="none"/>
        </w:rPr>
        <w:t>This distinction is important for responsible AI deployment.</w:t>
      </w:r>
    </w:p>
    <w:p w14:paraId="0E7A255C" w14:textId="7100B10A" w:rsidR="00DB3EF8" w:rsidRPr="00DB3EF8" w:rsidRDefault="6DF1809B" w:rsidP="1A63F73F">
      <w:pPr>
        <w:spacing w:beforeAutospacing="1" w:after="0" w:afterAutospacing="1" w:line="240" w:lineRule="auto"/>
      </w:pPr>
      <w:r w:rsidRPr="1A63F73F">
        <w:rPr>
          <w:rFonts w:ascii="Times New Roman" w:eastAsia="Times New Roman" w:hAnsi="Times New Roman" w:cs="Times New Roman"/>
          <w:b/>
          <w:bCs/>
          <w:sz w:val="22"/>
          <w:szCs w:val="22"/>
          <w:lang w:eastAsia="en-GB"/>
        </w:rPr>
        <w:lastRenderedPageBreak/>
        <w:t>Parameters for detecting Good/Bad Practices</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6A0" w:firstRow="1" w:lastRow="0" w:firstColumn="1" w:lastColumn="0" w:noHBand="1" w:noVBand="1"/>
      </w:tblPr>
      <w:tblGrid>
        <w:gridCol w:w="3436"/>
        <w:gridCol w:w="7019"/>
      </w:tblGrid>
      <w:tr w:rsidR="1A63F73F" w14:paraId="6A72FD14" w14:textId="77777777" w:rsidTr="1A63F73F">
        <w:trPr>
          <w:trHeight w:val="300"/>
        </w:trPr>
        <w:tc>
          <w:tcPr>
            <w:tcW w:w="3436" w:type="dxa"/>
            <w:vAlign w:val="center"/>
          </w:tcPr>
          <w:p w14:paraId="6152DEEB" w14:textId="1EBE9AB7" w:rsidR="1A63F73F" w:rsidRDefault="1A63F73F" w:rsidP="1A63F73F">
            <w:pPr>
              <w:spacing w:after="0"/>
              <w:jc w:val="center"/>
            </w:pPr>
            <w:r w:rsidRPr="1A63F73F">
              <w:rPr>
                <w:b/>
                <w:bCs/>
              </w:rPr>
              <w:t>Problem / Bad Practice</w:t>
            </w:r>
          </w:p>
        </w:tc>
        <w:tc>
          <w:tcPr>
            <w:tcW w:w="7019" w:type="dxa"/>
            <w:vAlign w:val="center"/>
          </w:tcPr>
          <w:p w14:paraId="64AC5E6D" w14:textId="79DFB77D" w:rsidR="1A63F73F" w:rsidRDefault="1A63F73F" w:rsidP="1A63F73F">
            <w:pPr>
              <w:spacing w:after="0"/>
              <w:jc w:val="center"/>
            </w:pPr>
            <w:r w:rsidRPr="1A63F73F">
              <w:rPr>
                <w:b/>
                <w:bCs/>
              </w:rPr>
              <w:t>Good Behaviour / Expected Practice</w:t>
            </w:r>
          </w:p>
        </w:tc>
      </w:tr>
      <w:tr w:rsidR="1A63F73F" w14:paraId="2D6079CD" w14:textId="77777777" w:rsidTr="1A63F73F">
        <w:trPr>
          <w:trHeight w:val="300"/>
        </w:trPr>
        <w:tc>
          <w:tcPr>
            <w:tcW w:w="3436" w:type="dxa"/>
            <w:vAlign w:val="center"/>
          </w:tcPr>
          <w:p w14:paraId="69DAFE6C" w14:textId="0EBDC655" w:rsidR="1A63F73F" w:rsidRDefault="1A63F73F" w:rsidP="1A63F73F">
            <w:pPr>
              <w:spacing w:after="0"/>
            </w:pPr>
            <w:r>
              <w:t>Improper stacking – smaller packets placed below larger packets</w:t>
            </w:r>
          </w:p>
        </w:tc>
        <w:tc>
          <w:tcPr>
            <w:tcW w:w="7019" w:type="dxa"/>
            <w:vAlign w:val="center"/>
          </w:tcPr>
          <w:p w14:paraId="7DFFDE4E" w14:textId="7CD0DF80" w:rsidR="1A63F73F" w:rsidRDefault="1A63F73F" w:rsidP="1A63F73F">
            <w:pPr>
              <w:spacing w:after="0"/>
            </w:pPr>
            <w:r w:rsidRPr="1A63F73F">
              <w:rPr>
                <w:b/>
                <w:bCs/>
              </w:rPr>
              <w:t>Stack larger and heavier packets at the bottom</w:t>
            </w:r>
            <w:r>
              <w:t xml:space="preserve"> and smaller/lighter packets on top. Ensure the complete packet is supported.</w:t>
            </w:r>
          </w:p>
        </w:tc>
      </w:tr>
      <w:tr w:rsidR="1A63F73F" w14:paraId="594FD08A" w14:textId="77777777" w:rsidTr="1A63F73F">
        <w:trPr>
          <w:trHeight w:val="300"/>
        </w:trPr>
        <w:tc>
          <w:tcPr>
            <w:tcW w:w="3436" w:type="dxa"/>
            <w:vAlign w:val="center"/>
          </w:tcPr>
          <w:p w14:paraId="079200F2" w14:textId="7753DAE4" w:rsidR="1A63F73F" w:rsidRDefault="1A63F73F" w:rsidP="1A63F73F">
            <w:pPr>
              <w:spacing w:after="0"/>
            </w:pPr>
            <w:r>
              <w:t>Heavy cartons/products kept on top of lighter packets</w:t>
            </w:r>
          </w:p>
        </w:tc>
        <w:tc>
          <w:tcPr>
            <w:tcW w:w="7019" w:type="dxa"/>
            <w:vAlign w:val="center"/>
          </w:tcPr>
          <w:p w14:paraId="6A2CE3F9" w14:textId="55C8ABEF" w:rsidR="1A63F73F" w:rsidRDefault="1A63F73F" w:rsidP="1A63F73F">
            <w:pPr>
              <w:spacing w:after="0"/>
            </w:pPr>
            <w:r w:rsidRPr="1A63F73F">
              <w:rPr>
                <w:b/>
                <w:bCs/>
              </w:rPr>
              <w:t>Keep heavy products at the bottom</w:t>
            </w:r>
            <w:r>
              <w:t xml:space="preserve"> and avoid putting excessive load on lighter or fragile packages.</w:t>
            </w:r>
          </w:p>
        </w:tc>
      </w:tr>
      <w:tr w:rsidR="1A63F73F" w14:paraId="477D348C" w14:textId="77777777" w:rsidTr="1A63F73F">
        <w:trPr>
          <w:trHeight w:val="300"/>
        </w:trPr>
        <w:tc>
          <w:tcPr>
            <w:tcW w:w="3436" w:type="dxa"/>
            <w:vAlign w:val="center"/>
          </w:tcPr>
          <w:p w14:paraId="6BAF29FC" w14:textId="6EDB4A76" w:rsidR="1A63F73F" w:rsidRDefault="1A63F73F" w:rsidP="1A63F73F">
            <w:pPr>
              <w:spacing w:after="0"/>
            </w:pPr>
            <w:r>
              <w:t>Throwing or dropping cartons/products</w:t>
            </w:r>
          </w:p>
        </w:tc>
        <w:tc>
          <w:tcPr>
            <w:tcW w:w="7019" w:type="dxa"/>
            <w:vAlign w:val="center"/>
          </w:tcPr>
          <w:p w14:paraId="377C24C4" w14:textId="7D1097B1" w:rsidR="1A63F73F" w:rsidRDefault="1A63F73F" w:rsidP="1A63F73F">
            <w:pPr>
              <w:spacing w:after="0"/>
            </w:pPr>
            <w:r w:rsidRPr="1A63F73F">
              <w:rPr>
                <w:b/>
                <w:bCs/>
              </w:rPr>
              <w:t>Lift and place products gently</w:t>
            </w:r>
            <w:r>
              <w:t>. Never throw or drop a package while loading or unloading.</w:t>
            </w:r>
          </w:p>
        </w:tc>
      </w:tr>
      <w:tr w:rsidR="1A63F73F" w14:paraId="2C152C24" w14:textId="77777777" w:rsidTr="1A63F73F">
        <w:trPr>
          <w:trHeight w:val="300"/>
        </w:trPr>
        <w:tc>
          <w:tcPr>
            <w:tcW w:w="3436" w:type="dxa"/>
            <w:vAlign w:val="center"/>
          </w:tcPr>
          <w:p w14:paraId="5C16F272" w14:textId="0E7B261E" w:rsidR="1A63F73F" w:rsidRDefault="1A63F73F" w:rsidP="1A63F73F">
            <w:pPr>
              <w:spacing w:after="0"/>
            </w:pPr>
            <w:r>
              <w:t>Dragging cartons or KD packets</w:t>
            </w:r>
          </w:p>
        </w:tc>
        <w:tc>
          <w:tcPr>
            <w:tcW w:w="7019" w:type="dxa"/>
            <w:vAlign w:val="center"/>
          </w:tcPr>
          <w:p w14:paraId="19CF42A2" w14:textId="61F9A116" w:rsidR="1A63F73F" w:rsidRDefault="1A63F73F" w:rsidP="1A63F73F">
            <w:pPr>
              <w:spacing w:after="0"/>
            </w:pPr>
            <w:r w:rsidRPr="1A63F73F">
              <w:rPr>
                <w:b/>
                <w:bCs/>
              </w:rPr>
              <w:t>Use a trolley, pallet truck or suitable handling equipment</w:t>
            </w:r>
            <w:r>
              <w:t xml:space="preserve"> instead of dragging products on the floor.</w:t>
            </w:r>
          </w:p>
        </w:tc>
      </w:tr>
      <w:tr w:rsidR="1A63F73F" w14:paraId="3E493C49" w14:textId="77777777" w:rsidTr="1A63F73F">
        <w:trPr>
          <w:trHeight w:val="300"/>
        </w:trPr>
        <w:tc>
          <w:tcPr>
            <w:tcW w:w="3436" w:type="dxa"/>
            <w:vAlign w:val="center"/>
          </w:tcPr>
          <w:p w14:paraId="6D7DB7F7" w14:textId="70CAD6FD" w:rsidR="1A63F73F" w:rsidRDefault="1A63F73F" w:rsidP="1A63F73F">
            <w:pPr>
              <w:spacing w:after="0"/>
            </w:pPr>
            <w:r>
              <w:t>Rolling cartons or mattresses</w:t>
            </w:r>
          </w:p>
        </w:tc>
        <w:tc>
          <w:tcPr>
            <w:tcW w:w="7019" w:type="dxa"/>
            <w:vAlign w:val="center"/>
          </w:tcPr>
          <w:p w14:paraId="7A5F39B9" w14:textId="6DFF51B4" w:rsidR="1A63F73F" w:rsidRDefault="1A63F73F" w:rsidP="1A63F73F">
            <w:pPr>
              <w:spacing w:after="0"/>
            </w:pPr>
            <w:r w:rsidRPr="1A63F73F">
              <w:rPr>
                <w:b/>
                <w:bCs/>
              </w:rPr>
              <w:t>Carry or move products using the appropriate material-handling equipment</w:t>
            </w:r>
            <w:r>
              <w:t>; do not roll products unless specifically designed for it.</w:t>
            </w:r>
          </w:p>
        </w:tc>
      </w:tr>
      <w:tr w:rsidR="1A63F73F" w14:paraId="73E7B317" w14:textId="77777777" w:rsidTr="1A63F73F">
        <w:trPr>
          <w:trHeight w:val="300"/>
        </w:trPr>
        <w:tc>
          <w:tcPr>
            <w:tcW w:w="3436" w:type="dxa"/>
            <w:vAlign w:val="center"/>
          </w:tcPr>
          <w:p w14:paraId="7E26789B" w14:textId="246AD412" w:rsidR="1A63F73F" w:rsidRDefault="1A63F73F" w:rsidP="1A63F73F">
            <w:pPr>
              <w:spacing w:after="0"/>
            </w:pPr>
            <w:r>
              <w:t>Using packaging straps to lift or pull cartons</w:t>
            </w:r>
          </w:p>
        </w:tc>
        <w:tc>
          <w:tcPr>
            <w:tcW w:w="7019" w:type="dxa"/>
            <w:vAlign w:val="center"/>
          </w:tcPr>
          <w:p w14:paraId="336D94A2" w14:textId="5F6643A1" w:rsidR="1A63F73F" w:rsidRDefault="1A63F73F" w:rsidP="1A63F73F">
            <w:pPr>
              <w:spacing w:after="0"/>
            </w:pPr>
            <w:r w:rsidRPr="1A63F73F">
              <w:rPr>
                <w:b/>
                <w:bCs/>
              </w:rPr>
              <w:t>Handle the carton using proper lifting points/equipment.</w:t>
            </w:r>
            <w:r>
              <w:t xml:space="preserve"> Do not use packaging straps as handles unless specifically designed for lifting.</w:t>
            </w:r>
          </w:p>
        </w:tc>
      </w:tr>
      <w:tr w:rsidR="1A63F73F" w14:paraId="592DEA38" w14:textId="77777777" w:rsidTr="1A63F73F">
        <w:trPr>
          <w:trHeight w:val="300"/>
        </w:trPr>
        <w:tc>
          <w:tcPr>
            <w:tcW w:w="3436" w:type="dxa"/>
            <w:vAlign w:val="center"/>
          </w:tcPr>
          <w:p w14:paraId="1E6A0218" w14:textId="4688EA01" w:rsidR="1A63F73F" w:rsidRDefault="1A63F73F" w:rsidP="1A63F73F">
            <w:pPr>
              <w:spacing w:after="0"/>
            </w:pPr>
            <w:r>
              <w:t>Stepping or standing on cartons</w:t>
            </w:r>
          </w:p>
        </w:tc>
        <w:tc>
          <w:tcPr>
            <w:tcW w:w="7019" w:type="dxa"/>
            <w:vAlign w:val="center"/>
          </w:tcPr>
          <w:p w14:paraId="03D7B2B7" w14:textId="5D0F9D39" w:rsidR="1A63F73F" w:rsidRDefault="1A63F73F" w:rsidP="1A63F73F">
            <w:pPr>
              <w:spacing w:after="0"/>
            </w:pPr>
            <w:r w:rsidRPr="1A63F73F">
              <w:rPr>
                <w:b/>
                <w:bCs/>
              </w:rPr>
              <w:t>Never step, stand or walk on packages.</w:t>
            </w:r>
            <w:r>
              <w:t xml:space="preserve"> Keep a clear working path around the material.</w:t>
            </w:r>
          </w:p>
        </w:tc>
      </w:tr>
      <w:tr w:rsidR="1A63F73F" w14:paraId="12FF18FF" w14:textId="77777777" w:rsidTr="1A63F73F">
        <w:trPr>
          <w:trHeight w:val="300"/>
        </w:trPr>
        <w:tc>
          <w:tcPr>
            <w:tcW w:w="3436" w:type="dxa"/>
            <w:vAlign w:val="center"/>
          </w:tcPr>
          <w:p w14:paraId="496E34DB" w14:textId="127EF60B" w:rsidR="1A63F73F" w:rsidRDefault="1A63F73F" w:rsidP="1A63F73F">
            <w:pPr>
              <w:spacing w:after="0"/>
            </w:pPr>
            <w:r>
              <w:t>Vertical product kept horizontally</w:t>
            </w:r>
          </w:p>
        </w:tc>
        <w:tc>
          <w:tcPr>
            <w:tcW w:w="7019" w:type="dxa"/>
            <w:vAlign w:val="center"/>
          </w:tcPr>
          <w:p w14:paraId="43535C03" w14:textId="13A72FE1" w:rsidR="1A63F73F" w:rsidRDefault="1A63F73F" w:rsidP="1A63F73F">
            <w:pPr>
              <w:spacing w:after="0"/>
            </w:pPr>
            <w:r w:rsidRPr="1A63F73F">
              <w:rPr>
                <w:b/>
                <w:bCs/>
              </w:rPr>
              <w:t>Follow the specified product orientation</w:t>
            </w:r>
            <w:r>
              <w:t xml:space="preserve"> and handling labels/arrows throughout storage, movement and loading.</w:t>
            </w:r>
          </w:p>
        </w:tc>
      </w:tr>
      <w:tr w:rsidR="1A63F73F" w14:paraId="55AF36F7" w14:textId="77777777" w:rsidTr="1A63F73F">
        <w:trPr>
          <w:trHeight w:val="300"/>
        </w:trPr>
        <w:tc>
          <w:tcPr>
            <w:tcW w:w="3436" w:type="dxa"/>
            <w:vAlign w:val="center"/>
          </w:tcPr>
          <w:p w14:paraId="483DA52D" w14:textId="182B4903" w:rsidR="1A63F73F" w:rsidRDefault="1A63F73F" w:rsidP="1A63F73F">
            <w:pPr>
              <w:spacing w:after="0"/>
            </w:pPr>
            <w:r>
              <w:t>Product larger than the pallet / inadequate pallet support</w:t>
            </w:r>
          </w:p>
        </w:tc>
        <w:tc>
          <w:tcPr>
            <w:tcW w:w="7019" w:type="dxa"/>
            <w:vAlign w:val="center"/>
          </w:tcPr>
          <w:p w14:paraId="76519AF7" w14:textId="61EABE6E" w:rsidR="1A63F73F" w:rsidRDefault="1A63F73F" w:rsidP="1A63F73F">
            <w:pPr>
              <w:spacing w:after="0"/>
            </w:pPr>
            <w:r w:rsidRPr="1A63F73F">
              <w:rPr>
                <w:b/>
                <w:bCs/>
              </w:rPr>
              <w:t>Use the correct-size pallet or trolley</w:t>
            </w:r>
            <w:r>
              <w:t xml:space="preserve"> so that the entire product is properly supported without unsafe overhang.</w:t>
            </w:r>
          </w:p>
        </w:tc>
      </w:tr>
      <w:tr w:rsidR="1A63F73F" w14:paraId="41E787C7" w14:textId="77777777" w:rsidTr="1A63F73F">
        <w:trPr>
          <w:trHeight w:val="300"/>
        </w:trPr>
        <w:tc>
          <w:tcPr>
            <w:tcW w:w="3436" w:type="dxa"/>
            <w:vAlign w:val="center"/>
          </w:tcPr>
          <w:p w14:paraId="660BB967" w14:textId="594BB63E" w:rsidR="1A63F73F" w:rsidRDefault="1A63F73F" w:rsidP="1A63F73F">
            <w:pPr>
              <w:spacing w:after="0"/>
            </w:pPr>
            <w:r>
              <w:t>Gap between dock and vehicle / uneven dock level</w:t>
            </w:r>
          </w:p>
        </w:tc>
        <w:tc>
          <w:tcPr>
            <w:tcW w:w="7019" w:type="dxa"/>
            <w:vAlign w:val="center"/>
          </w:tcPr>
          <w:p w14:paraId="01BFA0C7" w14:textId="2E548F97" w:rsidR="1A63F73F" w:rsidRDefault="1A63F73F" w:rsidP="1A63F73F">
            <w:pPr>
              <w:spacing w:after="0"/>
            </w:pPr>
            <w:r w:rsidRPr="1A63F73F">
              <w:rPr>
                <w:b/>
                <w:bCs/>
              </w:rPr>
              <w:t>Use a proper dock leveller or bridge arrangement</w:t>
            </w:r>
            <w:r>
              <w:t xml:space="preserve"> and ensure a safe, level transition before moving material.</w:t>
            </w:r>
          </w:p>
        </w:tc>
      </w:tr>
      <w:tr w:rsidR="1A63F73F" w14:paraId="7065F927" w14:textId="77777777" w:rsidTr="1A63F73F">
        <w:trPr>
          <w:trHeight w:val="300"/>
        </w:trPr>
        <w:tc>
          <w:tcPr>
            <w:tcW w:w="3436" w:type="dxa"/>
            <w:vAlign w:val="center"/>
          </w:tcPr>
          <w:p w14:paraId="5F7D77BE" w14:textId="199A92AA" w:rsidR="1A63F73F" w:rsidRDefault="1A63F73F" w:rsidP="1A63F73F">
            <w:pPr>
              <w:spacing w:after="0"/>
            </w:pPr>
            <w:r>
              <w:t>Handling/dragging products on a wet floor</w:t>
            </w:r>
          </w:p>
        </w:tc>
        <w:tc>
          <w:tcPr>
            <w:tcW w:w="7019" w:type="dxa"/>
            <w:vAlign w:val="center"/>
          </w:tcPr>
          <w:p w14:paraId="51D5CCC5" w14:textId="41AED394" w:rsidR="1A63F73F" w:rsidRDefault="1A63F73F" w:rsidP="1A63F73F">
            <w:pPr>
              <w:spacing w:after="0"/>
            </w:pPr>
            <w:r w:rsidRPr="1A63F73F">
              <w:rPr>
                <w:b/>
                <w:bCs/>
              </w:rPr>
              <w:t>Keep the loading area dry and obstruction-free.</w:t>
            </w:r>
            <w:r>
              <w:t xml:space="preserve"> Stop material movement until unsafe floor conditions are corrected.</w:t>
            </w:r>
          </w:p>
        </w:tc>
      </w:tr>
      <w:tr w:rsidR="1A63F73F" w14:paraId="120D3051" w14:textId="77777777" w:rsidTr="1A63F73F">
        <w:trPr>
          <w:trHeight w:val="300"/>
        </w:trPr>
        <w:tc>
          <w:tcPr>
            <w:tcW w:w="3436" w:type="dxa"/>
            <w:vAlign w:val="center"/>
          </w:tcPr>
          <w:p w14:paraId="57F51FF4" w14:textId="299FDE1E" w:rsidR="1A63F73F" w:rsidRDefault="1A63F73F" w:rsidP="1A63F73F">
            <w:pPr>
              <w:spacing w:after="0"/>
            </w:pPr>
            <w:r>
              <w:t>Improper loading causing packets to fall</w:t>
            </w:r>
          </w:p>
        </w:tc>
        <w:tc>
          <w:tcPr>
            <w:tcW w:w="7019" w:type="dxa"/>
            <w:vAlign w:val="center"/>
          </w:tcPr>
          <w:p w14:paraId="6DFB3578" w14:textId="37C0AA87" w:rsidR="1A63F73F" w:rsidRDefault="1A63F73F" w:rsidP="1A63F73F">
            <w:pPr>
              <w:spacing w:after="0"/>
            </w:pPr>
            <w:r w:rsidRPr="1A63F73F">
              <w:rPr>
                <w:b/>
                <w:bCs/>
              </w:rPr>
              <w:t>Load products in a stable and planned sequence</w:t>
            </w:r>
            <w:r>
              <w:t xml:space="preserve"> and ensure they cannot slide, tilt or fall during handling or transport.</w:t>
            </w:r>
          </w:p>
        </w:tc>
      </w:tr>
      <w:tr w:rsidR="1A63F73F" w14:paraId="0D673398" w14:textId="77777777" w:rsidTr="1A63F73F">
        <w:trPr>
          <w:trHeight w:val="300"/>
        </w:trPr>
        <w:tc>
          <w:tcPr>
            <w:tcW w:w="3436" w:type="dxa"/>
            <w:vAlign w:val="center"/>
          </w:tcPr>
          <w:p w14:paraId="3B85761F" w14:textId="122F3A29" w:rsidR="1A63F73F" w:rsidRDefault="1A63F73F" w:rsidP="1A63F73F">
            <w:pPr>
              <w:spacing w:after="0"/>
            </w:pPr>
            <w:r>
              <w:t>Mishandling large/heavy products by manually picking and dropping</w:t>
            </w:r>
          </w:p>
        </w:tc>
        <w:tc>
          <w:tcPr>
            <w:tcW w:w="7019" w:type="dxa"/>
            <w:vAlign w:val="center"/>
          </w:tcPr>
          <w:p w14:paraId="65E36D06" w14:textId="6D404F0D" w:rsidR="1A63F73F" w:rsidRDefault="1A63F73F" w:rsidP="1A63F73F">
            <w:pPr>
              <w:spacing w:after="0"/>
            </w:pPr>
            <w:r w:rsidRPr="1A63F73F">
              <w:rPr>
                <w:b/>
                <w:bCs/>
              </w:rPr>
              <w:t>Use team lifting or suitable mechanical handling equipment</w:t>
            </w:r>
            <w:r>
              <w:t xml:space="preserve"> and place the product in a controlled manner.</w:t>
            </w:r>
          </w:p>
        </w:tc>
      </w:tr>
      <w:tr w:rsidR="1A63F73F" w14:paraId="47EBAF13" w14:textId="77777777" w:rsidTr="1A63F73F">
        <w:trPr>
          <w:trHeight w:val="300"/>
        </w:trPr>
        <w:tc>
          <w:tcPr>
            <w:tcW w:w="3436" w:type="dxa"/>
            <w:vAlign w:val="center"/>
          </w:tcPr>
          <w:p w14:paraId="78144272" w14:textId="7473B93A" w:rsidR="1A63F73F" w:rsidRDefault="1A63F73F" w:rsidP="1A63F73F">
            <w:pPr>
              <w:spacing w:after="0"/>
            </w:pPr>
            <w:r>
              <w:t>Using a pallet where a trolley/material-handling device is required</w:t>
            </w:r>
          </w:p>
        </w:tc>
        <w:tc>
          <w:tcPr>
            <w:tcW w:w="7019" w:type="dxa"/>
            <w:vAlign w:val="center"/>
          </w:tcPr>
          <w:p w14:paraId="49A17471" w14:textId="78207689" w:rsidR="1A63F73F" w:rsidRDefault="1A63F73F" w:rsidP="1A63F73F">
            <w:pPr>
              <w:spacing w:after="0"/>
            </w:pPr>
            <w:r w:rsidRPr="1A63F73F">
              <w:rPr>
                <w:b/>
                <w:bCs/>
              </w:rPr>
              <w:t>Use the correct equipment for movement</w:t>
            </w:r>
            <w:r>
              <w:t>, such as an appropriate trolley or pallet truck.</w:t>
            </w:r>
          </w:p>
        </w:tc>
      </w:tr>
      <w:tr w:rsidR="1A63F73F" w14:paraId="6EA93BD1" w14:textId="77777777" w:rsidTr="1A63F73F">
        <w:trPr>
          <w:trHeight w:val="300"/>
        </w:trPr>
        <w:tc>
          <w:tcPr>
            <w:tcW w:w="3436" w:type="dxa"/>
            <w:vAlign w:val="center"/>
          </w:tcPr>
          <w:p w14:paraId="621E7519" w14:textId="13504FD6" w:rsidR="1A63F73F" w:rsidRDefault="1A63F73F" w:rsidP="1A63F73F">
            <w:pPr>
              <w:spacing w:after="0"/>
            </w:pPr>
            <w:r>
              <w:t>Rough handling during loading/unloading</w:t>
            </w:r>
          </w:p>
        </w:tc>
        <w:tc>
          <w:tcPr>
            <w:tcW w:w="7019" w:type="dxa"/>
            <w:vAlign w:val="center"/>
          </w:tcPr>
          <w:p w14:paraId="297BAE0E" w14:textId="5A6B4C9A" w:rsidR="1A63F73F" w:rsidRDefault="1A63F73F" w:rsidP="1A63F73F">
            <w:pPr>
              <w:spacing w:after="0"/>
            </w:pPr>
            <w:r w:rsidRPr="1A63F73F">
              <w:rPr>
                <w:b/>
                <w:bCs/>
              </w:rPr>
              <w:t>Handle every product carefully and in a controlled manner</w:t>
            </w:r>
            <w:r>
              <w:t>, particularly at transfer points.</w:t>
            </w:r>
          </w:p>
        </w:tc>
      </w:tr>
      <w:tr w:rsidR="1A63F73F" w14:paraId="3C7F3014" w14:textId="77777777" w:rsidTr="1A63F73F">
        <w:trPr>
          <w:trHeight w:val="300"/>
        </w:trPr>
        <w:tc>
          <w:tcPr>
            <w:tcW w:w="3436" w:type="dxa"/>
            <w:vAlign w:val="center"/>
          </w:tcPr>
          <w:p w14:paraId="029DA399" w14:textId="1511D778" w:rsidR="1A63F73F" w:rsidRDefault="1A63F73F" w:rsidP="1A63F73F">
            <w:pPr>
              <w:spacing w:after="0"/>
            </w:pPr>
            <w:r>
              <w:t>PDI-required products being repaired during loading</w:t>
            </w:r>
          </w:p>
        </w:tc>
        <w:tc>
          <w:tcPr>
            <w:tcW w:w="7019" w:type="dxa"/>
            <w:vAlign w:val="center"/>
          </w:tcPr>
          <w:p w14:paraId="41278292" w14:textId="73FD4735" w:rsidR="1A63F73F" w:rsidRDefault="1A63F73F" w:rsidP="1A63F73F">
            <w:pPr>
              <w:spacing w:after="0"/>
            </w:pPr>
            <w:r w:rsidRPr="1A63F73F">
              <w:rPr>
                <w:b/>
                <w:bCs/>
              </w:rPr>
              <w:t>Complete PDI, inspection and required repairs before loading</w:t>
            </w:r>
            <w:r>
              <w:t xml:space="preserve"> in the designated process/work area.</w:t>
            </w:r>
          </w:p>
        </w:tc>
      </w:tr>
      <w:tr w:rsidR="1A63F73F" w14:paraId="663C1490" w14:textId="77777777" w:rsidTr="1A63F73F">
        <w:trPr>
          <w:trHeight w:val="300"/>
        </w:trPr>
        <w:tc>
          <w:tcPr>
            <w:tcW w:w="3436" w:type="dxa"/>
            <w:vAlign w:val="center"/>
          </w:tcPr>
          <w:p w14:paraId="60F0460E" w14:textId="75956573" w:rsidR="1A63F73F" w:rsidRDefault="1A63F73F" w:rsidP="1A63F73F">
            <w:pPr>
              <w:spacing w:after="0"/>
            </w:pPr>
            <w:r>
              <w:t>Product positioned in a manner prone to bending</w:t>
            </w:r>
          </w:p>
        </w:tc>
        <w:tc>
          <w:tcPr>
            <w:tcW w:w="7019" w:type="dxa"/>
            <w:vAlign w:val="center"/>
          </w:tcPr>
          <w:p w14:paraId="0E19FD69" w14:textId="3B29692F" w:rsidR="1A63F73F" w:rsidRDefault="1A63F73F" w:rsidP="1A63F73F">
            <w:pPr>
              <w:spacing w:after="0"/>
            </w:pPr>
            <w:r w:rsidRPr="1A63F73F">
              <w:rPr>
                <w:b/>
                <w:bCs/>
              </w:rPr>
              <w:t>Position and support products correctly</w:t>
            </w:r>
            <w:r>
              <w:t xml:space="preserve"> so that there is no unsupported span, bending or deformation.</w:t>
            </w:r>
          </w:p>
        </w:tc>
      </w:tr>
      <w:tr w:rsidR="1A63F73F" w14:paraId="4FCB6B43" w14:textId="77777777" w:rsidTr="1A63F73F">
        <w:trPr>
          <w:trHeight w:val="300"/>
        </w:trPr>
        <w:tc>
          <w:tcPr>
            <w:tcW w:w="3436" w:type="dxa"/>
            <w:vAlign w:val="center"/>
          </w:tcPr>
          <w:p w14:paraId="0C240D1D" w14:textId="6CC31B87" w:rsidR="1A63F73F" w:rsidRDefault="1A63F73F" w:rsidP="1A63F73F">
            <w:pPr>
              <w:spacing w:after="0"/>
            </w:pPr>
            <w:r>
              <w:t>Mattresses/products thrown on top of one another</w:t>
            </w:r>
          </w:p>
        </w:tc>
        <w:tc>
          <w:tcPr>
            <w:tcW w:w="7019" w:type="dxa"/>
            <w:vAlign w:val="center"/>
          </w:tcPr>
          <w:p w14:paraId="0AB2CE62" w14:textId="375AFDDA" w:rsidR="1A63F73F" w:rsidRDefault="1A63F73F" w:rsidP="1A63F73F">
            <w:pPr>
              <w:spacing w:after="0"/>
            </w:pPr>
            <w:r w:rsidRPr="1A63F73F">
              <w:rPr>
                <w:b/>
                <w:bCs/>
              </w:rPr>
              <w:t>Place products one at a time in the correct position</w:t>
            </w:r>
            <w:r>
              <w:t xml:space="preserve"> and maintain proper stacking/support.</w:t>
            </w:r>
          </w:p>
        </w:tc>
      </w:tr>
      <w:tr w:rsidR="1A63F73F" w14:paraId="012E5E5C" w14:textId="77777777" w:rsidTr="1A63F73F">
        <w:trPr>
          <w:trHeight w:val="300"/>
        </w:trPr>
        <w:tc>
          <w:tcPr>
            <w:tcW w:w="3436" w:type="dxa"/>
            <w:vAlign w:val="center"/>
          </w:tcPr>
          <w:p w14:paraId="131D2C6A" w14:textId="3CDFE552" w:rsidR="1A63F73F" w:rsidRDefault="1A63F73F" w:rsidP="1A63F73F">
            <w:pPr>
              <w:spacing w:after="0"/>
            </w:pPr>
            <w:r>
              <w:lastRenderedPageBreak/>
              <w:t>Random/improper staging before loading</w:t>
            </w:r>
          </w:p>
        </w:tc>
        <w:tc>
          <w:tcPr>
            <w:tcW w:w="7019" w:type="dxa"/>
            <w:vAlign w:val="center"/>
          </w:tcPr>
          <w:p w14:paraId="5239D38F" w14:textId="794AC83B" w:rsidR="1A63F73F" w:rsidRDefault="1A63F73F" w:rsidP="1A63F73F">
            <w:pPr>
              <w:spacing w:after="0"/>
            </w:pPr>
            <w:r w:rsidRPr="1A63F73F">
              <w:rPr>
                <w:b/>
                <w:bCs/>
              </w:rPr>
              <w:t>Stage products systematically</w:t>
            </w:r>
            <w:r>
              <w:t xml:space="preserve"> according to size, weight, sequence and vehicle-loading plan.</w:t>
            </w:r>
          </w:p>
        </w:tc>
      </w:tr>
    </w:tbl>
    <w:p w14:paraId="019C2223" w14:textId="2EF98777" w:rsidR="00DB3EF8" w:rsidRPr="00DB3EF8" w:rsidRDefault="00DB3EF8" w:rsidP="1A63F73F">
      <w:pPr>
        <w:spacing w:before="210" w:after="210" w:line="240" w:lineRule="auto"/>
        <w:rPr>
          <w:rFonts w:ascii="Times New Roman" w:eastAsia="Times New Roman" w:hAnsi="Times New Roman" w:cs="Times New Roman"/>
          <w:kern w:val="0"/>
          <w:sz w:val="22"/>
          <w:szCs w:val="22"/>
          <w:lang w:eastAsia="en-GB"/>
          <w14:ligatures w14:val="none"/>
        </w:rPr>
      </w:pPr>
    </w:p>
    <w:p w14:paraId="5DD6557B" w14:textId="77777777" w:rsidR="00DB3EF8" w:rsidRPr="00DB3EF8" w:rsidRDefault="00DB3EF8" w:rsidP="00DB3EF8">
      <w:pPr>
        <w:spacing w:before="100" w:beforeAutospacing="1" w:after="100" w:afterAutospacing="1" w:line="240" w:lineRule="auto"/>
        <w:outlineLvl w:val="0"/>
        <w:rPr>
          <w:rFonts w:ascii="Times New Roman" w:eastAsia="Times New Roman" w:hAnsi="Times New Roman" w:cs="Times New Roman"/>
          <w:b/>
          <w:bCs/>
          <w:kern w:val="36"/>
          <w:sz w:val="22"/>
          <w:szCs w:val="22"/>
          <w:lang w:eastAsia="en-GB"/>
          <w14:ligatures w14:val="none"/>
        </w:rPr>
      </w:pPr>
      <w:r w:rsidRPr="00DB3EF8">
        <w:rPr>
          <w:rFonts w:ascii="Times New Roman" w:eastAsia="Times New Roman" w:hAnsi="Times New Roman" w:cs="Times New Roman"/>
          <w:b/>
          <w:bCs/>
          <w:kern w:val="36"/>
          <w:sz w:val="22"/>
          <w:szCs w:val="22"/>
          <w:lang w:eastAsia="en-GB"/>
          <w14:ligatures w14:val="none"/>
        </w:rPr>
        <w:t>AI Warehouse Assistant</w:t>
      </w:r>
    </w:p>
    <w:p w14:paraId="029A3571"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Participants are encouraged to add a conversational AI layer.</w:t>
      </w:r>
    </w:p>
    <w:p w14:paraId="7100E240"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A supervisor could ask:</w:t>
      </w:r>
    </w:p>
    <w:p w14:paraId="49F4A5EA"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"Show me all high-risk handling events from today's unloading."</w:t>
      </w:r>
    </w:p>
    <w:p w14:paraId="498DEBBB"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or:</w:t>
      </w:r>
    </w:p>
    <w:p w14:paraId="64994A16"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"What were the three most common risky behaviours during the morning shift?"</w:t>
      </w:r>
    </w:p>
    <w:p w14:paraId="67BC1012"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or:</w:t>
      </w:r>
    </w:p>
    <w:p w14:paraId="34C179D3"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"Which loading bay had the highest number of risky events?"</w:t>
      </w:r>
    </w:p>
    <w:p w14:paraId="7D6B7415"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or:</w:t>
      </w:r>
    </w:p>
    <w:p w14:paraId="1E514111"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"Why was this event classified as high risk?"</w:t>
      </w:r>
    </w:p>
    <w:p w14:paraId="2E39F12F"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The AI assistant should respond using the events detected by the computer-vision system rather than inventing information.</w:t>
      </w:r>
    </w:p>
    <w:p w14:paraId="7FE660E7" w14:textId="77777777" w:rsidR="00DB3EF8" w:rsidRPr="00DB3EF8" w:rsidRDefault="00F800FD" w:rsidP="00DB3EF8">
      <w:pPr>
        <w:spacing w:after="0" w:line="240" w:lineRule="auto"/>
        <w:rPr>
          <w:rFonts w:ascii="Times New Roman" w:eastAsia="Times New Roman" w:hAnsi="Times New Roman" w:cs="Times New Roman"/>
          <w:kern w:val="0"/>
          <w:sz w:val="22"/>
          <w:szCs w:val="22"/>
          <w:lang w:eastAsia="en-GB"/>
          <w14:ligatures w14:val="none"/>
        </w:rPr>
      </w:pPr>
      <w:r>
        <w:pict w14:anchorId="0D606649">
          <v:rect id="Horizontal Line 8" o:spid="_x0000_s1036" style="width:523.3pt;height:.05pt;visibility:visible;mso-left-percent:-10001;mso-top-percent:-10001;mso-position-horizontal:absolute;mso-position-horizontal-relative:char;mso-position-vertical:absolute;mso-position-vertical-relative:line;mso-left-percent:-10001;mso-top-percent:-10001" filled="f">
            <o:lock v:ext="edit" aspectratio="t" verticies="t" text="t" shapetype="t"/>
            <w10:wrap type="none"/>
            <w10:anchorlock/>
          </v:rect>
        </w:pict>
      </w:r>
    </w:p>
    <w:p w14:paraId="44206D09" w14:textId="77777777" w:rsidR="00DB3EF8" w:rsidRPr="00DB3EF8" w:rsidRDefault="00DB3EF8" w:rsidP="00DB3EF8">
      <w:pPr>
        <w:spacing w:before="100" w:beforeAutospacing="1" w:after="100" w:afterAutospacing="1" w:line="240" w:lineRule="auto"/>
        <w:outlineLvl w:val="0"/>
        <w:rPr>
          <w:rFonts w:ascii="Times New Roman" w:eastAsia="Times New Roman" w:hAnsi="Times New Roman" w:cs="Times New Roman"/>
          <w:b/>
          <w:bCs/>
          <w:kern w:val="36"/>
          <w:sz w:val="22"/>
          <w:szCs w:val="22"/>
          <w:lang w:eastAsia="en-GB"/>
          <w14:ligatures w14:val="none"/>
        </w:rPr>
      </w:pPr>
      <w:r w:rsidRPr="00DB3EF8">
        <w:rPr>
          <w:rFonts w:ascii="Times New Roman" w:eastAsia="Times New Roman" w:hAnsi="Times New Roman" w:cs="Times New Roman"/>
          <w:b/>
          <w:bCs/>
          <w:kern w:val="36"/>
          <w:sz w:val="22"/>
          <w:szCs w:val="22"/>
          <w:lang w:eastAsia="en-GB"/>
          <w14:ligatures w14:val="none"/>
        </w:rPr>
        <w:t>Conservation Equivalent: Damage Prevention</w:t>
      </w:r>
    </w:p>
    <w:p w14:paraId="2B03DA7F"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 xml:space="preserve">The central impact of the solution should be framed around </w:t>
      </w:r>
      <w:r w:rsidRPr="00DB3EF8">
        <w:rPr>
          <w:rFonts w:ascii="Times New Roman" w:eastAsia="Times New Roman" w:hAnsi="Times New Roman" w:cs="Times New Roman"/>
          <w:b/>
          <w:bCs/>
          <w:kern w:val="0"/>
          <w:sz w:val="22"/>
          <w:szCs w:val="22"/>
          <w:lang w:eastAsia="en-GB"/>
          <w14:ligatures w14:val="none"/>
        </w:rPr>
        <w:t>prevention</w:t>
      </w:r>
      <w:r w:rsidRPr="00DB3EF8">
        <w:rPr>
          <w:rFonts w:ascii="Times New Roman" w:eastAsia="Times New Roman" w:hAnsi="Times New Roman" w:cs="Times New Roman"/>
          <w:kern w:val="0"/>
          <w:sz w:val="22"/>
          <w:szCs w:val="22"/>
          <w:lang w:eastAsia="en-GB"/>
          <w14:ligatures w14:val="none"/>
        </w:rPr>
        <w:t>.</w:t>
      </w:r>
    </w:p>
    <w:p w14:paraId="4DE20703"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Instead of:</w:t>
      </w:r>
    </w:p>
    <w:p w14:paraId="7333E5DD"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"We detected 25 damaged products."</w:t>
      </w:r>
    </w:p>
    <w:p w14:paraId="29063F14"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The desired outcome is:</w:t>
      </w:r>
    </w:p>
    <w:p w14:paraId="6FAEBC67"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"We identified 40 high-risk handling events and enabled corrective intervention before damage occurred."</w:t>
      </w:r>
    </w:p>
    <w:p w14:paraId="1D7EA8F7"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This creates a shift from:</w:t>
      </w:r>
    </w:p>
    <w:p w14:paraId="1F24D4A3"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Damage Detection → Damage Prevention</w:t>
      </w:r>
    </w:p>
    <w:p w14:paraId="62FE40F0"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and from:</w:t>
      </w:r>
    </w:p>
    <w:p w14:paraId="4F0E1B37"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CCTV Surveillance → Operational Intelligence</w:t>
      </w:r>
    </w:p>
    <w:p w14:paraId="6B36F9A0" w14:textId="77777777" w:rsidR="00DB3EF8" w:rsidRPr="00DB3EF8" w:rsidRDefault="00F800FD" w:rsidP="00DB3EF8">
      <w:pPr>
        <w:spacing w:after="0" w:line="240" w:lineRule="auto"/>
        <w:rPr>
          <w:rFonts w:ascii="Times New Roman" w:eastAsia="Times New Roman" w:hAnsi="Times New Roman" w:cs="Times New Roman"/>
          <w:kern w:val="0"/>
          <w:sz w:val="22"/>
          <w:szCs w:val="22"/>
          <w:lang w:eastAsia="en-GB"/>
          <w14:ligatures w14:val="none"/>
        </w:rPr>
      </w:pPr>
      <w:r>
        <w:pict w14:anchorId="2A50C644">
          <v:rect id="Horizontal Line 9" o:spid="_x0000_s1035" style="width:523.3pt;height:.05pt;visibility:visible;mso-left-percent:-10001;mso-top-percent:-10001;mso-position-horizontal:absolute;mso-position-horizontal-relative:char;mso-position-vertical:absolute;mso-position-vertical-relative:line;mso-left-percent:-10001;mso-top-percent:-10001" filled="f">
            <o:lock v:ext="edit" aspectratio="t" verticies="t" text="t" shapetype="t"/>
            <w10:wrap type="none"/>
            <w10:anchorlock/>
          </v:rect>
        </w:pict>
      </w:r>
    </w:p>
    <w:p w14:paraId="37135780" w14:textId="77777777" w:rsidR="00DB3EF8" w:rsidRPr="00DB3EF8" w:rsidRDefault="00DB3EF8" w:rsidP="00DB3EF8">
      <w:pPr>
        <w:spacing w:before="100" w:beforeAutospacing="1" w:after="100" w:afterAutospacing="1" w:line="240" w:lineRule="auto"/>
        <w:outlineLvl w:val="0"/>
        <w:rPr>
          <w:rFonts w:ascii="Times New Roman" w:eastAsia="Times New Roman" w:hAnsi="Times New Roman" w:cs="Times New Roman"/>
          <w:b/>
          <w:bCs/>
          <w:kern w:val="36"/>
          <w:sz w:val="22"/>
          <w:szCs w:val="22"/>
          <w:lang w:eastAsia="en-GB"/>
          <w14:ligatures w14:val="none"/>
        </w:rPr>
      </w:pPr>
      <w:r w:rsidRPr="00DB3EF8">
        <w:rPr>
          <w:rFonts w:ascii="Times New Roman" w:eastAsia="Times New Roman" w:hAnsi="Times New Roman" w:cs="Times New Roman"/>
          <w:b/>
          <w:bCs/>
          <w:kern w:val="36"/>
          <w:sz w:val="22"/>
          <w:szCs w:val="22"/>
          <w:lang w:eastAsia="en-GB"/>
          <w14:ligatures w14:val="none"/>
        </w:rPr>
        <w:t>Optional Innovation Features</w:t>
      </w:r>
    </w:p>
    <w:p w14:paraId="7C10A462"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Additional points may be awarded for:</w:t>
      </w:r>
    </w:p>
    <w:p w14:paraId="257F5078" w14:textId="77777777" w:rsidR="00DB3EF8" w:rsidRPr="00DB3EF8" w:rsidRDefault="00DB3EF8" w:rsidP="00DB3EF8">
      <w:pPr>
        <w:numPr>
          <w:ilvl w:val="0"/>
          <w:numId w:val="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lastRenderedPageBreak/>
        <w:t>Real-time alerts</w:t>
      </w:r>
    </w:p>
    <w:p w14:paraId="203ED1A7" w14:textId="77777777" w:rsidR="00DB3EF8" w:rsidRPr="00DB3EF8" w:rsidRDefault="00DB3EF8" w:rsidP="00DB3EF8">
      <w:pPr>
        <w:numPr>
          <w:ilvl w:val="0"/>
          <w:numId w:val="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Edge AI / offline inference</w:t>
      </w:r>
    </w:p>
    <w:p w14:paraId="24FDC724" w14:textId="77777777" w:rsidR="00DB3EF8" w:rsidRPr="00DB3EF8" w:rsidRDefault="00DB3EF8" w:rsidP="00DB3EF8">
      <w:pPr>
        <w:numPr>
          <w:ilvl w:val="0"/>
          <w:numId w:val="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Multi-camera tracking</w:t>
      </w:r>
    </w:p>
    <w:p w14:paraId="36CD70E4" w14:textId="77777777" w:rsidR="00DB3EF8" w:rsidRPr="00DB3EF8" w:rsidRDefault="00DB3EF8" w:rsidP="00DB3EF8">
      <w:pPr>
        <w:numPr>
          <w:ilvl w:val="0"/>
          <w:numId w:val="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Automatic incident replay</w:t>
      </w:r>
    </w:p>
    <w:p w14:paraId="0270B93E" w14:textId="77777777" w:rsidR="00DB3EF8" w:rsidRPr="00DB3EF8" w:rsidRDefault="00DB3EF8" w:rsidP="00DB3EF8">
      <w:pPr>
        <w:numPr>
          <w:ilvl w:val="0"/>
          <w:numId w:val="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Behaviour heat maps</w:t>
      </w:r>
    </w:p>
    <w:p w14:paraId="397F2DE8" w14:textId="77777777" w:rsidR="00DB3EF8" w:rsidRPr="00DB3EF8" w:rsidRDefault="00DB3EF8" w:rsidP="00DB3EF8">
      <w:pPr>
        <w:numPr>
          <w:ilvl w:val="0"/>
          <w:numId w:val="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Product-specific risk models</w:t>
      </w:r>
    </w:p>
    <w:p w14:paraId="5F10E177" w14:textId="77777777" w:rsidR="00DB3EF8" w:rsidRPr="00DB3EF8" w:rsidRDefault="00DB3EF8" w:rsidP="00DB3EF8">
      <w:pPr>
        <w:numPr>
          <w:ilvl w:val="0"/>
          <w:numId w:val="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Worker-independent behaviour analysis</w:t>
      </w:r>
    </w:p>
    <w:p w14:paraId="25A68E50" w14:textId="77777777" w:rsidR="00DB3EF8" w:rsidRPr="00DB3EF8" w:rsidRDefault="00DB3EF8" w:rsidP="00DB3EF8">
      <w:pPr>
        <w:numPr>
          <w:ilvl w:val="0"/>
          <w:numId w:val="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PPE compliance detection</w:t>
      </w:r>
    </w:p>
    <w:p w14:paraId="01AE651D" w14:textId="77777777" w:rsidR="00DB3EF8" w:rsidRPr="00DB3EF8" w:rsidRDefault="00DB3EF8" w:rsidP="00DB3EF8">
      <w:pPr>
        <w:numPr>
          <w:ilvl w:val="0"/>
          <w:numId w:val="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Forklift/pedestrian interaction monitoring</w:t>
      </w:r>
    </w:p>
    <w:p w14:paraId="1A69B90B" w14:textId="77777777" w:rsidR="00DB3EF8" w:rsidRPr="00DB3EF8" w:rsidRDefault="00DB3EF8" w:rsidP="00DB3EF8">
      <w:pPr>
        <w:numPr>
          <w:ilvl w:val="0"/>
          <w:numId w:val="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Loading sequence verification</w:t>
      </w:r>
    </w:p>
    <w:p w14:paraId="64EC949E" w14:textId="77777777" w:rsidR="00DB3EF8" w:rsidRPr="00DB3EF8" w:rsidRDefault="00DB3EF8" w:rsidP="00DB3EF8">
      <w:pPr>
        <w:numPr>
          <w:ilvl w:val="0"/>
          <w:numId w:val="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Pallet stability assessment</w:t>
      </w:r>
    </w:p>
    <w:p w14:paraId="630E5606" w14:textId="77777777" w:rsidR="00DB3EF8" w:rsidRPr="00DB3EF8" w:rsidRDefault="00DB3EF8" w:rsidP="00DB3EF8">
      <w:pPr>
        <w:numPr>
          <w:ilvl w:val="0"/>
          <w:numId w:val="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Vehicle loading pattern analysis</w:t>
      </w:r>
    </w:p>
    <w:p w14:paraId="38072236" w14:textId="77777777" w:rsidR="00DB3EF8" w:rsidRPr="00DB3EF8" w:rsidRDefault="00DB3EF8" w:rsidP="00DB3EF8">
      <w:pPr>
        <w:numPr>
          <w:ilvl w:val="0"/>
          <w:numId w:val="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Damage prediction</w:t>
      </w:r>
    </w:p>
    <w:p w14:paraId="04B83907" w14:textId="77777777" w:rsidR="00DB3EF8" w:rsidRPr="00DB3EF8" w:rsidRDefault="00DB3EF8" w:rsidP="00DB3EF8">
      <w:pPr>
        <w:numPr>
          <w:ilvl w:val="0"/>
          <w:numId w:val="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Predictive risk scoring</w:t>
      </w:r>
    </w:p>
    <w:p w14:paraId="2A7078FE" w14:textId="77777777" w:rsidR="00DB3EF8" w:rsidRPr="00DB3EF8" w:rsidRDefault="00DB3EF8" w:rsidP="00DB3EF8">
      <w:pPr>
        <w:numPr>
          <w:ilvl w:val="0"/>
          <w:numId w:val="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Automatic incident reports</w:t>
      </w:r>
    </w:p>
    <w:p w14:paraId="37DE6BA3" w14:textId="77777777" w:rsidR="00DB3EF8" w:rsidRPr="00DB3EF8" w:rsidRDefault="00DB3EF8" w:rsidP="00DB3EF8">
      <w:pPr>
        <w:numPr>
          <w:ilvl w:val="0"/>
          <w:numId w:val="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Conversational AI supervisor assistant</w:t>
      </w:r>
    </w:p>
    <w:p w14:paraId="6AD40B01" w14:textId="77777777" w:rsidR="00DB3EF8" w:rsidRPr="00DB3EF8" w:rsidRDefault="00DB3EF8" w:rsidP="00DB3EF8">
      <w:pPr>
        <w:numPr>
          <w:ilvl w:val="0"/>
          <w:numId w:val="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Multilingual voice alerts</w:t>
      </w:r>
    </w:p>
    <w:p w14:paraId="63B70771" w14:textId="77777777" w:rsidR="00DB3EF8" w:rsidRPr="00DB3EF8" w:rsidRDefault="00DB3EF8" w:rsidP="00DB3EF8">
      <w:pPr>
        <w:numPr>
          <w:ilvl w:val="0"/>
          <w:numId w:val="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Integration with warehouse management systems</w:t>
      </w:r>
    </w:p>
    <w:p w14:paraId="7FA57168" w14:textId="77777777" w:rsidR="00DB3EF8" w:rsidRPr="00DB3EF8" w:rsidRDefault="00DB3EF8" w:rsidP="00DB3EF8">
      <w:pPr>
        <w:numPr>
          <w:ilvl w:val="0"/>
          <w:numId w:val="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Integration with CCTV/VMS systems</w:t>
      </w:r>
    </w:p>
    <w:p w14:paraId="08FCB08D" w14:textId="77777777" w:rsidR="00DB3EF8" w:rsidRPr="00DB3EF8" w:rsidRDefault="00DB3EF8" w:rsidP="00DB3EF8">
      <w:pPr>
        <w:numPr>
          <w:ilvl w:val="0"/>
          <w:numId w:val="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Digital twin or 3D warehouse visualization</w:t>
      </w:r>
    </w:p>
    <w:p w14:paraId="610DB7CF" w14:textId="77777777" w:rsidR="00DB3EF8" w:rsidRPr="00DB3EF8" w:rsidRDefault="00DB3EF8" w:rsidP="00DB3EF8">
      <w:pPr>
        <w:numPr>
          <w:ilvl w:val="0"/>
          <w:numId w:val="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Gamification of safe handling behaviour</w:t>
      </w:r>
    </w:p>
    <w:p w14:paraId="66516EF1" w14:textId="77777777" w:rsidR="00DB3EF8" w:rsidRPr="00DB3EF8" w:rsidRDefault="00DB3EF8" w:rsidP="00DB3EF8">
      <w:pPr>
        <w:numPr>
          <w:ilvl w:val="0"/>
          <w:numId w:val="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Operator/team safety scorecards</w:t>
      </w:r>
    </w:p>
    <w:p w14:paraId="5D19FF39" w14:textId="77777777" w:rsidR="00DB3EF8" w:rsidRPr="00DB3EF8" w:rsidRDefault="00F800FD" w:rsidP="00DB3EF8">
      <w:pPr>
        <w:spacing w:after="0" w:line="240" w:lineRule="auto"/>
        <w:rPr>
          <w:rFonts w:ascii="Times New Roman" w:eastAsia="Times New Roman" w:hAnsi="Times New Roman" w:cs="Times New Roman"/>
          <w:kern w:val="0"/>
          <w:sz w:val="22"/>
          <w:szCs w:val="22"/>
          <w:lang w:eastAsia="en-GB"/>
          <w14:ligatures w14:val="none"/>
        </w:rPr>
      </w:pPr>
      <w:r>
        <w:pict w14:anchorId="55AD4F1F">
          <v:rect id="Horizontal Line 10" o:spid="_x0000_s1034" style="width:523.3pt;height:.05pt;visibility:visible;mso-left-percent:-10001;mso-top-percent:-10001;mso-position-horizontal:absolute;mso-position-horizontal-relative:char;mso-position-vertical:absolute;mso-position-vertical-relative:line;mso-left-percent:-10001;mso-top-percent:-10001" filled="f">
            <o:lock v:ext="edit" aspectratio="t" verticies="t" text="t" shapetype="t"/>
            <w10:wrap type="none"/>
            <w10:anchorlock/>
          </v:rect>
        </w:pict>
      </w:r>
    </w:p>
    <w:p w14:paraId="49610838" w14:textId="77777777" w:rsidR="00DB3EF8" w:rsidRPr="00DB3EF8" w:rsidRDefault="00DB3EF8" w:rsidP="00DB3EF8">
      <w:pPr>
        <w:spacing w:before="100" w:beforeAutospacing="1" w:after="100" w:afterAutospacing="1" w:line="240" w:lineRule="auto"/>
        <w:outlineLvl w:val="0"/>
        <w:rPr>
          <w:rFonts w:ascii="Times New Roman" w:eastAsia="Times New Roman" w:hAnsi="Times New Roman" w:cs="Times New Roman"/>
          <w:b/>
          <w:bCs/>
          <w:kern w:val="36"/>
          <w:sz w:val="22"/>
          <w:szCs w:val="22"/>
          <w:lang w:eastAsia="en-GB"/>
          <w14:ligatures w14:val="none"/>
        </w:rPr>
      </w:pPr>
      <w:r w:rsidRPr="00DB3EF8">
        <w:rPr>
          <w:rFonts w:ascii="Times New Roman" w:eastAsia="Times New Roman" w:hAnsi="Times New Roman" w:cs="Times New Roman"/>
          <w:b/>
          <w:bCs/>
          <w:kern w:val="36"/>
          <w:sz w:val="22"/>
          <w:szCs w:val="22"/>
          <w:lang w:eastAsia="en-GB"/>
          <w14:ligatures w14:val="none"/>
        </w:rPr>
        <w:t>Responsible AI Considerations</w:t>
      </w:r>
    </w:p>
    <w:p w14:paraId="2A85365E"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Because the solution analyses employee behaviour, teams should demonstrate responsible use of AI.</w:t>
      </w:r>
    </w:p>
    <w:p w14:paraId="53838ED0"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 xml:space="preserve">The system should focus on </w:t>
      </w:r>
      <w:r w:rsidRPr="00DB3EF8">
        <w:rPr>
          <w:rFonts w:ascii="Times New Roman" w:eastAsia="Times New Roman" w:hAnsi="Times New Roman" w:cs="Times New Roman"/>
          <w:b/>
          <w:bCs/>
          <w:kern w:val="0"/>
          <w:sz w:val="22"/>
          <w:szCs w:val="22"/>
          <w:lang w:eastAsia="en-GB"/>
          <w14:ligatures w14:val="none"/>
        </w:rPr>
        <w:t>process improvement and damage prevention</w:t>
      </w:r>
      <w:r w:rsidRPr="00DB3EF8">
        <w:rPr>
          <w:rFonts w:ascii="Times New Roman" w:eastAsia="Times New Roman" w:hAnsi="Times New Roman" w:cs="Times New Roman"/>
          <w:kern w:val="0"/>
          <w:sz w:val="22"/>
          <w:szCs w:val="22"/>
          <w:lang w:eastAsia="en-GB"/>
          <w14:ligatures w14:val="none"/>
        </w:rPr>
        <w:t>, rather than indiscriminate employee surveillance.</w:t>
      </w:r>
    </w:p>
    <w:p w14:paraId="790A9328"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Participants should consider:</w:t>
      </w:r>
    </w:p>
    <w:p w14:paraId="25BC5E51" w14:textId="77777777" w:rsidR="00DB3EF8" w:rsidRPr="00DB3EF8" w:rsidRDefault="00DB3EF8" w:rsidP="00DB3EF8">
      <w:pPr>
        <w:numPr>
          <w:ilvl w:val="0"/>
          <w:numId w:val="7"/>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Privacy</w:t>
      </w:r>
    </w:p>
    <w:p w14:paraId="467B1BC6" w14:textId="77777777" w:rsidR="00DB3EF8" w:rsidRPr="00DB3EF8" w:rsidRDefault="00DB3EF8" w:rsidP="00DB3EF8">
      <w:pPr>
        <w:numPr>
          <w:ilvl w:val="0"/>
          <w:numId w:val="7"/>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Employee consent and transparency</w:t>
      </w:r>
    </w:p>
    <w:p w14:paraId="7BE5464E" w14:textId="77777777" w:rsidR="00DB3EF8" w:rsidRPr="00DB3EF8" w:rsidRDefault="00DB3EF8" w:rsidP="00DB3EF8">
      <w:pPr>
        <w:numPr>
          <w:ilvl w:val="0"/>
          <w:numId w:val="7"/>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Data minimization</w:t>
      </w:r>
    </w:p>
    <w:p w14:paraId="25C71433" w14:textId="77777777" w:rsidR="00DB3EF8" w:rsidRPr="00DB3EF8" w:rsidRDefault="00DB3EF8" w:rsidP="00DB3EF8">
      <w:pPr>
        <w:numPr>
          <w:ilvl w:val="0"/>
          <w:numId w:val="7"/>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Secure video storage</w:t>
      </w:r>
    </w:p>
    <w:p w14:paraId="615EB7BA" w14:textId="77777777" w:rsidR="00DB3EF8" w:rsidRPr="00DB3EF8" w:rsidRDefault="00DB3EF8" w:rsidP="00DB3EF8">
      <w:pPr>
        <w:numPr>
          <w:ilvl w:val="0"/>
          <w:numId w:val="7"/>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Role-based access</w:t>
      </w:r>
    </w:p>
    <w:p w14:paraId="09BB3430" w14:textId="77777777" w:rsidR="00DB3EF8" w:rsidRPr="00DB3EF8" w:rsidRDefault="00DB3EF8" w:rsidP="00DB3EF8">
      <w:pPr>
        <w:numPr>
          <w:ilvl w:val="0"/>
          <w:numId w:val="7"/>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Appropriate retention periods</w:t>
      </w:r>
    </w:p>
    <w:p w14:paraId="6DCDD234" w14:textId="77777777" w:rsidR="00DB3EF8" w:rsidRPr="00DB3EF8" w:rsidRDefault="00DB3EF8" w:rsidP="00DB3EF8">
      <w:pPr>
        <w:numPr>
          <w:ilvl w:val="0"/>
          <w:numId w:val="7"/>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Human review of significant incidents</w:t>
      </w:r>
    </w:p>
    <w:p w14:paraId="0C05FAA6" w14:textId="77777777" w:rsidR="00DB3EF8" w:rsidRPr="00DB3EF8" w:rsidRDefault="00DB3EF8" w:rsidP="00DB3EF8">
      <w:pPr>
        <w:numPr>
          <w:ilvl w:val="0"/>
          <w:numId w:val="7"/>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False-positive management</w:t>
      </w:r>
    </w:p>
    <w:p w14:paraId="5C6D590B" w14:textId="77777777" w:rsidR="00DB3EF8" w:rsidRPr="00DB3EF8" w:rsidRDefault="00DB3EF8" w:rsidP="00DB3EF8">
      <w:pPr>
        <w:numPr>
          <w:ilvl w:val="0"/>
          <w:numId w:val="7"/>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Explainability of alerts</w:t>
      </w:r>
    </w:p>
    <w:p w14:paraId="69FDD150" w14:textId="77777777" w:rsidR="00DB3EF8" w:rsidRPr="00DB3EF8" w:rsidRDefault="00DB3EF8" w:rsidP="00DB3EF8">
      <w:pPr>
        <w:numPr>
          <w:ilvl w:val="0"/>
          <w:numId w:val="7"/>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Avoiding automated punitive decisions</w:t>
      </w:r>
    </w:p>
    <w:p w14:paraId="4953CD7E" w14:textId="77777777" w:rsidR="00DB3EF8" w:rsidRPr="00DB3EF8" w:rsidRDefault="00DB3EF8" w:rsidP="00DB3EF8">
      <w:pPr>
        <w:numPr>
          <w:ilvl w:val="0"/>
          <w:numId w:val="7"/>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Bias and accuracy across different operating conditions</w:t>
      </w:r>
    </w:p>
    <w:p w14:paraId="2EFF360A"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A strong solution should answer:</w:t>
      </w:r>
    </w:p>
    <w:p w14:paraId="0FC8DA41"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"How do we use AI to improve behaviour without turning the warehouse into a surveillance environment?"</w:t>
      </w:r>
    </w:p>
    <w:p w14:paraId="2769A111" w14:textId="77777777" w:rsidR="00DB3EF8" w:rsidRPr="00DB3EF8" w:rsidRDefault="00F800FD" w:rsidP="00DB3EF8">
      <w:pPr>
        <w:spacing w:after="0" w:line="240" w:lineRule="auto"/>
        <w:rPr>
          <w:rFonts w:ascii="Times New Roman" w:eastAsia="Times New Roman" w:hAnsi="Times New Roman" w:cs="Times New Roman"/>
          <w:kern w:val="0"/>
          <w:sz w:val="22"/>
          <w:szCs w:val="22"/>
          <w:lang w:eastAsia="en-GB"/>
          <w14:ligatures w14:val="none"/>
        </w:rPr>
      </w:pPr>
      <w:r>
        <w:pict w14:anchorId="7DECADE7">
          <v:rect id="Horizontal Line 11" o:spid="_x0000_s1033" style="width:523.3pt;height:.05pt;visibility:visible;mso-left-percent:-10001;mso-top-percent:-10001;mso-position-horizontal:absolute;mso-position-horizontal-relative:char;mso-position-vertical:absolute;mso-position-vertical-relative:line;mso-left-percent:-10001;mso-top-percent:-10001" filled="f">
            <o:lock v:ext="edit" aspectratio="t" verticies="t" text="t" shapetype="t"/>
            <w10:wrap type="none"/>
            <w10:anchorlock/>
          </v:rect>
        </w:pict>
      </w:r>
    </w:p>
    <w:p w14:paraId="1A54DE86" w14:textId="77777777" w:rsidR="00DB3EF8" w:rsidRPr="00DB3EF8" w:rsidRDefault="00DB3EF8" w:rsidP="00DB3EF8">
      <w:pPr>
        <w:spacing w:before="100" w:beforeAutospacing="1" w:after="100" w:afterAutospacing="1" w:line="240" w:lineRule="auto"/>
        <w:outlineLvl w:val="0"/>
        <w:rPr>
          <w:rFonts w:ascii="Times New Roman" w:eastAsia="Times New Roman" w:hAnsi="Times New Roman" w:cs="Times New Roman"/>
          <w:b/>
          <w:bCs/>
          <w:kern w:val="36"/>
          <w:sz w:val="22"/>
          <w:szCs w:val="22"/>
          <w:lang w:eastAsia="en-GB"/>
          <w14:ligatures w14:val="none"/>
        </w:rPr>
      </w:pPr>
      <w:r w:rsidRPr="00DB3EF8">
        <w:rPr>
          <w:rFonts w:ascii="Times New Roman" w:eastAsia="Times New Roman" w:hAnsi="Times New Roman" w:cs="Times New Roman"/>
          <w:b/>
          <w:bCs/>
          <w:kern w:val="36"/>
          <w:sz w:val="22"/>
          <w:szCs w:val="22"/>
          <w:lang w:eastAsia="en-GB"/>
          <w14:ligatures w14:val="none"/>
        </w:rPr>
        <w:t>Campus / Controlled Environment Innovation</w:t>
      </w:r>
    </w:p>
    <w:p w14:paraId="44E969E2"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Participants may build their first prototype in a controlled environment.</w:t>
      </w:r>
    </w:p>
    <w:p w14:paraId="498FED93"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For example, teams can create a miniature loading/unloading setup using:</w:t>
      </w:r>
    </w:p>
    <w:p w14:paraId="3199FE83" w14:textId="77777777" w:rsidR="00DB3EF8" w:rsidRPr="00DB3EF8" w:rsidRDefault="00DB3EF8" w:rsidP="00DB3EF8">
      <w:pPr>
        <w:numPr>
          <w:ilvl w:val="0"/>
          <w:numId w:val="8"/>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lastRenderedPageBreak/>
        <w:t>Boxes</w:t>
      </w:r>
    </w:p>
    <w:p w14:paraId="7BC5C6D2" w14:textId="77777777" w:rsidR="00DB3EF8" w:rsidRPr="00DB3EF8" w:rsidRDefault="00DB3EF8" w:rsidP="00DB3EF8">
      <w:pPr>
        <w:numPr>
          <w:ilvl w:val="0"/>
          <w:numId w:val="8"/>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Pallets</w:t>
      </w:r>
    </w:p>
    <w:p w14:paraId="6D696152" w14:textId="77777777" w:rsidR="00DB3EF8" w:rsidRPr="00DB3EF8" w:rsidRDefault="00DB3EF8" w:rsidP="00DB3EF8">
      <w:pPr>
        <w:numPr>
          <w:ilvl w:val="0"/>
          <w:numId w:val="8"/>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Trolleys</w:t>
      </w:r>
    </w:p>
    <w:p w14:paraId="7EC76A5E" w14:textId="77777777" w:rsidR="00DB3EF8" w:rsidRPr="00DB3EF8" w:rsidRDefault="00DB3EF8" w:rsidP="00DB3EF8">
      <w:pPr>
        <w:numPr>
          <w:ilvl w:val="0"/>
          <w:numId w:val="8"/>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Tables</w:t>
      </w:r>
    </w:p>
    <w:p w14:paraId="4348816C" w14:textId="77777777" w:rsidR="00DB3EF8" w:rsidRPr="00DB3EF8" w:rsidRDefault="00DB3EF8" w:rsidP="00DB3EF8">
      <w:pPr>
        <w:numPr>
          <w:ilvl w:val="0"/>
          <w:numId w:val="8"/>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Small vehicles</w:t>
      </w:r>
    </w:p>
    <w:p w14:paraId="4F99EE04" w14:textId="77777777" w:rsidR="00DB3EF8" w:rsidRPr="00DB3EF8" w:rsidRDefault="00DB3EF8" w:rsidP="00DB3EF8">
      <w:pPr>
        <w:numPr>
          <w:ilvl w:val="0"/>
          <w:numId w:val="8"/>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Human participants</w:t>
      </w:r>
    </w:p>
    <w:p w14:paraId="5F4CEADD"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They can then deliberately demonstrate different behaviours and train/test their computer-vision pipeline.</w:t>
      </w:r>
    </w:p>
    <w:p w14:paraId="24DB1134"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This allows teams to demonstrate the concept without requiring access to a live industrial warehouse.</w:t>
      </w:r>
    </w:p>
    <w:p w14:paraId="032FC778" w14:textId="77777777" w:rsidR="00DB3EF8" w:rsidRPr="00DB3EF8" w:rsidRDefault="00F800FD" w:rsidP="00DB3EF8">
      <w:pPr>
        <w:spacing w:after="0" w:line="240" w:lineRule="auto"/>
        <w:rPr>
          <w:rFonts w:ascii="Times New Roman" w:eastAsia="Times New Roman" w:hAnsi="Times New Roman" w:cs="Times New Roman"/>
          <w:kern w:val="0"/>
          <w:sz w:val="22"/>
          <w:szCs w:val="22"/>
          <w:lang w:eastAsia="en-GB"/>
          <w14:ligatures w14:val="none"/>
        </w:rPr>
      </w:pPr>
      <w:r>
        <w:pict w14:anchorId="4097ED5F">
          <v:rect id="Horizontal Line 12" o:spid="_x0000_s1032" style="width:523.3pt;height:.05pt;visibility:visible;mso-left-percent:-10001;mso-top-percent:-10001;mso-position-horizontal:absolute;mso-position-horizontal-relative:char;mso-position-vertical:absolute;mso-position-vertical-relative:line;mso-left-percent:-10001;mso-top-percent:-10001" filled="f">
            <o:lock v:ext="edit" aspectratio="t" verticies="t" text="t" shapetype="t"/>
            <w10:wrap type="none"/>
            <w10:anchorlock/>
          </v:rect>
        </w:pict>
      </w:r>
    </w:p>
    <w:p w14:paraId="5B03F652" w14:textId="77777777" w:rsidR="00DB3EF8" w:rsidRPr="00DB3EF8" w:rsidRDefault="00DB3EF8" w:rsidP="00DB3EF8">
      <w:pPr>
        <w:spacing w:before="100" w:beforeAutospacing="1" w:after="100" w:afterAutospacing="1" w:line="240" w:lineRule="auto"/>
        <w:outlineLvl w:val="0"/>
        <w:rPr>
          <w:rFonts w:ascii="Times New Roman" w:eastAsia="Times New Roman" w:hAnsi="Times New Roman" w:cs="Times New Roman"/>
          <w:b/>
          <w:bCs/>
          <w:kern w:val="36"/>
          <w:sz w:val="22"/>
          <w:szCs w:val="22"/>
          <w:lang w:eastAsia="en-GB"/>
          <w14:ligatures w14:val="none"/>
        </w:rPr>
      </w:pPr>
      <w:r w:rsidRPr="00DB3EF8">
        <w:rPr>
          <w:rFonts w:ascii="Times New Roman" w:eastAsia="Times New Roman" w:hAnsi="Times New Roman" w:cs="Times New Roman"/>
          <w:b/>
          <w:bCs/>
          <w:kern w:val="36"/>
          <w:sz w:val="22"/>
          <w:szCs w:val="22"/>
          <w:lang w:eastAsia="en-GB"/>
          <w14:ligatures w14:val="none"/>
        </w:rPr>
        <w:t>Submission Requirements</w:t>
      </w:r>
    </w:p>
    <w:p w14:paraId="420D9CAE" w14:textId="77777777" w:rsidR="00DB3EF8" w:rsidRPr="00DB3EF8" w:rsidRDefault="00DB3EF8" w:rsidP="00DB3EF8">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1. Working Prototype</w:t>
      </w:r>
    </w:p>
    <w:p w14:paraId="1F40977B"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Platform-agnostic application capable of demonstrating:</w:t>
      </w:r>
    </w:p>
    <w:p w14:paraId="0BFFFC1D" w14:textId="77777777" w:rsidR="00DB3EF8" w:rsidRPr="00DB3EF8" w:rsidRDefault="00DB3EF8" w:rsidP="00DB3EF8">
      <w:pPr>
        <w:numPr>
          <w:ilvl w:val="0"/>
          <w:numId w:val="9"/>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Video ingestion</w:t>
      </w:r>
    </w:p>
    <w:p w14:paraId="7677A160" w14:textId="77777777" w:rsidR="00DB3EF8" w:rsidRPr="00DB3EF8" w:rsidRDefault="00DB3EF8" w:rsidP="00DB3EF8">
      <w:pPr>
        <w:numPr>
          <w:ilvl w:val="0"/>
          <w:numId w:val="9"/>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Object detection/tracking</w:t>
      </w:r>
    </w:p>
    <w:p w14:paraId="6676CC98" w14:textId="77777777" w:rsidR="00DB3EF8" w:rsidRPr="00DB3EF8" w:rsidRDefault="00DB3EF8" w:rsidP="00DB3EF8">
      <w:pPr>
        <w:numPr>
          <w:ilvl w:val="0"/>
          <w:numId w:val="9"/>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Behaviour identification</w:t>
      </w:r>
    </w:p>
    <w:p w14:paraId="7693D2A2" w14:textId="77777777" w:rsidR="00DB3EF8" w:rsidRPr="00DB3EF8" w:rsidRDefault="00DB3EF8" w:rsidP="00DB3EF8">
      <w:pPr>
        <w:numPr>
          <w:ilvl w:val="0"/>
          <w:numId w:val="9"/>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Risk classification</w:t>
      </w:r>
    </w:p>
    <w:p w14:paraId="200494E1" w14:textId="77777777" w:rsidR="00DB3EF8" w:rsidRPr="00DB3EF8" w:rsidRDefault="00DB3EF8" w:rsidP="00DB3EF8">
      <w:pPr>
        <w:numPr>
          <w:ilvl w:val="0"/>
          <w:numId w:val="9"/>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Incident visualization</w:t>
      </w:r>
    </w:p>
    <w:p w14:paraId="6AD03129" w14:textId="77777777" w:rsidR="00DB3EF8" w:rsidRPr="00DB3EF8" w:rsidRDefault="00DB3EF8" w:rsidP="00DB3EF8">
      <w:pPr>
        <w:numPr>
          <w:ilvl w:val="0"/>
          <w:numId w:val="9"/>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AI-generated explanation or recommendation</w:t>
      </w:r>
    </w:p>
    <w:p w14:paraId="4FFADF4A"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 xml:space="preserve">The prototype should demonstrate at least </w:t>
      </w:r>
      <w:r w:rsidRPr="00DB3EF8">
        <w:rPr>
          <w:rFonts w:ascii="Times New Roman" w:eastAsia="Times New Roman" w:hAnsi="Times New Roman" w:cs="Times New Roman"/>
          <w:b/>
          <w:bCs/>
          <w:kern w:val="0"/>
          <w:sz w:val="22"/>
          <w:szCs w:val="22"/>
          <w:lang w:eastAsia="en-GB"/>
          <w14:ligatures w14:val="none"/>
        </w:rPr>
        <w:t>10 predefined behaviours/scenarios</w:t>
      </w:r>
      <w:r w:rsidRPr="00DB3EF8">
        <w:rPr>
          <w:rFonts w:ascii="Times New Roman" w:eastAsia="Times New Roman" w:hAnsi="Times New Roman" w:cs="Times New Roman"/>
          <w:kern w:val="0"/>
          <w:sz w:val="22"/>
          <w:szCs w:val="22"/>
          <w:lang w:eastAsia="en-GB"/>
          <w14:ligatures w14:val="none"/>
        </w:rPr>
        <w:t>.</w:t>
      </w:r>
    </w:p>
    <w:p w14:paraId="6654FB36" w14:textId="77777777" w:rsidR="00DB3EF8" w:rsidRPr="00DB3EF8" w:rsidRDefault="00F800FD" w:rsidP="00DB3EF8">
      <w:pPr>
        <w:spacing w:after="0" w:line="240" w:lineRule="auto"/>
        <w:rPr>
          <w:rFonts w:ascii="Times New Roman" w:eastAsia="Times New Roman" w:hAnsi="Times New Roman" w:cs="Times New Roman"/>
          <w:kern w:val="0"/>
          <w:sz w:val="22"/>
          <w:szCs w:val="22"/>
          <w:lang w:eastAsia="en-GB"/>
          <w14:ligatures w14:val="none"/>
        </w:rPr>
      </w:pPr>
      <w:r>
        <w:pict w14:anchorId="2C70AF9B">
          <v:rect id="Horizontal Line 13" o:spid="_x0000_s1031" style="width:523.3pt;height:.05pt;visibility:visible;mso-left-percent:-10001;mso-top-percent:-10001;mso-position-horizontal:absolute;mso-position-horizontal-relative:char;mso-position-vertical:absolute;mso-position-vertical-relative:line;mso-left-percent:-10001;mso-top-percent:-10001" filled="f">
            <o:lock v:ext="edit" aspectratio="t" verticies="t" text="t" shapetype="t"/>
            <w10:wrap type="none"/>
            <w10:anchorlock/>
          </v:rect>
        </w:pict>
      </w:r>
    </w:p>
    <w:p w14:paraId="653644F2" w14:textId="77777777" w:rsidR="00DB3EF8" w:rsidRPr="00DB3EF8" w:rsidRDefault="00DB3EF8" w:rsidP="00DB3EF8">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2. Presentation Deck</w:t>
      </w:r>
    </w:p>
    <w:p w14:paraId="6DFFDB31"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 xml:space="preserve">Minimum </w:t>
      </w:r>
      <w:r w:rsidRPr="00DB3EF8">
        <w:rPr>
          <w:rFonts w:ascii="Times New Roman" w:eastAsia="Times New Roman" w:hAnsi="Times New Roman" w:cs="Times New Roman"/>
          <w:b/>
          <w:bCs/>
          <w:kern w:val="0"/>
          <w:sz w:val="22"/>
          <w:szCs w:val="22"/>
          <w:lang w:eastAsia="en-GB"/>
          <w14:ligatures w14:val="none"/>
        </w:rPr>
        <w:t>5 slides</w:t>
      </w:r>
      <w:r w:rsidRPr="00DB3EF8">
        <w:rPr>
          <w:rFonts w:ascii="Times New Roman" w:eastAsia="Times New Roman" w:hAnsi="Times New Roman" w:cs="Times New Roman"/>
          <w:kern w:val="0"/>
          <w:sz w:val="22"/>
          <w:szCs w:val="22"/>
          <w:lang w:eastAsia="en-GB"/>
          <w14:ligatures w14:val="none"/>
        </w:rPr>
        <w:t xml:space="preserve">, maximum </w:t>
      </w:r>
      <w:r w:rsidRPr="00DB3EF8">
        <w:rPr>
          <w:rFonts w:ascii="Times New Roman" w:eastAsia="Times New Roman" w:hAnsi="Times New Roman" w:cs="Times New Roman"/>
          <w:b/>
          <w:bCs/>
          <w:kern w:val="0"/>
          <w:sz w:val="22"/>
          <w:szCs w:val="22"/>
          <w:lang w:eastAsia="en-GB"/>
          <w14:ligatures w14:val="none"/>
        </w:rPr>
        <w:t>6 slides</w:t>
      </w:r>
      <w:r w:rsidRPr="00DB3EF8">
        <w:rPr>
          <w:rFonts w:ascii="Times New Roman" w:eastAsia="Times New Roman" w:hAnsi="Times New Roman" w:cs="Times New Roman"/>
          <w:kern w:val="0"/>
          <w:sz w:val="22"/>
          <w:szCs w:val="22"/>
          <w:lang w:eastAsia="en-GB"/>
          <w14:ligatures w14:val="none"/>
        </w:rPr>
        <w:t>.</w:t>
      </w:r>
    </w:p>
    <w:p w14:paraId="0B88DA7E" w14:textId="77777777" w:rsidR="00DB3EF8" w:rsidRPr="00DB3EF8" w:rsidRDefault="00DB3EF8" w:rsidP="00DB3EF8">
      <w:pPr>
        <w:spacing w:before="100" w:beforeAutospacing="1" w:after="100" w:afterAutospacing="1" w:line="240" w:lineRule="auto"/>
        <w:outlineLvl w:val="2"/>
        <w:rPr>
          <w:rFonts w:ascii="Times New Roman" w:eastAsia="Times New Roman" w:hAnsi="Times New Roman" w:cs="Times New Roman"/>
          <w:b/>
          <w:bCs/>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Slide 1: Solution &amp; Team</w:t>
      </w:r>
    </w:p>
    <w:p w14:paraId="1C32D8A3" w14:textId="77777777" w:rsidR="00DB3EF8" w:rsidRPr="00DB3EF8" w:rsidRDefault="00DB3EF8" w:rsidP="00DB3EF8">
      <w:pPr>
        <w:numPr>
          <w:ilvl w:val="0"/>
          <w:numId w:val="10"/>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App name</w:t>
      </w:r>
    </w:p>
    <w:p w14:paraId="65AD95EB" w14:textId="77777777" w:rsidR="00DB3EF8" w:rsidRPr="00DB3EF8" w:rsidRDefault="00DB3EF8" w:rsidP="00DB3EF8">
      <w:pPr>
        <w:numPr>
          <w:ilvl w:val="0"/>
          <w:numId w:val="10"/>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Team name</w:t>
      </w:r>
    </w:p>
    <w:p w14:paraId="4F5D34C2" w14:textId="77777777" w:rsidR="00DB3EF8" w:rsidRPr="00DB3EF8" w:rsidRDefault="00DB3EF8" w:rsidP="00DB3EF8">
      <w:pPr>
        <w:numPr>
          <w:ilvl w:val="0"/>
          <w:numId w:val="10"/>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Team members</w:t>
      </w:r>
    </w:p>
    <w:p w14:paraId="45BDCEE4" w14:textId="77777777" w:rsidR="00DB3EF8" w:rsidRPr="00DB3EF8" w:rsidRDefault="00DB3EF8" w:rsidP="00DB3EF8">
      <w:pPr>
        <w:numPr>
          <w:ilvl w:val="0"/>
          <w:numId w:val="10"/>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One-line value proposition</w:t>
      </w:r>
    </w:p>
    <w:p w14:paraId="3DBAA154" w14:textId="77777777" w:rsidR="00DB3EF8" w:rsidRPr="00DB3EF8" w:rsidRDefault="00DB3EF8" w:rsidP="00DB3EF8">
      <w:pPr>
        <w:spacing w:before="100" w:beforeAutospacing="1" w:after="100" w:afterAutospacing="1" w:line="240" w:lineRule="auto"/>
        <w:outlineLvl w:val="2"/>
        <w:rPr>
          <w:rFonts w:ascii="Times New Roman" w:eastAsia="Times New Roman" w:hAnsi="Times New Roman" w:cs="Times New Roman"/>
          <w:b/>
          <w:bCs/>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Slide 2: Problem, Solution &amp; User Journey</w:t>
      </w:r>
    </w:p>
    <w:p w14:paraId="3BCBFBD1"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Show:</w:t>
      </w:r>
    </w:p>
    <w:p w14:paraId="1B8854C6"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Warehouse Activity → Video → AI Understanding → Risk Detection → Alert → Intervention → Prevention</w:t>
      </w:r>
    </w:p>
    <w:p w14:paraId="5828ED38"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Include the supervisor/operator journey.</w:t>
      </w:r>
    </w:p>
    <w:p w14:paraId="35216D83" w14:textId="77777777" w:rsidR="00DB3EF8" w:rsidRPr="00DB3EF8" w:rsidRDefault="00DB3EF8" w:rsidP="00DB3EF8">
      <w:pPr>
        <w:spacing w:before="100" w:beforeAutospacing="1" w:after="100" w:afterAutospacing="1" w:line="240" w:lineRule="auto"/>
        <w:outlineLvl w:val="2"/>
        <w:rPr>
          <w:rFonts w:ascii="Times New Roman" w:eastAsia="Times New Roman" w:hAnsi="Times New Roman" w:cs="Times New Roman"/>
          <w:b/>
          <w:bCs/>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Slide 3: Technical Architecture &amp; Technology Stack</w:t>
      </w:r>
    </w:p>
    <w:p w14:paraId="6E2B1133"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Include technologies used for:</w:t>
      </w:r>
    </w:p>
    <w:p w14:paraId="053FBA81" w14:textId="77777777" w:rsidR="00DB3EF8" w:rsidRPr="00DB3EF8" w:rsidRDefault="00DB3EF8" w:rsidP="00DB3EF8">
      <w:pPr>
        <w:numPr>
          <w:ilvl w:val="0"/>
          <w:numId w:val="1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Computer vision</w:t>
      </w:r>
    </w:p>
    <w:p w14:paraId="78E2ACC5" w14:textId="77777777" w:rsidR="00DB3EF8" w:rsidRPr="00DB3EF8" w:rsidRDefault="00DB3EF8" w:rsidP="00DB3EF8">
      <w:pPr>
        <w:numPr>
          <w:ilvl w:val="0"/>
          <w:numId w:val="1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AI/ML</w:t>
      </w:r>
    </w:p>
    <w:p w14:paraId="2B0AED77" w14:textId="77777777" w:rsidR="00DB3EF8" w:rsidRPr="00DB3EF8" w:rsidRDefault="00DB3EF8" w:rsidP="00DB3EF8">
      <w:pPr>
        <w:numPr>
          <w:ilvl w:val="0"/>
          <w:numId w:val="1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LLM</w:t>
      </w:r>
    </w:p>
    <w:p w14:paraId="5D44B749" w14:textId="77777777" w:rsidR="00DB3EF8" w:rsidRPr="00DB3EF8" w:rsidRDefault="00DB3EF8" w:rsidP="00DB3EF8">
      <w:pPr>
        <w:numPr>
          <w:ilvl w:val="0"/>
          <w:numId w:val="1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Video processing</w:t>
      </w:r>
    </w:p>
    <w:p w14:paraId="3038492E" w14:textId="77777777" w:rsidR="00DB3EF8" w:rsidRPr="00DB3EF8" w:rsidRDefault="00DB3EF8" w:rsidP="00DB3EF8">
      <w:pPr>
        <w:numPr>
          <w:ilvl w:val="0"/>
          <w:numId w:val="1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lastRenderedPageBreak/>
        <w:t>Edge/cloud infrastructure</w:t>
      </w:r>
    </w:p>
    <w:p w14:paraId="7A5C457F" w14:textId="77777777" w:rsidR="00DB3EF8" w:rsidRPr="00DB3EF8" w:rsidRDefault="00DB3EF8" w:rsidP="00DB3EF8">
      <w:pPr>
        <w:numPr>
          <w:ilvl w:val="0"/>
          <w:numId w:val="1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Front-end</w:t>
      </w:r>
    </w:p>
    <w:p w14:paraId="40E30688" w14:textId="77777777" w:rsidR="00DB3EF8" w:rsidRPr="00DB3EF8" w:rsidRDefault="00DB3EF8" w:rsidP="00DB3EF8">
      <w:pPr>
        <w:numPr>
          <w:ilvl w:val="0"/>
          <w:numId w:val="1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Data storage</w:t>
      </w:r>
    </w:p>
    <w:p w14:paraId="607E70BD" w14:textId="77777777" w:rsidR="00DB3EF8" w:rsidRPr="00DB3EF8" w:rsidRDefault="00DB3EF8" w:rsidP="00DB3EF8">
      <w:pPr>
        <w:spacing w:before="100" w:beforeAutospacing="1" w:after="100" w:afterAutospacing="1" w:line="240" w:lineRule="auto"/>
        <w:outlineLvl w:val="2"/>
        <w:rPr>
          <w:rFonts w:ascii="Times New Roman" w:eastAsia="Times New Roman" w:hAnsi="Times New Roman" w:cs="Times New Roman"/>
          <w:b/>
          <w:bCs/>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Slide 4: Prototype Screenshots &amp; Demo</w:t>
      </w:r>
    </w:p>
    <w:p w14:paraId="6DB7DAA0"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Show:</w:t>
      </w:r>
    </w:p>
    <w:p w14:paraId="414B0F68" w14:textId="77777777" w:rsidR="00DB3EF8" w:rsidRPr="00DB3EF8" w:rsidRDefault="00DB3EF8" w:rsidP="00DB3EF8">
      <w:pPr>
        <w:numPr>
          <w:ilvl w:val="0"/>
          <w:numId w:val="12"/>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Original video</w:t>
      </w:r>
    </w:p>
    <w:p w14:paraId="779AD62E" w14:textId="77777777" w:rsidR="00DB3EF8" w:rsidRPr="00DB3EF8" w:rsidRDefault="00DB3EF8" w:rsidP="00DB3EF8">
      <w:pPr>
        <w:numPr>
          <w:ilvl w:val="0"/>
          <w:numId w:val="12"/>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AI-detected objects</w:t>
      </w:r>
    </w:p>
    <w:p w14:paraId="0A1794E8" w14:textId="77777777" w:rsidR="00DB3EF8" w:rsidRPr="00DB3EF8" w:rsidRDefault="00DB3EF8" w:rsidP="00DB3EF8">
      <w:pPr>
        <w:numPr>
          <w:ilvl w:val="0"/>
          <w:numId w:val="12"/>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Behaviour detection</w:t>
      </w:r>
    </w:p>
    <w:p w14:paraId="45B834DD" w14:textId="77777777" w:rsidR="00DB3EF8" w:rsidRPr="00DB3EF8" w:rsidRDefault="00DB3EF8" w:rsidP="00DB3EF8">
      <w:pPr>
        <w:numPr>
          <w:ilvl w:val="0"/>
          <w:numId w:val="12"/>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Risk classification</w:t>
      </w:r>
    </w:p>
    <w:p w14:paraId="46D0DF0C" w14:textId="77777777" w:rsidR="00DB3EF8" w:rsidRPr="00DB3EF8" w:rsidRDefault="00DB3EF8" w:rsidP="00DB3EF8">
      <w:pPr>
        <w:numPr>
          <w:ilvl w:val="0"/>
          <w:numId w:val="12"/>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Incident replay</w:t>
      </w:r>
    </w:p>
    <w:p w14:paraId="5609A441" w14:textId="77777777" w:rsidR="00DB3EF8" w:rsidRPr="00DB3EF8" w:rsidRDefault="00DB3EF8" w:rsidP="00DB3EF8">
      <w:pPr>
        <w:numPr>
          <w:ilvl w:val="0"/>
          <w:numId w:val="12"/>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Dashboard</w:t>
      </w:r>
    </w:p>
    <w:p w14:paraId="4AEF23BC" w14:textId="77777777" w:rsidR="00DB3EF8" w:rsidRPr="00DB3EF8" w:rsidRDefault="00DB3EF8" w:rsidP="00DB3EF8">
      <w:pPr>
        <w:numPr>
          <w:ilvl w:val="0"/>
          <w:numId w:val="12"/>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AI assistant</w:t>
      </w:r>
    </w:p>
    <w:p w14:paraId="533AC022"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 xml:space="preserve">Include a short demo video demonstrating at least </w:t>
      </w:r>
      <w:r w:rsidRPr="00DB3EF8">
        <w:rPr>
          <w:rFonts w:ascii="Times New Roman" w:eastAsia="Times New Roman" w:hAnsi="Times New Roman" w:cs="Times New Roman"/>
          <w:b/>
          <w:bCs/>
          <w:kern w:val="0"/>
          <w:sz w:val="22"/>
          <w:szCs w:val="22"/>
          <w:lang w:eastAsia="en-GB"/>
          <w14:ligatures w14:val="none"/>
        </w:rPr>
        <w:t>3–5 representative scenarios</w:t>
      </w:r>
      <w:r w:rsidRPr="00DB3EF8">
        <w:rPr>
          <w:rFonts w:ascii="Times New Roman" w:eastAsia="Times New Roman" w:hAnsi="Times New Roman" w:cs="Times New Roman"/>
          <w:kern w:val="0"/>
          <w:sz w:val="22"/>
          <w:szCs w:val="22"/>
          <w:lang w:eastAsia="en-GB"/>
          <w14:ligatures w14:val="none"/>
        </w:rPr>
        <w:t>.</w:t>
      </w:r>
    </w:p>
    <w:p w14:paraId="0FE9B438" w14:textId="77777777" w:rsidR="00DB3EF8" w:rsidRPr="00DB3EF8" w:rsidRDefault="00DB3EF8" w:rsidP="00DB3EF8">
      <w:pPr>
        <w:spacing w:before="100" w:beforeAutospacing="1" w:after="100" w:afterAutospacing="1" w:line="240" w:lineRule="auto"/>
        <w:outlineLvl w:val="2"/>
        <w:rPr>
          <w:rFonts w:ascii="Times New Roman" w:eastAsia="Times New Roman" w:hAnsi="Times New Roman" w:cs="Times New Roman"/>
          <w:b/>
          <w:bCs/>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Slide 5: Impact, Damage Prevention &amp; User Validation</w:t>
      </w:r>
    </w:p>
    <w:p w14:paraId="123269C9"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Suggested users:</w:t>
      </w:r>
    </w:p>
    <w:p w14:paraId="3310FF70" w14:textId="77777777" w:rsidR="00DB3EF8" w:rsidRPr="00DB3EF8" w:rsidRDefault="00DB3EF8" w:rsidP="00DB3EF8">
      <w:pPr>
        <w:numPr>
          <w:ilvl w:val="0"/>
          <w:numId w:val="1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Warehouse supervisor</w:t>
      </w:r>
    </w:p>
    <w:p w14:paraId="2E24471A" w14:textId="77777777" w:rsidR="00DB3EF8" w:rsidRPr="00DB3EF8" w:rsidRDefault="00DB3EF8" w:rsidP="00DB3EF8">
      <w:pPr>
        <w:numPr>
          <w:ilvl w:val="0"/>
          <w:numId w:val="1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Loading/unloading operator</w:t>
      </w:r>
    </w:p>
    <w:p w14:paraId="40C87B00" w14:textId="77777777" w:rsidR="00DB3EF8" w:rsidRPr="00DB3EF8" w:rsidRDefault="00DB3EF8" w:rsidP="00DB3EF8">
      <w:pPr>
        <w:numPr>
          <w:ilvl w:val="0"/>
          <w:numId w:val="1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Logistics manager</w:t>
      </w:r>
    </w:p>
    <w:p w14:paraId="66237E92" w14:textId="77777777" w:rsidR="00DB3EF8" w:rsidRPr="00DB3EF8" w:rsidRDefault="00DB3EF8" w:rsidP="00DB3EF8">
      <w:pPr>
        <w:numPr>
          <w:ilvl w:val="0"/>
          <w:numId w:val="1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Quality professional</w:t>
      </w:r>
    </w:p>
    <w:p w14:paraId="7ABBA37E" w14:textId="77777777" w:rsidR="00DB3EF8" w:rsidRPr="00DB3EF8" w:rsidRDefault="00DB3EF8" w:rsidP="00DB3EF8">
      <w:pPr>
        <w:numPr>
          <w:ilvl w:val="0"/>
          <w:numId w:val="1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Safety professional</w:t>
      </w:r>
    </w:p>
    <w:p w14:paraId="0B7C0DAA"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Teams should document what users observed and how the prototype changed as a result.</w:t>
      </w:r>
    </w:p>
    <w:p w14:paraId="16DF7C86" w14:textId="77777777" w:rsidR="00DB3EF8" w:rsidRPr="00DB3EF8" w:rsidRDefault="00F800FD" w:rsidP="00DB3EF8">
      <w:pPr>
        <w:spacing w:after="0" w:line="240" w:lineRule="auto"/>
        <w:rPr>
          <w:rFonts w:ascii="Times New Roman" w:eastAsia="Times New Roman" w:hAnsi="Times New Roman" w:cs="Times New Roman"/>
          <w:kern w:val="0"/>
          <w:sz w:val="22"/>
          <w:szCs w:val="22"/>
          <w:lang w:eastAsia="en-GB"/>
          <w14:ligatures w14:val="none"/>
        </w:rPr>
      </w:pPr>
      <w:r>
        <w:pict w14:anchorId="098670CB">
          <v:rect id="Horizontal Line 14" o:spid="_x0000_s1030" style="width:523.3pt;height:.05pt;visibility:visible;mso-left-percent:-10001;mso-top-percent:-10001;mso-position-horizontal:absolute;mso-position-horizontal-relative:char;mso-position-vertical:absolute;mso-position-vertical-relative:line;mso-left-percent:-10001;mso-top-percent:-10001" filled="f">
            <o:lock v:ext="edit" aspectratio="t" verticies="t" text="t" shapetype="t"/>
            <w10:wrap type="none"/>
            <w10:anchorlock/>
          </v:rect>
        </w:pict>
      </w:r>
    </w:p>
    <w:p w14:paraId="16B8E791" w14:textId="77777777" w:rsidR="00DB3EF8" w:rsidRPr="00DB3EF8" w:rsidRDefault="00DB3EF8" w:rsidP="00DB3EF8">
      <w:pPr>
        <w:spacing w:before="100" w:beforeAutospacing="1" w:after="100" w:afterAutospacing="1" w:line="240" w:lineRule="auto"/>
        <w:outlineLvl w:val="0"/>
        <w:rPr>
          <w:rFonts w:ascii="Times New Roman" w:eastAsia="Times New Roman" w:hAnsi="Times New Roman" w:cs="Times New Roman"/>
          <w:b/>
          <w:bCs/>
          <w:kern w:val="36"/>
          <w:sz w:val="22"/>
          <w:szCs w:val="22"/>
          <w:lang w:eastAsia="en-GB"/>
          <w14:ligatures w14:val="none"/>
        </w:rPr>
      </w:pPr>
      <w:r w:rsidRPr="00DB3EF8">
        <w:rPr>
          <w:rFonts w:ascii="Times New Roman" w:eastAsia="Times New Roman" w:hAnsi="Times New Roman" w:cs="Times New Roman"/>
          <w:b/>
          <w:bCs/>
          <w:kern w:val="36"/>
          <w:sz w:val="22"/>
          <w:szCs w:val="22"/>
          <w:lang w:eastAsia="en-GB"/>
          <w14:ligatures w14:val="none"/>
        </w:rPr>
        <w:t>Judging Criteria</w:t>
      </w:r>
    </w:p>
    <w:tbl>
      <w:tblPr>
        <w:tblW w:w="4851" w:type="dxa"/>
        <w:tblCellSpacing w:w="15" w:type="dxa"/>
        <w:tblCellMar>
          <w:top w:w="15" w:type="dxa"/>
          <w:left w:w="15" w:type="dxa"/>
          <w:bottom w:w="15" w:type="dxa"/>
          <w:right w:w="15" w:type="dxa"/>
        </w:tblCellMar>
        <w:tblLook w:val="04A0" w:firstRow="1" w:lastRow="0" w:firstColumn="1" w:lastColumn="0" w:noHBand="0" w:noVBand="1"/>
      </w:tblPr>
      <w:tblGrid>
        <w:gridCol w:w="3510"/>
        <w:gridCol w:w="1341"/>
      </w:tblGrid>
      <w:tr w:rsidR="00DB3EF8" w:rsidRPr="00DB3EF8" w14:paraId="40B5C4E6" w14:textId="77777777" w:rsidTr="1A63F73F">
        <w:trPr>
          <w:tblHeader/>
          <w:tblCellSpacing w:w="15" w:type="dxa"/>
        </w:trPr>
        <w:tc>
          <w:tcPr>
            <w:tcW w:w="3546" w:type="dxa"/>
            <w:vAlign w:val="center"/>
            <w:hideMark/>
          </w:tcPr>
          <w:p w14:paraId="4E9852B5" w14:textId="77777777" w:rsidR="00DB3EF8" w:rsidRPr="00DB3EF8" w:rsidRDefault="00DB3EF8" w:rsidP="00DB3EF8">
            <w:pPr>
              <w:spacing w:after="0" w:line="240" w:lineRule="auto"/>
              <w:jc w:val="center"/>
              <w:rPr>
                <w:rFonts w:ascii="Times New Roman" w:eastAsia="Times New Roman" w:hAnsi="Times New Roman" w:cs="Times New Roman"/>
                <w:b/>
                <w:bCs/>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Criteria</w:t>
            </w:r>
          </w:p>
        </w:tc>
        <w:tc>
          <w:tcPr>
            <w:tcW w:w="1305" w:type="dxa"/>
            <w:vAlign w:val="center"/>
            <w:hideMark/>
          </w:tcPr>
          <w:p w14:paraId="44A9C9F6" w14:textId="77777777" w:rsidR="00DB3EF8" w:rsidRPr="00DB3EF8" w:rsidRDefault="00DB3EF8" w:rsidP="00DB3EF8">
            <w:pPr>
              <w:spacing w:after="0" w:line="240" w:lineRule="auto"/>
              <w:jc w:val="right"/>
              <w:rPr>
                <w:rFonts w:ascii="Times New Roman" w:eastAsia="Times New Roman" w:hAnsi="Times New Roman" w:cs="Times New Roman"/>
                <w:b/>
                <w:bCs/>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Weightage</w:t>
            </w:r>
          </w:p>
        </w:tc>
      </w:tr>
      <w:tr w:rsidR="00DB3EF8" w:rsidRPr="00DB3EF8" w14:paraId="2F06A828" w14:textId="77777777" w:rsidTr="1A63F73F">
        <w:trPr>
          <w:tblCellSpacing w:w="15" w:type="dxa"/>
        </w:trPr>
        <w:tc>
          <w:tcPr>
            <w:tcW w:w="3546" w:type="dxa"/>
            <w:vAlign w:val="center"/>
            <w:hideMark/>
          </w:tcPr>
          <w:p w14:paraId="184F7FED" w14:textId="77777777" w:rsidR="00DB3EF8" w:rsidRPr="00DB3EF8" w:rsidRDefault="00DB3EF8" w:rsidP="00DB3EF8">
            <w:pPr>
              <w:spacing w:after="0"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Innovation &amp; Creativity</w:t>
            </w:r>
          </w:p>
        </w:tc>
        <w:tc>
          <w:tcPr>
            <w:tcW w:w="1305" w:type="dxa"/>
            <w:vAlign w:val="center"/>
            <w:hideMark/>
          </w:tcPr>
          <w:p w14:paraId="3CEB6ECE" w14:textId="77777777" w:rsidR="00DB3EF8" w:rsidRPr="00DB3EF8" w:rsidRDefault="00DB3EF8" w:rsidP="00DB3EF8">
            <w:pPr>
              <w:spacing w:after="0" w:line="240" w:lineRule="auto"/>
              <w:jc w:val="right"/>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15%</w:t>
            </w:r>
          </w:p>
        </w:tc>
      </w:tr>
      <w:tr w:rsidR="00DB3EF8" w:rsidRPr="00DB3EF8" w14:paraId="6F6D8B56" w14:textId="77777777" w:rsidTr="1A63F73F">
        <w:trPr>
          <w:tblCellSpacing w:w="15" w:type="dxa"/>
        </w:trPr>
        <w:tc>
          <w:tcPr>
            <w:tcW w:w="3546" w:type="dxa"/>
            <w:vAlign w:val="center"/>
            <w:hideMark/>
          </w:tcPr>
          <w:p w14:paraId="2D6DDFC6" w14:textId="77777777" w:rsidR="00DB3EF8" w:rsidRPr="00DB3EF8" w:rsidRDefault="00DB3EF8" w:rsidP="00DB3EF8">
            <w:pPr>
              <w:spacing w:after="0"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Technical Execution</w:t>
            </w:r>
          </w:p>
        </w:tc>
        <w:tc>
          <w:tcPr>
            <w:tcW w:w="1305" w:type="dxa"/>
            <w:vAlign w:val="center"/>
            <w:hideMark/>
          </w:tcPr>
          <w:p w14:paraId="6B2E6F37" w14:textId="77777777" w:rsidR="00DB3EF8" w:rsidRPr="00DB3EF8" w:rsidRDefault="00DB3EF8" w:rsidP="00DB3EF8">
            <w:pPr>
              <w:spacing w:after="0" w:line="240" w:lineRule="auto"/>
              <w:jc w:val="right"/>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20%</w:t>
            </w:r>
          </w:p>
        </w:tc>
      </w:tr>
      <w:tr w:rsidR="00DB3EF8" w:rsidRPr="00DB3EF8" w14:paraId="6783A376" w14:textId="77777777" w:rsidTr="1A63F73F">
        <w:trPr>
          <w:tblCellSpacing w:w="15" w:type="dxa"/>
        </w:trPr>
        <w:tc>
          <w:tcPr>
            <w:tcW w:w="3546" w:type="dxa"/>
            <w:vAlign w:val="center"/>
            <w:hideMark/>
          </w:tcPr>
          <w:p w14:paraId="588753E8" w14:textId="77777777" w:rsidR="00DB3EF8" w:rsidRPr="00DB3EF8" w:rsidRDefault="00DB3EF8" w:rsidP="00DB3EF8">
            <w:pPr>
              <w:spacing w:after="0"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AI + Video Intelligence Integration</w:t>
            </w:r>
          </w:p>
        </w:tc>
        <w:tc>
          <w:tcPr>
            <w:tcW w:w="1305" w:type="dxa"/>
            <w:vAlign w:val="center"/>
            <w:hideMark/>
          </w:tcPr>
          <w:p w14:paraId="5AAADA40" w14:textId="77777777" w:rsidR="00DB3EF8" w:rsidRPr="00DB3EF8" w:rsidRDefault="00DB3EF8" w:rsidP="00DB3EF8">
            <w:pPr>
              <w:spacing w:after="0" w:line="240" w:lineRule="auto"/>
              <w:jc w:val="right"/>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20%</w:t>
            </w:r>
          </w:p>
        </w:tc>
      </w:tr>
      <w:tr w:rsidR="00DB3EF8" w:rsidRPr="00DB3EF8" w14:paraId="439BF410" w14:textId="77777777" w:rsidTr="1A63F73F">
        <w:trPr>
          <w:tblCellSpacing w:w="15" w:type="dxa"/>
        </w:trPr>
        <w:tc>
          <w:tcPr>
            <w:tcW w:w="3546" w:type="dxa"/>
            <w:vAlign w:val="center"/>
            <w:hideMark/>
          </w:tcPr>
          <w:p w14:paraId="4022DA62" w14:textId="77777777" w:rsidR="00DB3EF8" w:rsidRPr="00DB3EF8" w:rsidRDefault="00DB3EF8" w:rsidP="00DB3EF8">
            <w:pPr>
              <w:spacing w:after="0"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User Experience &amp; User Feedback</w:t>
            </w:r>
          </w:p>
        </w:tc>
        <w:tc>
          <w:tcPr>
            <w:tcW w:w="1305" w:type="dxa"/>
            <w:vAlign w:val="center"/>
            <w:hideMark/>
          </w:tcPr>
          <w:p w14:paraId="1420A664" w14:textId="77777777" w:rsidR="00DB3EF8" w:rsidRPr="00DB3EF8" w:rsidRDefault="00DB3EF8" w:rsidP="00DB3EF8">
            <w:pPr>
              <w:spacing w:after="0" w:line="240" w:lineRule="auto"/>
              <w:jc w:val="right"/>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10%</w:t>
            </w:r>
          </w:p>
        </w:tc>
      </w:tr>
      <w:tr w:rsidR="00DB3EF8" w:rsidRPr="00DB3EF8" w14:paraId="328B6644" w14:textId="77777777" w:rsidTr="1A63F73F">
        <w:trPr>
          <w:tblCellSpacing w:w="15" w:type="dxa"/>
        </w:trPr>
        <w:tc>
          <w:tcPr>
            <w:tcW w:w="3546" w:type="dxa"/>
            <w:vAlign w:val="center"/>
            <w:hideMark/>
          </w:tcPr>
          <w:p w14:paraId="50EEEA52" w14:textId="77777777" w:rsidR="00DB3EF8" w:rsidRPr="00DB3EF8" w:rsidRDefault="00DB3EF8" w:rsidP="00DB3EF8">
            <w:pPr>
              <w:spacing w:after="0"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Damage Prevention &amp; Business Impact</w:t>
            </w:r>
          </w:p>
        </w:tc>
        <w:tc>
          <w:tcPr>
            <w:tcW w:w="1305" w:type="dxa"/>
            <w:vAlign w:val="center"/>
            <w:hideMark/>
          </w:tcPr>
          <w:p w14:paraId="78A023D4" w14:textId="77777777" w:rsidR="00DB3EF8" w:rsidRPr="00DB3EF8" w:rsidRDefault="00DB3EF8" w:rsidP="00DB3EF8">
            <w:pPr>
              <w:spacing w:after="0" w:line="240" w:lineRule="auto"/>
              <w:jc w:val="right"/>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20%</w:t>
            </w:r>
          </w:p>
        </w:tc>
      </w:tr>
      <w:tr w:rsidR="00DB3EF8" w:rsidRPr="00DB3EF8" w14:paraId="07C29D49" w14:textId="77777777" w:rsidTr="1A63F73F">
        <w:trPr>
          <w:tblCellSpacing w:w="15" w:type="dxa"/>
        </w:trPr>
        <w:tc>
          <w:tcPr>
            <w:tcW w:w="3546" w:type="dxa"/>
            <w:vAlign w:val="center"/>
            <w:hideMark/>
          </w:tcPr>
          <w:p w14:paraId="28DF07E9" w14:textId="77777777" w:rsidR="00DB3EF8" w:rsidRPr="00DB3EF8" w:rsidRDefault="00DB3EF8" w:rsidP="00DB3EF8">
            <w:pPr>
              <w:spacing w:after="0"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Presentation Quality</w:t>
            </w:r>
          </w:p>
        </w:tc>
        <w:tc>
          <w:tcPr>
            <w:tcW w:w="1305" w:type="dxa"/>
            <w:vAlign w:val="center"/>
            <w:hideMark/>
          </w:tcPr>
          <w:p w14:paraId="0F3F3AE2" w14:textId="77777777" w:rsidR="00DB3EF8" w:rsidRPr="00DB3EF8" w:rsidRDefault="00DB3EF8" w:rsidP="00DB3EF8">
            <w:pPr>
              <w:spacing w:after="0" w:line="240" w:lineRule="auto"/>
              <w:jc w:val="right"/>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15%</w:t>
            </w:r>
          </w:p>
        </w:tc>
      </w:tr>
      <w:tr w:rsidR="00DB3EF8" w:rsidRPr="00DB3EF8" w14:paraId="3AB7BC76" w14:textId="77777777" w:rsidTr="1A63F73F">
        <w:trPr>
          <w:tblCellSpacing w:w="15" w:type="dxa"/>
        </w:trPr>
        <w:tc>
          <w:tcPr>
            <w:tcW w:w="3546" w:type="dxa"/>
            <w:vAlign w:val="center"/>
            <w:hideMark/>
          </w:tcPr>
          <w:p w14:paraId="5018C14D" w14:textId="77777777" w:rsidR="00DB3EF8" w:rsidRPr="00DB3EF8" w:rsidRDefault="00DB3EF8" w:rsidP="00DB3EF8">
            <w:pPr>
              <w:spacing w:after="0"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Total</w:t>
            </w:r>
          </w:p>
        </w:tc>
        <w:tc>
          <w:tcPr>
            <w:tcW w:w="1305" w:type="dxa"/>
            <w:vAlign w:val="center"/>
            <w:hideMark/>
          </w:tcPr>
          <w:p w14:paraId="60BC8142" w14:textId="77777777" w:rsidR="00DB3EF8" w:rsidRPr="00DB3EF8" w:rsidRDefault="00DB3EF8" w:rsidP="00DB3EF8">
            <w:pPr>
              <w:spacing w:after="0" w:line="240" w:lineRule="auto"/>
              <w:jc w:val="right"/>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100%</w:t>
            </w:r>
          </w:p>
        </w:tc>
      </w:tr>
    </w:tbl>
    <w:p w14:paraId="35C5BB88" w14:textId="77777777" w:rsidR="00DB3EF8" w:rsidRPr="00DB3EF8" w:rsidRDefault="00F800FD" w:rsidP="00DB3EF8">
      <w:pPr>
        <w:spacing w:after="0" w:line="240" w:lineRule="auto"/>
        <w:rPr>
          <w:rFonts w:ascii="Times New Roman" w:eastAsia="Times New Roman" w:hAnsi="Times New Roman" w:cs="Times New Roman"/>
          <w:kern w:val="0"/>
          <w:sz w:val="22"/>
          <w:szCs w:val="22"/>
          <w:lang w:eastAsia="en-GB"/>
          <w14:ligatures w14:val="none"/>
        </w:rPr>
      </w:pPr>
      <w:r>
        <w:pict w14:anchorId="059B6AD1">
          <v:rect id="Horizontal Line 15" o:spid="_x0000_s1029" style="width:523.3pt;height:.05pt;visibility:visible;mso-left-percent:-10001;mso-top-percent:-10001;mso-position-horizontal:absolute;mso-position-horizontal-relative:char;mso-position-vertical:absolute;mso-position-vertical-relative:line;mso-left-percent:-10001;mso-top-percent:-10001" filled="f">
            <o:lock v:ext="edit" aspectratio="t" verticies="t" text="t" shapetype="t"/>
            <w10:wrap type="none"/>
            <w10:anchorlock/>
          </v:rect>
        </w:pict>
      </w:r>
    </w:p>
    <w:p w14:paraId="0EA6E159" w14:textId="77777777" w:rsidR="00DB3EF8" w:rsidRPr="00DB3EF8" w:rsidRDefault="00F800FD" w:rsidP="00DB3EF8">
      <w:pPr>
        <w:spacing w:after="0" w:line="240" w:lineRule="auto"/>
        <w:rPr>
          <w:rFonts w:ascii="Times New Roman" w:eastAsia="Times New Roman" w:hAnsi="Times New Roman" w:cs="Times New Roman"/>
          <w:kern w:val="0"/>
          <w:sz w:val="22"/>
          <w:szCs w:val="22"/>
          <w:lang w:eastAsia="en-GB"/>
          <w14:ligatures w14:val="none"/>
        </w:rPr>
      </w:pPr>
      <w:r>
        <w:pict w14:anchorId="2F62F86E">
          <v:rect id="Horizontal Line 16" o:spid="_x0000_s1028" style="width:523.3pt;height:.05pt;visibility:visible;mso-left-percent:-10001;mso-top-percent:-10001;mso-position-horizontal:absolute;mso-position-horizontal-relative:char;mso-position-vertical:absolute;mso-position-vertical-relative:line;mso-left-percent:-10001;mso-top-percent:-10001" filled="f">
            <o:lock v:ext="edit" aspectratio="t" verticies="t" text="t" shapetype="t"/>
            <w10:wrap type="none"/>
            <w10:anchorlock/>
          </v:rect>
        </w:pict>
      </w:r>
    </w:p>
    <w:p w14:paraId="331FC11D" w14:textId="77777777" w:rsidR="00DB3EF8" w:rsidRPr="00DB3EF8" w:rsidRDefault="00DB3EF8" w:rsidP="00DB3EF8">
      <w:pPr>
        <w:spacing w:before="100" w:beforeAutospacing="1" w:after="100" w:afterAutospacing="1" w:line="240" w:lineRule="auto"/>
        <w:outlineLvl w:val="0"/>
        <w:rPr>
          <w:rFonts w:ascii="Times New Roman" w:eastAsia="Times New Roman" w:hAnsi="Times New Roman" w:cs="Times New Roman"/>
          <w:b/>
          <w:bCs/>
          <w:kern w:val="36"/>
          <w:sz w:val="22"/>
          <w:szCs w:val="22"/>
          <w:lang w:eastAsia="en-GB"/>
          <w14:ligatures w14:val="none"/>
        </w:rPr>
      </w:pPr>
      <w:r w:rsidRPr="00DB3EF8">
        <w:rPr>
          <w:rFonts w:ascii="Times New Roman" w:eastAsia="Times New Roman" w:hAnsi="Times New Roman" w:cs="Times New Roman"/>
          <w:b/>
          <w:bCs/>
          <w:kern w:val="36"/>
          <w:sz w:val="22"/>
          <w:szCs w:val="22"/>
          <w:lang w:eastAsia="en-GB"/>
          <w14:ligatures w14:val="none"/>
        </w:rPr>
        <w:t>Suggested Success Metrics</w:t>
      </w:r>
    </w:p>
    <w:p w14:paraId="64404EB3"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Teams are encouraged to measure more than model accuracy.</w:t>
      </w:r>
    </w:p>
    <w:p w14:paraId="121808B7"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Possible metrics include:</w:t>
      </w:r>
    </w:p>
    <w:p w14:paraId="3F13063C"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AI Performance</w:t>
      </w:r>
    </w:p>
    <w:p w14:paraId="57E2F6A6" w14:textId="77777777" w:rsidR="00DB3EF8" w:rsidRPr="00DB3EF8" w:rsidRDefault="00DB3EF8" w:rsidP="00DB3EF8">
      <w:pPr>
        <w:numPr>
          <w:ilvl w:val="0"/>
          <w:numId w:val="1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Behaviour detection accuracy</w:t>
      </w:r>
    </w:p>
    <w:p w14:paraId="391D29C1" w14:textId="77777777" w:rsidR="00DB3EF8" w:rsidRPr="00DB3EF8" w:rsidRDefault="00DB3EF8" w:rsidP="00DB3EF8">
      <w:pPr>
        <w:numPr>
          <w:ilvl w:val="0"/>
          <w:numId w:val="1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lastRenderedPageBreak/>
        <w:t>Precision / recall</w:t>
      </w:r>
    </w:p>
    <w:p w14:paraId="2ED796B9" w14:textId="77777777" w:rsidR="00DB3EF8" w:rsidRPr="00DB3EF8" w:rsidRDefault="00DB3EF8" w:rsidP="00DB3EF8">
      <w:pPr>
        <w:numPr>
          <w:ilvl w:val="0"/>
          <w:numId w:val="1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False-positive rate</w:t>
      </w:r>
    </w:p>
    <w:p w14:paraId="1FBE073C" w14:textId="77777777" w:rsidR="00DB3EF8" w:rsidRPr="00DB3EF8" w:rsidRDefault="00DB3EF8" w:rsidP="00DB3EF8">
      <w:pPr>
        <w:numPr>
          <w:ilvl w:val="0"/>
          <w:numId w:val="1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Detection latency</w:t>
      </w:r>
    </w:p>
    <w:p w14:paraId="58283BF9"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Operational Performance</w:t>
      </w:r>
    </w:p>
    <w:p w14:paraId="1A919B9F" w14:textId="77777777" w:rsidR="00DB3EF8" w:rsidRPr="00DB3EF8" w:rsidRDefault="00DB3EF8" w:rsidP="00DB3EF8">
      <w:pPr>
        <w:numPr>
          <w:ilvl w:val="0"/>
          <w:numId w:val="17"/>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High-risk events per shift</w:t>
      </w:r>
    </w:p>
    <w:p w14:paraId="5F0BE645" w14:textId="77777777" w:rsidR="00DB3EF8" w:rsidRPr="00DB3EF8" w:rsidRDefault="00DB3EF8" w:rsidP="00DB3EF8">
      <w:pPr>
        <w:numPr>
          <w:ilvl w:val="0"/>
          <w:numId w:val="17"/>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Repeat behaviour frequency</w:t>
      </w:r>
    </w:p>
    <w:p w14:paraId="668DD827" w14:textId="77777777" w:rsidR="00DB3EF8" w:rsidRPr="00DB3EF8" w:rsidRDefault="00DB3EF8" w:rsidP="00DB3EF8">
      <w:pPr>
        <w:numPr>
          <w:ilvl w:val="0"/>
          <w:numId w:val="17"/>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Average response time</w:t>
      </w:r>
    </w:p>
    <w:p w14:paraId="6AAA505E" w14:textId="77777777" w:rsidR="00DB3EF8" w:rsidRPr="00DB3EF8" w:rsidRDefault="00DB3EF8" w:rsidP="00DB3EF8">
      <w:pPr>
        <w:numPr>
          <w:ilvl w:val="0"/>
          <w:numId w:val="17"/>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Risk events by loading bay</w:t>
      </w:r>
    </w:p>
    <w:p w14:paraId="22DA1E30"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Business Impact</w:t>
      </w:r>
    </w:p>
    <w:p w14:paraId="24C4CA77" w14:textId="77777777" w:rsidR="00DB3EF8" w:rsidRPr="00DB3EF8" w:rsidRDefault="00DB3EF8" w:rsidP="00DB3EF8">
      <w:pPr>
        <w:numPr>
          <w:ilvl w:val="0"/>
          <w:numId w:val="18"/>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Potential damage events prevented</w:t>
      </w:r>
    </w:p>
    <w:p w14:paraId="2C980575" w14:textId="77777777" w:rsidR="00DB3EF8" w:rsidRPr="00DB3EF8" w:rsidRDefault="00DB3EF8" w:rsidP="00DB3EF8">
      <w:pPr>
        <w:numPr>
          <w:ilvl w:val="0"/>
          <w:numId w:val="18"/>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Reduction in handling-related incidents</w:t>
      </w:r>
    </w:p>
    <w:p w14:paraId="5F162541" w14:textId="77777777" w:rsidR="00DB3EF8" w:rsidRPr="00DB3EF8" w:rsidRDefault="00DB3EF8" w:rsidP="00DB3EF8">
      <w:pPr>
        <w:numPr>
          <w:ilvl w:val="0"/>
          <w:numId w:val="18"/>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Reduction in product damage</w:t>
      </w:r>
    </w:p>
    <w:p w14:paraId="6FA020F4" w14:textId="77777777" w:rsidR="00DB3EF8" w:rsidRPr="00DB3EF8" w:rsidRDefault="00DB3EF8" w:rsidP="00DB3EF8">
      <w:pPr>
        <w:numPr>
          <w:ilvl w:val="0"/>
          <w:numId w:val="18"/>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Reduction in rework/replacement</w:t>
      </w:r>
    </w:p>
    <w:p w14:paraId="6D1D1185" w14:textId="77777777" w:rsidR="00DB3EF8" w:rsidRPr="00DB3EF8" w:rsidRDefault="00DB3EF8" w:rsidP="00DB3EF8">
      <w:pPr>
        <w:numPr>
          <w:ilvl w:val="0"/>
          <w:numId w:val="18"/>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Estimated financial impact</w:t>
      </w:r>
    </w:p>
    <w:p w14:paraId="0F361647"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Human Impact</w:t>
      </w:r>
    </w:p>
    <w:p w14:paraId="2901581E" w14:textId="77777777" w:rsidR="00DB3EF8" w:rsidRPr="00DB3EF8" w:rsidRDefault="00DB3EF8" w:rsidP="00DB3EF8">
      <w:pPr>
        <w:numPr>
          <w:ilvl w:val="0"/>
          <w:numId w:val="19"/>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Supervisor usability</w:t>
      </w:r>
    </w:p>
    <w:p w14:paraId="339E44D3" w14:textId="77777777" w:rsidR="00DB3EF8" w:rsidRPr="00DB3EF8" w:rsidRDefault="00DB3EF8" w:rsidP="00DB3EF8">
      <w:pPr>
        <w:numPr>
          <w:ilvl w:val="0"/>
          <w:numId w:val="19"/>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Operator acceptance</w:t>
      </w:r>
    </w:p>
    <w:p w14:paraId="59C328E5" w14:textId="77777777" w:rsidR="00DB3EF8" w:rsidRPr="00DB3EF8" w:rsidRDefault="00DB3EF8" w:rsidP="00DB3EF8">
      <w:pPr>
        <w:numPr>
          <w:ilvl w:val="0"/>
          <w:numId w:val="19"/>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Training opportunities identified</w:t>
      </w:r>
    </w:p>
    <w:p w14:paraId="2F04B5A7" w14:textId="77777777" w:rsidR="00DB3EF8" w:rsidRDefault="00DB3EF8" w:rsidP="00DB3EF8">
      <w:pPr>
        <w:numPr>
          <w:ilvl w:val="0"/>
          <w:numId w:val="19"/>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User feedback score</w:t>
      </w:r>
    </w:p>
    <w:p w14:paraId="4F904BC9" w14:textId="71D5E98B" w:rsidR="00462F31" w:rsidRDefault="00462F31" w:rsidP="1A63F73F">
      <w:pPr>
        <w:spacing w:before="100" w:beforeAutospacing="1" w:after="100" w:afterAutospacing="1" w:line="240" w:lineRule="auto"/>
      </w:pPr>
      <w:r>
        <w:rPr>
          <w:rFonts w:ascii="Times New Roman" w:eastAsia="Times New Roman" w:hAnsi="Times New Roman" w:cs="Times New Roman"/>
          <w:b/>
          <w:bCs/>
          <w:kern w:val="0"/>
          <w:sz w:val="22"/>
          <w:szCs w:val="22"/>
          <w:lang w:eastAsia="en-GB"/>
          <w14:ligatures w14:val="none"/>
        </w:rPr>
        <w:t>3. Team Size: 3-5 Members</w:t>
      </w:r>
    </w:p>
    <w:p w14:paraId="27EFA9CC" w14:textId="4FD914C9" w:rsidR="69D7DC99" w:rsidRDefault="69D7DC99" w:rsidP="1A63F73F">
      <w:pPr>
        <w:spacing w:beforeAutospacing="1" w:afterAutospacing="1" w:line="240" w:lineRule="auto"/>
      </w:pPr>
      <w:r w:rsidRPr="1A63F73F">
        <w:rPr>
          <w:rFonts w:ascii="Times New Roman" w:eastAsia="Times New Roman" w:hAnsi="Times New Roman" w:cs="Times New Roman"/>
          <w:b/>
          <w:bCs/>
          <w:sz w:val="22"/>
          <w:szCs w:val="22"/>
          <w:lang w:eastAsia="en-GB"/>
        </w:rPr>
        <w:t>4. Input videos:</w:t>
      </w:r>
      <w:r w:rsidRPr="1A63F73F">
        <w:rPr>
          <w:rFonts w:ascii="Times New Roman" w:eastAsia="Times New Roman" w:hAnsi="Times New Roman" w:cs="Times New Roman"/>
          <w:sz w:val="22"/>
          <w:szCs w:val="22"/>
          <w:lang w:eastAsia="en-GB"/>
        </w:rPr>
        <w:t xml:space="preserve"> </w:t>
      </w:r>
      <w:hyperlink r:id="rId8">
        <w:r w:rsidRPr="1A63F73F">
          <w:rPr>
            <w:rStyle w:val="Hyperlink"/>
            <w:lang w:eastAsia="en-GB"/>
          </w:rPr>
          <w:t>https://drive.google.com/drive/folders/1MG90LJowfSZ2qz5woDyarHdzskbCRLzP?usp=sharing</w:t>
        </w:r>
      </w:hyperlink>
    </w:p>
    <w:p w14:paraId="382E5FE6" w14:textId="7E8D1529" w:rsidR="004B7D1E" w:rsidRDefault="69D7DC99" w:rsidP="1A63F73F">
      <w:pPr>
        <w:spacing w:before="100" w:beforeAutospacing="1" w:after="100" w:afterAutospacing="1" w:line="240" w:lineRule="auto"/>
        <w:rPr>
          <w:rFonts w:ascii="Times New Roman" w:eastAsia="Times New Roman" w:hAnsi="Times New Roman" w:cs="Times New Roman"/>
          <w:b/>
          <w:bCs/>
          <w:kern w:val="0"/>
          <w:sz w:val="22"/>
          <w:szCs w:val="22"/>
          <w:lang w:eastAsia="en-GB"/>
          <w14:ligatures w14:val="none"/>
        </w:rPr>
      </w:pPr>
      <w:r>
        <w:rPr>
          <w:rFonts w:ascii="Times New Roman" w:eastAsia="Times New Roman" w:hAnsi="Times New Roman" w:cs="Times New Roman"/>
          <w:b/>
          <w:bCs/>
          <w:kern w:val="0"/>
          <w:sz w:val="22"/>
          <w:szCs w:val="22"/>
          <w:lang w:eastAsia="en-GB"/>
          <w14:ligatures w14:val="none"/>
        </w:rPr>
        <w:t>5</w:t>
      </w:r>
      <w:r w:rsidR="004B7D1E" w:rsidRPr="1A63F73F">
        <w:rPr>
          <w:rFonts w:ascii="Times New Roman" w:eastAsia="Times New Roman" w:hAnsi="Times New Roman" w:cs="Times New Roman"/>
          <w:b/>
          <w:bCs/>
          <w:sz w:val="22"/>
          <w:szCs w:val="22"/>
          <w:lang w:eastAsia="en-GB"/>
        </w:rPr>
        <w:t>. Submission Date &amp; Link:</w:t>
      </w:r>
    </w:p>
    <w:p w14:paraId="15202A36" w14:textId="2A079DE5" w:rsidR="004B7D1E" w:rsidRDefault="004B7D1E" w:rsidP="1A63F73F">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4B7D1E">
        <w:rPr>
          <w:rFonts w:ascii="Times New Roman" w:eastAsia="Times New Roman" w:hAnsi="Times New Roman" w:cs="Times New Roman"/>
          <w:kern w:val="0"/>
          <w:sz w:val="22"/>
          <w:szCs w:val="22"/>
          <w:lang w:eastAsia="en-GB"/>
          <w14:ligatures w14:val="none"/>
        </w:rPr>
        <w:t xml:space="preserve">Last Date for Submission: </w:t>
      </w:r>
      <w:r w:rsidR="4F4E743D" w:rsidRPr="1A63F73F">
        <w:rPr>
          <w:rFonts w:ascii="Times New Roman" w:eastAsia="Times New Roman" w:hAnsi="Times New Roman" w:cs="Times New Roman"/>
          <w:sz w:val="22"/>
          <w:szCs w:val="22"/>
          <w:lang w:eastAsia="en-GB"/>
        </w:rPr>
        <w:t>10</w:t>
      </w:r>
      <w:r w:rsidRPr="1A63F73F">
        <w:rPr>
          <w:rFonts w:ascii="Times New Roman" w:eastAsia="Times New Roman" w:hAnsi="Times New Roman" w:cs="Times New Roman"/>
          <w:sz w:val="22"/>
          <w:szCs w:val="22"/>
          <w:vertAlign w:val="superscript"/>
          <w:lang w:eastAsia="en-GB"/>
        </w:rPr>
        <w:t>th</w:t>
      </w:r>
      <w:r w:rsidRPr="1A63F73F">
        <w:rPr>
          <w:rFonts w:ascii="Times New Roman" w:eastAsia="Times New Roman" w:hAnsi="Times New Roman" w:cs="Times New Roman"/>
          <w:sz w:val="22"/>
          <w:szCs w:val="22"/>
          <w:lang w:eastAsia="en-GB"/>
        </w:rPr>
        <w:t xml:space="preserve"> September 2026</w:t>
      </w:r>
    </w:p>
    <w:p w14:paraId="0DB28153" w14:textId="552EDEB1" w:rsidR="004B7D1E" w:rsidRPr="004B7D1E" w:rsidRDefault="004B7D1E" w:rsidP="004B7D1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Subm</w:t>
      </w:r>
      <w:r w:rsidR="00BD157D">
        <w:rPr>
          <w:rFonts w:ascii="Times New Roman" w:eastAsia="Times New Roman" w:hAnsi="Times New Roman" w:cs="Times New Roman"/>
          <w:kern w:val="0"/>
          <w:sz w:val="22"/>
          <w:szCs w:val="22"/>
          <w:lang w:eastAsia="en-GB"/>
          <w14:ligatures w14:val="none"/>
        </w:rPr>
        <w:t xml:space="preserve">ission Link: </w:t>
      </w:r>
      <w:hyperlink r:id="rId9" w:history="1">
        <w:r w:rsidR="00BD157D">
          <w:rPr>
            <w:rStyle w:val="Hyperlink"/>
          </w:rPr>
          <w:t>Registration for GEG AI Video Intelligence for Warehouse Handling – Fill out form</w:t>
        </w:r>
      </w:hyperlink>
    </w:p>
    <w:p w14:paraId="62B9A70D" w14:textId="77777777" w:rsidR="00DB3EF8" w:rsidRPr="00DB3EF8" w:rsidRDefault="00F800FD" w:rsidP="00DB3EF8">
      <w:pPr>
        <w:spacing w:after="0" w:line="240" w:lineRule="auto"/>
        <w:rPr>
          <w:rFonts w:ascii="Times New Roman" w:eastAsia="Times New Roman" w:hAnsi="Times New Roman" w:cs="Times New Roman"/>
          <w:kern w:val="0"/>
          <w:sz w:val="22"/>
          <w:szCs w:val="22"/>
          <w:lang w:eastAsia="en-GB"/>
          <w14:ligatures w14:val="none"/>
        </w:rPr>
      </w:pPr>
      <w:r>
        <w:pict w14:anchorId="7A9154A8">
          <v:rect id="Horizontal Line 17" o:spid="_x0000_s1027" style="width:523.3pt;height:.05pt;visibility:visible;mso-left-percent:-10001;mso-top-percent:-10001;mso-position-horizontal:absolute;mso-position-horizontal-relative:char;mso-position-vertical:absolute;mso-position-vertical-relative:line;mso-left-percent:-10001;mso-top-percent:-10001" filled="f">
            <o:lock v:ext="edit" aspectratio="t" verticies="t" text="t" shapetype="t"/>
            <w10:wrap type="none"/>
            <w10:anchorlock/>
          </v:rect>
        </w:pict>
      </w:r>
    </w:p>
    <w:p w14:paraId="074A8055" w14:textId="2D522B01" w:rsidR="00DB3EF8" w:rsidRPr="00DB3EF8" w:rsidRDefault="00DB3EF8" w:rsidP="00DB3EF8">
      <w:pPr>
        <w:spacing w:before="100" w:beforeAutospacing="1" w:after="100" w:afterAutospacing="1" w:line="240" w:lineRule="auto"/>
        <w:outlineLvl w:val="0"/>
        <w:rPr>
          <w:rFonts w:ascii="Times New Roman" w:eastAsia="Times New Roman" w:hAnsi="Times New Roman" w:cs="Times New Roman"/>
          <w:b/>
          <w:bCs/>
          <w:kern w:val="36"/>
          <w:sz w:val="22"/>
          <w:szCs w:val="22"/>
          <w:lang w:eastAsia="en-GB"/>
          <w14:ligatures w14:val="none"/>
        </w:rPr>
      </w:pPr>
      <w:r w:rsidRPr="00DB3EF8">
        <w:rPr>
          <w:rFonts w:ascii="Times New Roman" w:eastAsia="Times New Roman" w:hAnsi="Times New Roman" w:cs="Times New Roman"/>
          <w:b/>
          <w:bCs/>
          <w:kern w:val="36"/>
          <w:sz w:val="22"/>
          <w:szCs w:val="22"/>
          <w:lang w:eastAsia="en-GB"/>
          <w14:ligatures w14:val="none"/>
        </w:rPr>
        <w:t>THE BIGGER OPPORTUNITY</w:t>
      </w:r>
    </w:p>
    <w:p w14:paraId="5029F1DA"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 xml:space="preserve">The ultimate vision is to create an </w:t>
      </w:r>
      <w:r w:rsidRPr="00DB3EF8">
        <w:rPr>
          <w:rFonts w:ascii="Times New Roman" w:eastAsia="Times New Roman" w:hAnsi="Times New Roman" w:cs="Times New Roman"/>
          <w:b/>
          <w:bCs/>
          <w:kern w:val="0"/>
          <w:sz w:val="22"/>
          <w:szCs w:val="22"/>
          <w:lang w:eastAsia="en-GB"/>
          <w14:ligatures w14:val="none"/>
        </w:rPr>
        <w:t>AI Field Intelligence Platform for Physical Operations</w:t>
      </w:r>
      <w:r w:rsidRPr="00DB3EF8">
        <w:rPr>
          <w:rFonts w:ascii="Times New Roman" w:eastAsia="Times New Roman" w:hAnsi="Times New Roman" w:cs="Times New Roman"/>
          <w:kern w:val="0"/>
          <w:sz w:val="22"/>
          <w:szCs w:val="22"/>
          <w:lang w:eastAsia="en-GB"/>
          <w14:ligatures w14:val="none"/>
        </w:rPr>
        <w:t>.</w:t>
      </w:r>
    </w:p>
    <w:p w14:paraId="74302224"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The same architecture could eventually understand activities across the physical enterprise:</w:t>
      </w:r>
    </w:p>
    <w:p w14:paraId="759AB922" w14:textId="77777777"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Warehouse → Factory → Distribution Centre → Loading Bay → Retail → Field Service</w:t>
      </w:r>
    </w:p>
    <w:p w14:paraId="2978F291" w14:textId="43CD2BCC" w:rsidR="00DB3EF8" w:rsidRPr="00DB3EF8" w:rsidRDefault="00DB3EF8" w:rsidP="00DB3EF8">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DB3EF8">
        <w:rPr>
          <w:rFonts w:ascii="Times New Roman" w:eastAsia="Times New Roman" w:hAnsi="Times New Roman" w:cs="Times New Roman"/>
          <w:kern w:val="0"/>
          <w:sz w:val="22"/>
          <w:szCs w:val="22"/>
          <w:lang w:eastAsia="en-GB"/>
          <w14:ligatures w14:val="none"/>
        </w:rPr>
        <w:t>The system could evolve from detecting individual events to understanding entire operational processes.</w:t>
      </w:r>
    </w:p>
    <w:p w14:paraId="1FFE65F1" w14:textId="77777777" w:rsidR="00DB3EF8" w:rsidRPr="00DB3EF8" w:rsidRDefault="00F800FD" w:rsidP="00DB3EF8">
      <w:pPr>
        <w:spacing w:after="0" w:line="240" w:lineRule="auto"/>
        <w:rPr>
          <w:rFonts w:ascii="Times New Roman" w:eastAsia="Times New Roman" w:hAnsi="Times New Roman" w:cs="Times New Roman"/>
          <w:kern w:val="0"/>
          <w:sz w:val="22"/>
          <w:szCs w:val="22"/>
          <w:lang w:eastAsia="en-GB"/>
          <w14:ligatures w14:val="none"/>
        </w:rPr>
      </w:pPr>
      <w:r>
        <w:pict w14:anchorId="3DDF9C7C">
          <v:rect id="Horizontal Line 18" o:spid="_x0000_s1026" style="width:523.3pt;height:.05pt;visibility:visible;mso-left-percent:-10001;mso-top-percent:-10001;mso-position-horizontal:absolute;mso-position-horizontal-relative:char;mso-position-vertical:absolute;mso-position-vertical-relative:line;mso-left-percent:-10001;mso-top-percent:-10001" filled="f">
            <o:lock v:ext="edit" aspectratio="t" verticies="t" text="t" shapetype="t"/>
            <w10:wrap type="none"/>
            <w10:anchorlock/>
          </v:rect>
        </w:pict>
      </w:r>
    </w:p>
    <w:p w14:paraId="7D998A0A" w14:textId="313B7DA0" w:rsidR="00DB3EF8" w:rsidRPr="00DB3EF8" w:rsidRDefault="00DB3EF8" w:rsidP="1A63F73F">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14:ligatures w14:val="none"/>
        </w:rPr>
      </w:pPr>
      <w:r w:rsidRPr="00DB3EF8">
        <w:rPr>
          <w:rFonts w:ascii="Times New Roman" w:eastAsia="Times New Roman" w:hAnsi="Times New Roman" w:cs="Times New Roman"/>
          <w:b/>
          <w:bCs/>
          <w:kern w:val="0"/>
          <w:sz w:val="22"/>
          <w:szCs w:val="22"/>
          <w:lang w:eastAsia="en-GB"/>
          <w14:ligatures w14:val="none"/>
        </w:rPr>
        <w:t>CORE CHALLENGE IN ONE SENTENCE</w:t>
      </w:r>
    </w:p>
    <w:p w14:paraId="072C0FC9" w14:textId="6EE00261" w:rsidR="00085462" w:rsidRPr="00DB3EF8" w:rsidRDefault="00DB3EF8" w:rsidP="566C4D2F">
      <w:pPr>
        <w:spacing w:before="100" w:beforeAutospacing="1" w:after="100" w:afterAutospacing="1" w:line="240" w:lineRule="auto"/>
      </w:pPr>
      <w:r w:rsidRPr="566C4D2F">
        <w:rPr>
          <w:rFonts w:ascii="Times New Roman" w:eastAsia="Times New Roman" w:hAnsi="Times New Roman" w:cs="Times New Roman"/>
          <w:b/>
          <w:bCs/>
          <w:sz w:val="22"/>
          <w:szCs w:val="22"/>
          <w:lang w:eastAsia="en-GB"/>
        </w:rPr>
        <w:t>Build an AI-powered video intelligence assistant that understands warehouse loading and unloading behaviour, identifies actions that could cause product damage, and helps people intervene early to create safer, more disciplined and damage-free operations.</w:t>
      </w:r>
      <w:r>
        <w:br/>
      </w:r>
      <w:r>
        <w:lastRenderedPageBreak/>
        <w:br/>
      </w:r>
      <w:r w:rsidR="0DD46775" w:rsidRPr="566C4D2F">
        <w:rPr>
          <w:rFonts w:ascii="Times New Roman" w:eastAsia="Times New Roman" w:hAnsi="Times New Roman" w:cs="Times New Roman"/>
          <w:b/>
          <w:bCs/>
          <w:sz w:val="22"/>
          <w:szCs w:val="22"/>
          <w:lang w:eastAsia="en-GB"/>
        </w:rPr>
        <w:t xml:space="preserve">In case of any queries please reach out to: </w:t>
      </w:r>
      <w:r w:rsidR="7CACB3AD" w:rsidRPr="566C4D2F">
        <w:rPr>
          <w:rFonts w:ascii="Times New Roman" w:eastAsia="Times New Roman" w:hAnsi="Times New Roman" w:cs="Times New Roman"/>
          <w:b/>
          <w:bCs/>
          <w:sz w:val="22"/>
          <w:szCs w:val="22"/>
          <w:lang w:eastAsia="en-GB"/>
        </w:rPr>
        <w:t>pudeshi</w:t>
      </w:r>
      <w:r w:rsidR="29501AA6" w:rsidRPr="566C4D2F">
        <w:rPr>
          <w:rFonts w:ascii="Times New Roman" w:eastAsia="Times New Roman" w:hAnsi="Times New Roman" w:cs="Times New Roman"/>
          <w:b/>
          <w:bCs/>
          <w:sz w:val="22"/>
          <w:szCs w:val="22"/>
          <w:lang w:eastAsia="en-GB"/>
        </w:rPr>
        <w:t>@godrej.com</w:t>
      </w:r>
    </w:p>
    <w:sectPr w:rsidR="00085462" w:rsidRPr="00DB3EF8" w:rsidSect="008864E4">
      <w:headerReference w:type="even" r:id="rId10"/>
      <w:headerReference w:type="default" r:id="rId11"/>
      <w:headerReference w:type="first" r:id="rId12"/>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B15A8" w14:textId="77777777" w:rsidR="00F800FD" w:rsidRDefault="00F800FD" w:rsidP="00637B7D">
      <w:pPr>
        <w:spacing w:after="0" w:line="240" w:lineRule="auto"/>
      </w:pPr>
      <w:r>
        <w:separator/>
      </w:r>
    </w:p>
  </w:endnote>
  <w:endnote w:type="continuationSeparator" w:id="0">
    <w:p w14:paraId="6404141D" w14:textId="77777777" w:rsidR="00F800FD" w:rsidRDefault="00F800FD" w:rsidP="00637B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CC7F4" w14:textId="77777777" w:rsidR="00F800FD" w:rsidRDefault="00F800FD" w:rsidP="00637B7D">
      <w:pPr>
        <w:spacing w:after="0" w:line="240" w:lineRule="auto"/>
      </w:pPr>
      <w:r>
        <w:separator/>
      </w:r>
    </w:p>
  </w:footnote>
  <w:footnote w:type="continuationSeparator" w:id="0">
    <w:p w14:paraId="33321929" w14:textId="77777777" w:rsidR="00F800FD" w:rsidRDefault="00F800FD" w:rsidP="00637B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D018B" w14:textId="2C4361BB" w:rsidR="00637B7D" w:rsidRDefault="00D616A5">
    <w:pPr>
      <w:pStyle w:val="Header"/>
    </w:pPr>
    <w:r>
      <w:rPr>
        <w:noProof/>
      </w:rPr>
      <mc:AlternateContent>
        <mc:Choice Requires="wps">
          <w:drawing>
            <wp:anchor distT="0" distB="0" distL="114300" distR="114300" simplePos="0" relativeHeight="251662336" behindDoc="1" locked="0" layoutInCell="1" allowOverlap="1" wp14:anchorId="30091189" wp14:editId="2670F11E">
              <wp:simplePos x="635" y="635"/>
              <wp:positionH relativeFrom="margin">
                <wp:align>center</wp:align>
              </wp:positionH>
              <wp:positionV relativeFrom="margin">
                <wp:align>center</wp:align>
              </wp:positionV>
              <wp:extent cx="1352550" cy="359410"/>
              <wp:effectExtent l="0" t="438150" r="0" b="440690"/>
              <wp:wrapNone/>
              <wp:docPr id="1921614160" name="Text Box 8" descr="Confidential">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1352550" cy="359410"/>
                      </a:xfrm>
                      <a:prstGeom prst="rect">
                        <a:avLst/>
                      </a:prstGeom>
                      <a:noFill/>
                      <a:ln>
                        <a:noFill/>
                      </a:ln>
                    </wps:spPr>
                    <wps:txbx>
                      <w:txbxContent>
                        <w:p w14:paraId="75507D0D" w14:textId="2BDA4526" w:rsidR="00D616A5" w:rsidRPr="00D616A5" w:rsidRDefault="00D616A5" w:rsidP="00D616A5">
                          <w:pPr>
                            <w:spacing w:after="0"/>
                            <w:rPr>
                              <w:rFonts w:ascii="Aptos" w:eastAsia="Aptos" w:hAnsi="Aptos" w:cs="Aptos"/>
                              <w:noProof/>
                              <w:color w:val="000000"/>
                              <w:sz w:val="40"/>
                              <w:szCs w:val="40"/>
                              <w14:textFill>
                                <w14:solidFill>
                                  <w14:srgbClr w14:val="000000">
                                    <w14:alpha w14:val="50196"/>
                                  </w14:srgbClr>
                                </w14:solidFill>
                              </w14:textFill>
                            </w:rPr>
                          </w:pPr>
                          <w:r w:rsidRPr="00D616A5">
                            <w:rPr>
                              <w:rFonts w:ascii="Aptos" w:eastAsia="Aptos" w:hAnsi="Aptos" w:cs="Aptos"/>
                              <w:noProof/>
                              <w:color w:val="000000"/>
                              <w:sz w:val="40"/>
                              <w:szCs w:val="40"/>
                              <w14:textFill>
                                <w14:solidFill>
                                  <w14:srgbClr w14:val="000000">
                                    <w14:alpha w14:val="50196"/>
                                  </w14:srgbClr>
                                </w14:solidFill>
                              </w14:textFill>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30091189" id="_x0000_t202" coordsize="21600,21600" o:spt="202" path="m,l,21600r21600,l21600,xe">
              <v:stroke joinstyle="miter"/>
              <v:path gradientshapeok="t" o:connecttype="rect"/>
            </v:shapetype>
            <v:shape id="Text Box 8" o:spid="_x0000_s1026" type="#_x0000_t202" alt="Confidential" style="position:absolute;margin-left:0;margin-top:0;width:106.5pt;height:28.3pt;rotation:-45;z-index:-251654144;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" filled="f" stroked="f">
              <v:fill o:detectmouseclick="t"/>
              <v:textbox style="mso-fit-shape-to-text:t" inset="0,0,0,0">
                <w:txbxContent>
                  <w:p w14:paraId="75507D0D" w14:textId="2BDA4526" w:rsidR="00D616A5" w:rsidRPr="00D616A5" w:rsidRDefault="00D616A5" w:rsidP="00D616A5">
                    <w:pPr>
                      <w:spacing w:after="0"/>
                      <w:rPr>
                        <w:rFonts w:ascii="Aptos" w:eastAsia="Aptos" w:hAnsi="Aptos" w:cs="Aptos"/>
                        <w:noProof/>
                        <w:color w:val="000000"/>
                        <w:sz w:val="40"/>
                        <w:szCs w:val="40"/>
                        <w14:textFill>
                          <w14:solidFill>
                            <w14:srgbClr w14:val="000000">
                              <w14:alpha w14:val="50196"/>
                            </w14:srgbClr>
                          </w14:solidFill>
                        </w14:textFill>
                      </w:rPr>
                    </w:pPr>
                    <w:r w:rsidRPr="00D616A5">
                      <w:rPr>
                        <w:rFonts w:ascii="Aptos" w:eastAsia="Aptos" w:hAnsi="Aptos" w:cs="Aptos"/>
                        <w:noProof/>
                        <w:color w:val="000000"/>
                        <w:sz w:val="40"/>
                        <w:szCs w:val="40"/>
                        <w14:textFill>
                          <w14:solidFill>
                            <w14:srgbClr w14:val="000000">
                              <w14:alpha w14:val="50196"/>
                            </w14:srgbClr>
                          </w14:solidFill>
                        </w14:textFill>
                      </w:rPr>
                      <w:t>Confidential</w:t>
                    </w:r>
                  </w:p>
                </w:txbxContent>
              </v:textbox>
              <w10:wrap anchorx="margin" anchory="margin"/>
            </v:shape>
          </w:pict>
        </mc:Fallback>
      </mc:AlternateContent>
    </w:r>
    <w:r>
      <w:rPr>
        <w:noProof/>
      </w:rPr>
      <mc:AlternateContent>
        <mc:Choice Requires="wps">
          <w:drawing>
            <wp:anchor distT="0" distB="0" distL="0" distR="0" simplePos="0" relativeHeight="251659264" behindDoc="0" locked="0" layoutInCell="1" allowOverlap="1" wp14:anchorId="556E7C04" wp14:editId="5029AECA">
              <wp:simplePos x="635" y="635"/>
              <wp:positionH relativeFrom="page">
                <wp:align>center</wp:align>
              </wp:positionH>
              <wp:positionV relativeFrom="page">
                <wp:align>top</wp:align>
              </wp:positionV>
              <wp:extent cx="676275" cy="370205"/>
              <wp:effectExtent l="0" t="0" r="9525" b="10795"/>
              <wp:wrapNone/>
              <wp:docPr id="2048978674" name="Text Box 5"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76275" cy="370205"/>
                      </a:xfrm>
                      <a:prstGeom prst="rect">
                        <a:avLst/>
                      </a:prstGeom>
                      <a:noFill/>
                      <a:ln>
                        <a:noFill/>
                      </a:ln>
                    </wps:spPr>
                    <wps:txbx>
                      <w:txbxContent>
                        <w:p w14:paraId="1B55FCFB" w14:textId="4CD6E187" w:rsidR="00D616A5" w:rsidRPr="00D616A5" w:rsidRDefault="00D616A5" w:rsidP="00D616A5">
                          <w:pPr>
                            <w:spacing w:after="0"/>
                            <w:rPr>
                              <w:rFonts w:ascii="Aptos" w:eastAsia="Aptos" w:hAnsi="Aptos" w:cs="Aptos"/>
                              <w:noProof/>
                              <w:color w:val="000000"/>
                              <w:sz w:val="20"/>
                              <w:szCs w:val="20"/>
                            </w:rPr>
                          </w:pPr>
                          <w:r w:rsidRPr="00D616A5">
                            <w:rPr>
                              <w:rFonts w:ascii="Aptos" w:eastAsia="Aptos" w:hAnsi="Aptos" w:cs="Aptos"/>
                              <w:noProof/>
                              <w:color w:val="000000"/>
                              <w:sz w:val="20"/>
                              <w:szCs w:val="20"/>
                            </w:rPr>
                            <w:t>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 w14:anchorId="556E7C04" id="Text Box 5" o:spid="_x0000_s1027" type="#_x0000_t202" alt="Confidential" style="position:absolute;margin-left:0;margin-top:0;width:53.2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" filled="f" stroked="f">
              <v:fill o:detectmouseclick="t"/>
              <v:textbox style="mso-fit-shape-to-text:t" inset="0,15pt,0,0">
                <w:txbxContent>
                  <w:p w14:paraId="1B55FCFB" w14:textId="4CD6E187" w:rsidR="00D616A5" w:rsidRPr="00D616A5" w:rsidRDefault="00D616A5" w:rsidP="00D616A5">
                    <w:pPr>
                      <w:spacing w:after="0"/>
                      <w:rPr>
                        <w:rFonts w:ascii="Aptos" w:eastAsia="Aptos" w:hAnsi="Aptos" w:cs="Aptos"/>
                        <w:noProof/>
                        <w:color w:val="000000"/>
                        <w:sz w:val="20"/>
                        <w:szCs w:val="20"/>
                      </w:rPr>
                    </w:pPr>
                    <w:r w:rsidRPr="00D616A5">
                      <w:rPr>
                        <w:rFonts w:ascii="Aptos" w:eastAsia="Aptos" w:hAnsi="Aptos" w:cs="Aptos"/>
                        <w:noProof/>
                        <w:color w:val="000000"/>
                        <w:sz w:val="20"/>
                        <w:szCs w:val="2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8A560" w14:textId="61C484FB" w:rsidR="00637B7D" w:rsidRDefault="00D616A5">
    <w:pPr>
      <w:pStyle w:val="Header"/>
    </w:pPr>
    <w:r>
      <w:rPr>
        <w:noProof/>
      </w:rPr>
      <mc:AlternateContent>
        <mc:Choice Requires="wps">
          <w:drawing>
            <wp:anchor distT="0" distB="0" distL="114300" distR="114300" simplePos="0" relativeHeight="251663360" behindDoc="1" locked="0" layoutInCell="1" allowOverlap="1" wp14:anchorId="4B2E6A7F" wp14:editId="74F4A6E7">
              <wp:simplePos x="457200" y="450215"/>
              <wp:positionH relativeFrom="margin">
                <wp:align>center</wp:align>
              </wp:positionH>
              <wp:positionV relativeFrom="margin">
                <wp:align>center</wp:align>
              </wp:positionV>
              <wp:extent cx="1352550" cy="359410"/>
              <wp:effectExtent l="0" t="438150" r="0" b="440690"/>
              <wp:wrapNone/>
              <wp:docPr id="134680800" name="Text Box 9" descr="Confidential">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1352550" cy="359410"/>
                      </a:xfrm>
                      <a:prstGeom prst="rect">
                        <a:avLst/>
                      </a:prstGeom>
                      <a:noFill/>
                      <a:ln>
                        <a:noFill/>
                      </a:ln>
                    </wps:spPr>
                    <wps:txbx>
                      <w:txbxContent>
                        <w:p w14:paraId="788DD14B" w14:textId="73A33503" w:rsidR="00D616A5" w:rsidRPr="00D616A5" w:rsidRDefault="00D616A5" w:rsidP="00D616A5">
                          <w:pPr>
                            <w:spacing w:after="0"/>
                            <w:rPr>
                              <w:rFonts w:ascii="Aptos" w:eastAsia="Aptos" w:hAnsi="Aptos" w:cs="Aptos"/>
                              <w:noProof/>
                              <w:color w:val="000000"/>
                              <w:sz w:val="40"/>
                              <w:szCs w:val="40"/>
                              <w14:textFill>
                                <w14:solidFill>
                                  <w14:srgbClr w14:val="000000">
                                    <w14:alpha w14:val="50196"/>
                                  </w14:srgbClr>
                                </w14:solidFill>
                              </w14:textFill>
                            </w:rPr>
                          </w:pPr>
                          <w:r w:rsidRPr="00D616A5">
                            <w:rPr>
                              <w:rFonts w:ascii="Aptos" w:eastAsia="Aptos" w:hAnsi="Aptos" w:cs="Aptos"/>
                              <w:noProof/>
                              <w:color w:val="000000"/>
                              <w:sz w:val="40"/>
                              <w:szCs w:val="40"/>
                              <w14:textFill>
                                <w14:solidFill>
                                  <w14:srgbClr w14:val="000000">
                                    <w14:alpha w14:val="50196"/>
                                  </w14:srgbClr>
                                </w14:solidFill>
                              </w14:textFill>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4B2E6A7F" id="_x0000_t202" coordsize="21600,21600" o:spt="202" path="m,l,21600r21600,l21600,xe">
              <v:stroke joinstyle="miter"/>
              <v:path gradientshapeok="t" o:connecttype="rect"/>
            </v:shapetype>
            <v:shape id="Text Box 9" o:spid="_x0000_s1028" type="#_x0000_t202" alt="Confidential" style="position:absolute;margin-left:0;margin-top:0;width:106.5pt;height:28.3pt;rotation:-45;z-index:-251653120;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" filled="f" stroked="f">
              <v:fill o:detectmouseclick="t"/>
              <v:textbox style="mso-fit-shape-to-text:t" inset="0,0,0,0">
                <w:txbxContent>
                  <w:p w14:paraId="788DD14B" w14:textId="73A33503" w:rsidR="00D616A5" w:rsidRPr="00D616A5" w:rsidRDefault="00D616A5" w:rsidP="00D616A5">
                    <w:pPr>
                      <w:spacing w:after="0"/>
                      <w:rPr>
                        <w:rFonts w:ascii="Aptos" w:eastAsia="Aptos" w:hAnsi="Aptos" w:cs="Aptos"/>
                        <w:noProof/>
                        <w:color w:val="000000"/>
                        <w:sz w:val="40"/>
                        <w:szCs w:val="40"/>
                        <w14:textFill>
                          <w14:solidFill>
                            <w14:srgbClr w14:val="000000">
                              <w14:alpha w14:val="50196"/>
                            </w14:srgbClr>
                          </w14:solidFill>
                        </w14:textFill>
                      </w:rPr>
                    </w:pPr>
                    <w:r w:rsidRPr="00D616A5">
                      <w:rPr>
                        <w:rFonts w:ascii="Aptos" w:eastAsia="Aptos" w:hAnsi="Aptos" w:cs="Aptos"/>
                        <w:noProof/>
                        <w:color w:val="000000"/>
                        <w:sz w:val="40"/>
                        <w:szCs w:val="40"/>
                        <w14:textFill>
                          <w14:solidFill>
                            <w14:srgbClr w14:val="000000">
                              <w14:alpha w14:val="50196"/>
                            </w14:srgbClr>
                          </w14:solidFill>
                        </w14:textFill>
                      </w:rPr>
                      <w:t>Confidential</w:t>
                    </w:r>
                  </w:p>
                </w:txbxContent>
              </v:textbox>
              <w10:wrap anchorx="margin" anchory="margin"/>
            </v:shape>
          </w:pict>
        </mc:Fallback>
      </mc:AlternateContent>
    </w:r>
    <w:r>
      <w:rPr>
        <w:noProof/>
      </w:rPr>
      <mc:AlternateContent>
        <mc:Choice Requires="wps">
          <w:drawing>
            <wp:anchor distT="0" distB="0" distL="0" distR="0" simplePos="0" relativeHeight="251660288" behindDoc="0" locked="0" layoutInCell="1" allowOverlap="1" wp14:anchorId="7BDE5618" wp14:editId="79E2790E">
              <wp:simplePos x="457200" y="450215"/>
              <wp:positionH relativeFrom="page">
                <wp:align>center</wp:align>
              </wp:positionH>
              <wp:positionV relativeFrom="page">
                <wp:align>top</wp:align>
              </wp:positionV>
              <wp:extent cx="676275" cy="370205"/>
              <wp:effectExtent l="0" t="0" r="9525" b="10795"/>
              <wp:wrapNone/>
              <wp:docPr id="2101273584" name="Text Box 6"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76275" cy="370205"/>
                      </a:xfrm>
                      <a:prstGeom prst="rect">
                        <a:avLst/>
                      </a:prstGeom>
                      <a:noFill/>
                      <a:ln>
                        <a:noFill/>
                      </a:ln>
                    </wps:spPr>
                    <wps:txbx>
                      <w:txbxContent>
                        <w:p w14:paraId="76E2988C" w14:textId="6E031F34" w:rsidR="00D616A5" w:rsidRPr="00D616A5" w:rsidRDefault="00D616A5" w:rsidP="00D616A5">
                          <w:pPr>
                            <w:spacing w:after="0"/>
                            <w:rPr>
                              <w:rFonts w:ascii="Aptos" w:eastAsia="Aptos" w:hAnsi="Aptos" w:cs="Aptos"/>
                              <w:noProof/>
                              <w:color w:val="000000"/>
                              <w:sz w:val="20"/>
                              <w:szCs w:val="20"/>
                            </w:rPr>
                          </w:pPr>
                          <w:r w:rsidRPr="00D616A5">
                            <w:rPr>
                              <w:rFonts w:ascii="Aptos" w:eastAsia="Aptos" w:hAnsi="Aptos" w:cs="Aptos"/>
                              <w:noProof/>
                              <w:color w:val="000000"/>
                              <w:sz w:val="20"/>
                              <w:szCs w:val="20"/>
                            </w:rPr>
                            <w:t>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 w14:anchorId="7BDE5618" id="Text Box 6" o:spid="_x0000_s1029" type="#_x0000_t202" alt="Confidential" style="position:absolute;margin-left:0;margin-top:0;width:53.2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" filled="f" stroked="f">
              <v:fill o:detectmouseclick="t"/>
              <v:textbox style="mso-fit-shape-to-text:t" inset="0,15pt,0,0">
                <w:txbxContent>
                  <w:p w14:paraId="76E2988C" w14:textId="6E031F34" w:rsidR="00D616A5" w:rsidRPr="00D616A5" w:rsidRDefault="00D616A5" w:rsidP="00D616A5">
                    <w:pPr>
                      <w:spacing w:after="0"/>
                      <w:rPr>
                        <w:rFonts w:ascii="Aptos" w:eastAsia="Aptos" w:hAnsi="Aptos" w:cs="Aptos"/>
                        <w:noProof/>
                        <w:color w:val="000000"/>
                        <w:sz w:val="20"/>
                        <w:szCs w:val="20"/>
                      </w:rPr>
                    </w:pPr>
                    <w:r w:rsidRPr="00D616A5">
                      <w:rPr>
                        <w:rFonts w:ascii="Aptos" w:eastAsia="Aptos" w:hAnsi="Aptos" w:cs="Aptos"/>
                        <w:noProof/>
                        <w:color w:val="000000"/>
                        <w:sz w:val="20"/>
                        <w:szCs w:val="2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7E520" w14:textId="5AC07B02" w:rsidR="00637B7D" w:rsidRDefault="00D616A5">
    <w:pPr>
      <w:pStyle w:val="Header"/>
    </w:pPr>
    <w:r>
      <w:rPr>
        <w:noProof/>
      </w:rPr>
      <mc:AlternateContent>
        <mc:Choice Requires="wps">
          <w:drawing>
            <wp:anchor distT="0" distB="0" distL="114300" distR="114300" simplePos="0" relativeHeight="251661312" behindDoc="1" locked="0" layoutInCell="1" allowOverlap="1" wp14:anchorId="253BDBCA" wp14:editId="5BCC42D2">
              <wp:simplePos x="635" y="635"/>
              <wp:positionH relativeFrom="margin">
                <wp:align>center</wp:align>
              </wp:positionH>
              <wp:positionV relativeFrom="margin">
                <wp:align>center</wp:align>
              </wp:positionV>
              <wp:extent cx="1352550" cy="359410"/>
              <wp:effectExtent l="0" t="438150" r="0" b="440690"/>
              <wp:wrapNone/>
              <wp:docPr id="978071317" name="Text Box 7" descr="Confidential">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1352550" cy="359410"/>
                      </a:xfrm>
                      <a:prstGeom prst="rect">
                        <a:avLst/>
                      </a:prstGeom>
                      <a:noFill/>
                      <a:ln>
                        <a:noFill/>
                      </a:ln>
                    </wps:spPr>
                    <wps:txbx>
                      <w:txbxContent>
                        <w:p w14:paraId="68421B44" w14:textId="4B1CFBA2" w:rsidR="00D616A5" w:rsidRPr="00D616A5" w:rsidRDefault="00D616A5" w:rsidP="00D616A5">
                          <w:pPr>
                            <w:spacing w:after="0"/>
                            <w:rPr>
                              <w:rFonts w:ascii="Aptos" w:eastAsia="Aptos" w:hAnsi="Aptos" w:cs="Aptos"/>
                              <w:noProof/>
                              <w:color w:val="000000"/>
                              <w:sz w:val="40"/>
                              <w:szCs w:val="40"/>
                              <w14:textFill>
                                <w14:solidFill>
                                  <w14:srgbClr w14:val="000000">
                                    <w14:alpha w14:val="50196"/>
                                  </w14:srgbClr>
                                </w14:solidFill>
                              </w14:textFill>
                            </w:rPr>
                          </w:pPr>
                          <w:r w:rsidRPr="00D616A5">
                            <w:rPr>
                              <w:rFonts w:ascii="Aptos" w:eastAsia="Aptos" w:hAnsi="Aptos" w:cs="Aptos"/>
                              <w:noProof/>
                              <w:color w:val="000000"/>
                              <w:sz w:val="40"/>
                              <w:szCs w:val="40"/>
                              <w14:textFill>
                                <w14:solidFill>
                                  <w14:srgbClr w14:val="000000">
                                    <w14:alpha w14:val="50196"/>
                                  </w14:srgbClr>
                                </w14:solidFill>
                              </w14:textFill>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253BDBCA" id="_x0000_t202" coordsize="21600,21600" o:spt="202" path="m,l,21600r21600,l21600,xe">
              <v:stroke joinstyle="miter"/>
              <v:path gradientshapeok="t" o:connecttype="rect"/>
            </v:shapetype>
            <v:shape id="Text Box 7" o:spid="_x0000_s1030" type="#_x0000_t202" alt="Confidential" style="position:absolute;margin-left:0;margin-top:0;width:106.5pt;height:28.3pt;rotation:-45;z-index:-251655168;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" filled="f" stroked="f">
              <v:fill o:detectmouseclick="t"/>
              <v:textbox style="mso-fit-shape-to-text:t" inset="0,0,0,0">
                <w:txbxContent>
                  <w:p w14:paraId="68421B44" w14:textId="4B1CFBA2" w:rsidR="00D616A5" w:rsidRPr="00D616A5" w:rsidRDefault="00D616A5" w:rsidP="00D616A5">
                    <w:pPr>
                      <w:spacing w:after="0"/>
                      <w:rPr>
                        <w:rFonts w:ascii="Aptos" w:eastAsia="Aptos" w:hAnsi="Aptos" w:cs="Aptos"/>
                        <w:noProof/>
                        <w:color w:val="000000"/>
                        <w:sz w:val="40"/>
                        <w:szCs w:val="40"/>
                        <w14:textFill>
                          <w14:solidFill>
                            <w14:srgbClr w14:val="000000">
                              <w14:alpha w14:val="50196"/>
                            </w14:srgbClr>
                          </w14:solidFill>
                        </w14:textFill>
                      </w:rPr>
                    </w:pPr>
                    <w:r w:rsidRPr="00D616A5">
                      <w:rPr>
                        <w:rFonts w:ascii="Aptos" w:eastAsia="Aptos" w:hAnsi="Aptos" w:cs="Aptos"/>
                        <w:noProof/>
                        <w:color w:val="000000"/>
                        <w:sz w:val="40"/>
                        <w:szCs w:val="40"/>
                        <w14:textFill>
                          <w14:solidFill>
                            <w14:srgbClr w14:val="000000">
                              <w14:alpha w14:val="50196"/>
                            </w14:srgbClr>
                          </w14:solidFill>
                        </w14:textFill>
                      </w:rPr>
                      <w:t>Confidential</w:t>
                    </w:r>
                  </w:p>
                </w:txbxContent>
              </v:textbox>
              <w10:wrap anchorx="margin" anchory="margin"/>
            </v:shape>
          </w:pict>
        </mc:Fallback>
      </mc:AlternateContent>
    </w:r>
    <w:r>
      <w:rPr>
        <w:noProof/>
      </w:rPr>
      <mc:AlternateContent>
        <mc:Choice Requires="wps">
          <w:drawing>
            <wp:anchor distT="0" distB="0" distL="0" distR="0" simplePos="0" relativeHeight="251658240" behindDoc="0" locked="0" layoutInCell="1" allowOverlap="1" wp14:anchorId="59981D7C" wp14:editId="2841D5CA">
              <wp:simplePos x="635" y="635"/>
              <wp:positionH relativeFrom="page">
                <wp:align>center</wp:align>
              </wp:positionH>
              <wp:positionV relativeFrom="page">
                <wp:align>top</wp:align>
              </wp:positionV>
              <wp:extent cx="676275" cy="370205"/>
              <wp:effectExtent l="0" t="0" r="9525" b="10795"/>
              <wp:wrapNone/>
              <wp:docPr id="1398372958" name="Text Box 4"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76275" cy="370205"/>
                      </a:xfrm>
                      <a:prstGeom prst="rect">
                        <a:avLst/>
                      </a:prstGeom>
                      <a:noFill/>
                      <a:ln>
                        <a:noFill/>
                      </a:ln>
                    </wps:spPr>
                    <wps:txbx>
                      <w:txbxContent>
                        <w:p w14:paraId="69412B93" w14:textId="04318E68" w:rsidR="00D616A5" w:rsidRPr="00D616A5" w:rsidRDefault="00D616A5" w:rsidP="00D616A5">
                          <w:pPr>
                            <w:spacing w:after="0"/>
                            <w:rPr>
                              <w:rFonts w:ascii="Aptos" w:eastAsia="Aptos" w:hAnsi="Aptos" w:cs="Aptos"/>
                              <w:noProof/>
                              <w:color w:val="000000"/>
                              <w:sz w:val="20"/>
                              <w:szCs w:val="20"/>
                            </w:rPr>
                          </w:pPr>
                          <w:r w:rsidRPr="00D616A5">
                            <w:rPr>
                              <w:rFonts w:ascii="Aptos" w:eastAsia="Aptos" w:hAnsi="Aptos" w:cs="Aptos"/>
                              <w:noProof/>
                              <w:color w:val="000000"/>
                              <w:sz w:val="20"/>
                              <w:szCs w:val="20"/>
                            </w:rPr>
                            <w:t>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 w14:anchorId="59981D7C" id="Text Box 4" o:spid="_x0000_s1031" type="#_x0000_t202" alt="Confidential" style="position:absolute;margin-left:0;margin-top:0;width:53.2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" filled="f" stroked="f">
              <v:fill o:detectmouseclick="t"/>
              <v:textbox style="mso-fit-shape-to-text:t" inset="0,15pt,0,0">
                <w:txbxContent>
                  <w:p w14:paraId="69412B93" w14:textId="04318E68" w:rsidR="00D616A5" w:rsidRPr="00D616A5" w:rsidRDefault="00D616A5" w:rsidP="00D616A5">
                    <w:pPr>
                      <w:spacing w:after="0"/>
                      <w:rPr>
                        <w:rFonts w:ascii="Aptos" w:eastAsia="Aptos" w:hAnsi="Aptos" w:cs="Aptos"/>
                        <w:noProof/>
                        <w:color w:val="000000"/>
                        <w:sz w:val="20"/>
                        <w:szCs w:val="20"/>
                      </w:rPr>
                    </w:pPr>
                    <w:r w:rsidRPr="00D616A5">
                      <w:rPr>
                        <w:rFonts w:ascii="Aptos" w:eastAsia="Aptos" w:hAnsi="Aptos" w:cs="Aptos"/>
                        <w:noProof/>
                        <w:color w:val="000000"/>
                        <w:sz w:val="20"/>
                        <w:szCs w:val="2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3AF"/>
    <w:multiLevelType w:val="multilevel"/>
    <w:tmpl w:val="E7D6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033CE"/>
    <w:multiLevelType w:val="multilevel"/>
    <w:tmpl w:val="40DE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63EBB"/>
    <w:multiLevelType w:val="multilevel"/>
    <w:tmpl w:val="AD02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878C3"/>
    <w:multiLevelType w:val="multilevel"/>
    <w:tmpl w:val="247E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03B37"/>
    <w:multiLevelType w:val="multilevel"/>
    <w:tmpl w:val="F326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A581B"/>
    <w:multiLevelType w:val="multilevel"/>
    <w:tmpl w:val="949A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15E1D"/>
    <w:multiLevelType w:val="multilevel"/>
    <w:tmpl w:val="8692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6170F8"/>
    <w:multiLevelType w:val="multilevel"/>
    <w:tmpl w:val="6CB0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F507EC"/>
    <w:multiLevelType w:val="multilevel"/>
    <w:tmpl w:val="393C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FF790B"/>
    <w:multiLevelType w:val="multilevel"/>
    <w:tmpl w:val="BB10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247958"/>
    <w:multiLevelType w:val="multilevel"/>
    <w:tmpl w:val="E318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970FA6"/>
    <w:multiLevelType w:val="multilevel"/>
    <w:tmpl w:val="E836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46087C"/>
    <w:multiLevelType w:val="multilevel"/>
    <w:tmpl w:val="46C6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8D5B8E"/>
    <w:multiLevelType w:val="multilevel"/>
    <w:tmpl w:val="2A461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4F2D87"/>
    <w:multiLevelType w:val="multilevel"/>
    <w:tmpl w:val="92C6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9B78DE"/>
    <w:multiLevelType w:val="multilevel"/>
    <w:tmpl w:val="498E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E20426"/>
    <w:multiLevelType w:val="multilevel"/>
    <w:tmpl w:val="9742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697436"/>
    <w:multiLevelType w:val="multilevel"/>
    <w:tmpl w:val="15B6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8115F2"/>
    <w:multiLevelType w:val="multilevel"/>
    <w:tmpl w:val="29EC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366625">
    <w:abstractNumId w:val="2"/>
  </w:num>
  <w:num w:numId="2" w16cid:durableId="902062273">
    <w:abstractNumId w:val="4"/>
  </w:num>
  <w:num w:numId="3" w16cid:durableId="1994525791">
    <w:abstractNumId w:val="3"/>
  </w:num>
  <w:num w:numId="4" w16cid:durableId="1315337086">
    <w:abstractNumId w:val="13"/>
  </w:num>
  <w:num w:numId="5" w16cid:durableId="2077436457">
    <w:abstractNumId w:val="17"/>
  </w:num>
  <w:num w:numId="6" w16cid:durableId="1070810775">
    <w:abstractNumId w:val="5"/>
  </w:num>
  <w:num w:numId="7" w16cid:durableId="2089646223">
    <w:abstractNumId w:val="14"/>
  </w:num>
  <w:num w:numId="8" w16cid:durableId="1545482312">
    <w:abstractNumId w:val="16"/>
  </w:num>
  <w:num w:numId="9" w16cid:durableId="853881895">
    <w:abstractNumId w:val="0"/>
  </w:num>
  <w:num w:numId="10" w16cid:durableId="21253266">
    <w:abstractNumId w:val="1"/>
  </w:num>
  <w:num w:numId="11" w16cid:durableId="1227060649">
    <w:abstractNumId w:val="11"/>
  </w:num>
  <w:num w:numId="12" w16cid:durableId="1836260122">
    <w:abstractNumId w:val="8"/>
  </w:num>
  <w:num w:numId="13" w16cid:durableId="689184744">
    <w:abstractNumId w:val="15"/>
  </w:num>
  <w:num w:numId="14" w16cid:durableId="1252012538">
    <w:abstractNumId w:val="12"/>
  </w:num>
  <w:num w:numId="15" w16cid:durableId="294332206">
    <w:abstractNumId w:val="18"/>
  </w:num>
  <w:num w:numId="16" w16cid:durableId="2010906684">
    <w:abstractNumId w:val="10"/>
  </w:num>
  <w:num w:numId="17" w16cid:durableId="586311794">
    <w:abstractNumId w:val="6"/>
  </w:num>
  <w:num w:numId="18" w16cid:durableId="1277559495">
    <w:abstractNumId w:val="9"/>
  </w:num>
  <w:num w:numId="19" w16cid:durableId="10084117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EF8"/>
    <w:rsid w:val="000047EB"/>
    <w:rsid w:val="00085462"/>
    <w:rsid w:val="00124ED3"/>
    <w:rsid w:val="00131EE5"/>
    <w:rsid w:val="002C17B8"/>
    <w:rsid w:val="003A2DBF"/>
    <w:rsid w:val="00462F31"/>
    <w:rsid w:val="004B7D1E"/>
    <w:rsid w:val="005E2FF0"/>
    <w:rsid w:val="005E42CD"/>
    <w:rsid w:val="005F0A87"/>
    <w:rsid w:val="00637B7D"/>
    <w:rsid w:val="006950A7"/>
    <w:rsid w:val="00746D0E"/>
    <w:rsid w:val="007A52A8"/>
    <w:rsid w:val="00827B89"/>
    <w:rsid w:val="008864E4"/>
    <w:rsid w:val="00890573"/>
    <w:rsid w:val="008E7314"/>
    <w:rsid w:val="0092535E"/>
    <w:rsid w:val="00994670"/>
    <w:rsid w:val="00A52FE6"/>
    <w:rsid w:val="00A752BD"/>
    <w:rsid w:val="00A8157E"/>
    <w:rsid w:val="00B2512E"/>
    <w:rsid w:val="00B71F08"/>
    <w:rsid w:val="00BD157D"/>
    <w:rsid w:val="00BF16A2"/>
    <w:rsid w:val="00C057E4"/>
    <w:rsid w:val="00C26B31"/>
    <w:rsid w:val="00C6738F"/>
    <w:rsid w:val="00D616A5"/>
    <w:rsid w:val="00DB3EF8"/>
    <w:rsid w:val="00E92920"/>
    <w:rsid w:val="00F52681"/>
    <w:rsid w:val="00F800FD"/>
    <w:rsid w:val="0D1B4F88"/>
    <w:rsid w:val="0DD46775"/>
    <w:rsid w:val="0EA74FEA"/>
    <w:rsid w:val="1A63F73F"/>
    <w:rsid w:val="1B11012A"/>
    <w:rsid w:val="29501AA6"/>
    <w:rsid w:val="3BF1369E"/>
    <w:rsid w:val="4F4E743D"/>
    <w:rsid w:val="566C4D2F"/>
    <w:rsid w:val="69D7DC99"/>
    <w:rsid w:val="6DF1809B"/>
    <w:rsid w:val="7CACB3A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33172F6E"/>
  <w15:chartTrackingRefBased/>
  <w15:docId w15:val="{CCB2BFDD-C218-42BF-A804-E8B686A06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3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3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3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3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EF8"/>
    <w:rPr>
      <w:rFonts w:eastAsiaTheme="majorEastAsia" w:cstheme="majorBidi"/>
      <w:color w:val="272727" w:themeColor="text1" w:themeTint="D8"/>
    </w:rPr>
  </w:style>
  <w:style w:type="paragraph" w:styleId="Title">
    <w:name w:val="Title"/>
    <w:basedOn w:val="Normal"/>
    <w:next w:val="Normal"/>
    <w:link w:val="TitleChar"/>
    <w:uiPriority w:val="10"/>
    <w:qFormat/>
    <w:rsid w:val="00DB3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EF8"/>
    <w:pPr>
      <w:spacing w:before="160"/>
      <w:jc w:val="center"/>
    </w:pPr>
    <w:rPr>
      <w:i/>
      <w:iCs/>
      <w:color w:val="404040" w:themeColor="text1" w:themeTint="BF"/>
    </w:rPr>
  </w:style>
  <w:style w:type="character" w:customStyle="1" w:styleId="QuoteChar">
    <w:name w:val="Quote Char"/>
    <w:basedOn w:val="DefaultParagraphFont"/>
    <w:link w:val="Quote"/>
    <w:uiPriority w:val="29"/>
    <w:rsid w:val="00DB3EF8"/>
    <w:rPr>
      <w:i/>
      <w:iCs/>
      <w:color w:val="404040" w:themeColor="text1" w:themeTint="BF"/>
    </w:rPr>
  </w:style>
  <w:style w:type="paragraph" w:styleId="ListParagraph">
    <w:name w:val="List Paragraph"/>
    <w:basedOn w:val="Normal"/>
    <w:uiPriority w:val="34"/>
    <w:qFormat/>
    <w:rsid w:val="00DB3EF8"/>
    <w:pPr>
      <w:ind w:left="720"/>
      <w:contextualSpacing/>
    </w:pPr>
  </w:style>
  <w:style w:type="character" w:styleId="IntenseEmphasis">
    <w:name w:val="Intense Emphasis"/>
    <w:basedOn w:val="DefaultParagraphFont"/>
    <w:uiPriority w:val="21"/>
    <w:qFormat/>
    <w:rsid w:val="00DB3EF8"/>
    <w:rPr>
      <w:i/>
      <w:iCs/>
      <w:color w:val="0F4761" w:themeColor="accent1" w:themeShade="BF"/>
    </w:rPr>
  </w:style>
  <w:style w:type="paragraph" w:styleId="IntenseQuote">
    <w:name w:val="Intense Quote"/>
    <w:basedOn w:val="Normal"/>
    <w:next w:val="Normal"/>
    <w:link w:val="IntenseQuoteChar"/>
    <w:uiPriority w:val="30"/>
    <w:qFormat/>
    <w:rsid w:val="00DB3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EF8"/>
    <w:rPr>
      <w:i/>
      <w:iCs/>
      <w:color w:val="0F4761" w:themeColor="accent1" w:themeShade="BF"/>
    </w:rPr>
  </w:style>
  <w:style w:type="character" w:styleId="IntenseReference">
    <w:name w:val="Intense Reference"/>
    <w:basedOn w:val="DefaultParagraphFont"/>
    <w:uiPriority w:val="32"/>
    <w:qFormat/>
    <w:rsid w:val="00DB3EF8"/>
    <w:rPr>
      <w:b/>
      <w:bCs/>
      <w:smallCaps/>
      <w:color w:val="0F4761" w:themeColor="accent1" w:themeShade="BF"/>
      <w:spacing w:val="5"/>
    </w:rPr>
  </w:style>
  <w:style w:type="paragraph" w:styleId="NormalWeb">
    <w:name w:val="Normal (Web)"/>
    <w:basedOn w:val="Normal"/>
    <w:uiPriority w:val="99"/>
    <w:semiHidden/>
    <w:unhideWhenUsed/>
    <w:rsid w:val="00DB3EF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B3EF8"/>
    <w:rPr>
      <w:b/>
      <w:bCs/>
    </w:rPr>
  </w:style>
  <w:style w:type="paragraph" w:styleId="Header">
    <w:name w:val="header"/>
    <w:basedOn w:val="Normal"/>
    <w:link w:val="HeaderChar"/>
    <w:uiPriority w:val="99"/>
    <w:unhideWhenUsed/>
    <w:rsid w:val="00637B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7B7D"/>
  </w:style>
  <w:style w:type="character" w:styleId="Hyperlink">
    <w:name w:val="Hyperlink"/>
    <w:basedOn w:val="DefaultParagraphFont"/>
    <w:uiPriority w:val="99"/>
    <w:semiHidden/>
    <w:unhideWhenUsed/>
    <w:rsid w:val="004B7D1E"/>
    <w:rPr>
      <w:color w:val="0000FF"/>
      <w:u w:val="single"/>
    </w:rPr>
  </w:style>
  <w:style w:type="paragraph" w:styleId="Footer">
    <w:name w:val="footer"/>
    <w:basedOn w:val="Normal"/>
    <w:link w:val="FooterChar"/>
    <w:uiPriority w:val="99"/>
    <w:semiHidden/>
    <w:unhideWhenUsed/>
    <w:rsid w:val="00827B8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27B89"/>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MG90LJowfSZ2qz5woDyarHdzskbCRLzP?usp=shar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drive/folders/1MG90LJowfSZ2qz5woDyarHdzskbCRLzP?usp=sharin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forms.cloud.microsoft/r/NLHbJUJ7r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2564</Words>
  <Characters>14615</Characters>
  <Application>Microsoft Office Word</Application>
  <DocSecurity>0</DocSecurity>
  <Lines>121</Lines>
  <Paragraphs>34</Paragraphs>
  <ScaleCrop>false</ScaleCrop>
  <Company/>
  <LinksUpToDate>false</LinksUpToDate>
  <CharactersWithSpaces>17145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Shripadraj Mujumdar</dc:creator>
  <cp:keywords/>
  <dc:description/>
  <cp:lastModifiedBy>Ritika Dhenge</cp:lastModifiedBy>
  <cp:revision>6</cp:revision>
  <cp:lastPrinted>2026-08-24T05:15:00Z</cp:lastPrinted>
  <dcterms:created xsi:type="dcterms:W3CDTF">2026-08-24T05:23:00Z</dcterms:created>
  <dcterms:modified xsi:type="dcterms:W3CDTF">2026-08-28T06:28:00Z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53597a5e,7a20eef2,7d3ee3f0</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ClassificationWatermarkShapeIds">
    <vt:lpwstr>3a4c2f15,72898150,80710e0</vt:lpwstr>
  </property>
  <property fmtid="{D5CDD505-2E9C-101B-9397-08002B2CF9AE}" pid="6" name="ClassificationWatermarkFontProps">
    <vt:lpwstr>#000000,20,Aptos</vt:lpwstr>
  </property>
  <property fmtid="{D5CDD505-2E9C-101B-9397-08002B2CF9AE}" pid="7" name="ClassificationWatermarkText">
    <vt:lpwstr>Confidential</vt:lpwstr>
  </property>
  <property fmtid="{D5CDD505-2E9C-101B-9397-08002B2CF9AE}" pid="8" name="MSIP_Label_f944cafa-e74a-48c2-bd0b-1f0d55b47148_Enabled">
    <vt:lpwstr>true</vt:lpwstr>
  </property>
  <property fmtid="{D5CDD505-2E9C-101B-9397-08002B2CF9AE}" pid="9" name="MSIP_Label_f944cafa-e74a-48c2-bd0b-1f0d55b47148_SetDate">
    <vt:lpwstr>2026-08-28T06:28:29Z</vt:lpwstr>
  </property>
  <property fmtid="{D5CDD505-2E9C-101B-9397-08002B2CF9AE}" pid="10" name="MSIP_Label_f944cafa-e74a-48c2-bd0b-1f0d55b47148_Method">
    <vt:lpwstr>Privileged</vt:lpwstr>
  </property>
  <property fmtid="{D5CDD505-2E9C-101B-9397-08002B2CF9AE}" pid="11" name="MSIP_Label_f944cafa-e74a-48c2-bd0b-1f0d55b47148_Name">
    <vt:lpwstr>Confidential-O365</vt:lpwstr>
  </property>
  <property fmtid="{D5CDD505-2E9C-101B-9397-08002B2CF9AE}" pid="12" name="MSIP_Label_f944cafa-e74a-48c2-bd0b-1f0d55b47148_SiteId">
    <vt:lpwstr>d44ff723-4fa7-405e-afc0-43c21e573043</vt:lpwstr>
  </property>
  <property fmtid="{D5CDD505-2E9C-101B-9397-08002B2CF9AE}" pid="13" name="MSIP_Label_f944cafa-e74a-48c2-bd0b-1f0d55b47148_ActionId">
    <vt:lpwstr>2d5ad3b3-fa0e-4cae-ae7d-42e771d21b1b</vt:lpwstr>
  </property>
  <property fmtid="{D5CDD505-2E9C-101B-9397-08002B2CF9AE}" pid="14" name="MSIP_Label_f944cafa-e74a-48c2-bd0b-1f0d55b47148_ContentBits">
    <vt:lpwstr>5</vt:lpwstr>
  </property>
  <property fmtid="{D5CDD505-2E9C-101B-9397-08002B2CF9AE}" pid="15" name="MSIP_Label_f944cafa-e74a-48c2-bd0b-1f0d55b47148_Tag">
    <vt:lpwstr>10, 0, 1, 1</vt:lpwstr>
  </property>
</Properties>
</file>